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2C6" w:rsidRDefault="00AE22C6" w:rsidP="00403A09">
      <w:pPr>
        <w:spacing w:line="360" w:lineRule="auto"/>
        <w:jc w:val="center"/>
        <w:rPr>
          <w:b/>
          <w:bCs/>
          <w:sz w:val="48"/>
          <w:szCs w:val="48"/>
          <w:rtl/>
        </w:rPr>
      </w:pPr>
      <w:bookmarkStart w:id="0" w:name="_GoBack"/>
      <w:bookmarkEnd w:id="0"/>
    </w:p>
    <w:p w:rsidR="00403A09" w:rsidRPr="009513DC" w:rsidRDefault="00403A09" w:rsidP="00403A09">
      <w:pPr>
        <w:spacing w:line="360" w:lineRule="auto"/>
        <w:jc w:val="center"/>
        <w:rPr>
          <w:b/>
          <w:bCs/>
          <w:sz w:val="48"/>
          <w:szCs w:val="48"/>
          <w:rtl/>
        </w:rPr>
      </w:pPr>
      <w:r w:rsidRPr="009513DC">
        <w:rPr>
          <w:rFonts w:hint="cs"/>
          <w:b/>
          <w:bCs/>
          <w:sz w:val="48"/>
          <w:szCs w:val="48"/>
          <w:rtl/>
        </w:rPr>
        <w:t>מדינת ישראל</w:t>
      </w:r>
    </w:p>
    <w:p w:rsidR="00403A09" w:rsidRPr="009513DC" w:rsidRDefault="00403A09" w:rsidP="00403A09">
      <w:pPr>
        <w:spacing w:line="360" w:lineRule="auto"/>
        <w:jc w:val="center"/>
        <w:rPr>
          <w:b/>
          <w:bCs/>
          <w:sz w:val="48"/>
          <w:szCs w:val="48"/>
          <w:rtl/>
        </w:rPr>
      </w:pPr>
      <w:r w:rsidRPr="009513DC">
        <w:rPr>
          <w:rFonts w:hint="cs"/>
          <w:b/>
          <w:bCs/>
          <w:sz w:val="48"/>
          <w:szCs w:val="48"/>
          <w:rtl/>
        </w:rPr>
        <w:t>משרד הבינוי והשיכון</w:t>
      </w:r>
    </w:p>
    <w:p w:rsidR="00403A09" w:rsidRPr="009513DC" w:rsidRDefault="00403A09" w:rsidP="00403A09">
      <w:pPr>
        <w:spacing w:line="360" w:lineRule="auto"/>
        <w:jc w:val="center"/>
        <w:rPr>
          <w:b/>
          <w:bCs/>
          <w:szCs w:val="40"/>
          <w:rtl/>
        </w:rPr>
      </w:pPr>
      <w:r>
        <w:rPr>
          <w:rFonts w:hint="cs"/>
          <w:b/>
          <w:bCs/>
          <w:sz w:val="48"/>
          <w:szCs w:val="48"/>
          <w:rtl/>
        </w:rPr>
        <w:t>מינהל סיוע בדיור</w:t>
      </w: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AD64AA">
      <w:pPr>
        <w:jc w:val="center"/>
        <w:rPr>
          <w:b/>
          <w:bCs/>
          <w:sz w:val="40"/>
          <w:szCs w:val="40"/>
          <w:rtl/>
        </w:rPr>
      </w:pPr>
      <w:r w:rsidRPr="00AD64AA">
        <w:rPr>
          <w:rFonts w:hint="cs"/>
          <w:b/>
          <w:bCs/>
          <w:sz w:val="40"/>
          <w:szCs w:val="40"/>
          <w:rtl/>
        </w:rPr>
        <w:t xml:space="preserve">מכרז מס' </w:t>
      </w:r>
      <w:r w:rsidR="00AD64AA" w:rsidRPr="00AD64AA">
        <w:rPr>
          <w:rFonts w:hint="cs"/>
          <w:b/>
          <w:bCs/>
          <w:sz w:val="40"/>
          <w:szCs w:val="40"/>
          <w:rtl/>
        </w:rPr>
        <w:t xml:space="preserve">2018 </w:t>
      </w:r>
      <w:r w:rsidRPr="00AD64AA">
        <w:rPr>
          <w:rFonts w:hint="cs"/>
          <w:b/>
          <w:bCs/>
          <w:sz w:val="40"/>
          <w:szCs w:val="40"/>
          <w:rtl/>
        </w:rPr>
        <w:t>/</w:t>
      </w:r>
      <w:r w:rsidR="00AD64AA" w:rsidRPr="00AD64AA">
        <w:rPr>
          <w:rFonts w:hint="cs"/>
          <w:b/>
          <w:bCs/>
          <w:sz w:val="40"/>
          <w:szCs w:val="40"/>
          <w:rtl/>
        </w:rPr>
        <w:t>3</w:t>
      </w:r>
    </w:p>
    <w:p w:rsidR="00403A09" w:rsidRPr="009513DC" w:rsidRDefault="00403A09" w:rsidP="00403A09">
      <w:pPr>
        <w:jc w:val="cente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403A09">
      <w:pPr>
        <w:jc w:val="center"/>
        <w:rPr>
          <w:rtl/>
        </w:rPr>
      </w:pPr>
    </w:p>
    <w:p w:rsidR="00403A09" w:rsidRPr="009513DC" w:rsidRDefault="00403A09" w:rsidP="005F6DE7">
      <w:pPr>
        <w:jc w:val="center"/>
        <w:rPr>
          <w:rFonts w:ascii="Tahoma" w:hAnsi="Tahoma" w:cs="Guttman Adii-Light"/>
          <w:sz w:val="48"/>
          <w:szCs w:val="48"/>
          <w:rtl/>
        </w:rPr>
      </w:pPr>
      <w:r w:rsidRPr="009513DC">
        <w:rPr>
          <w:rFonts w:ascii="Tahoma" w:hAnsi="Tahoma" w:cs="Guttman Adii-Light"/>
          <w:sz w:val="48"/>
          <w:szCs w:val="48"/>
          <w:rtl/>
        </w:rPr>
        <w:t xml:space="preserve">מכרז </w:t>
      </w:r>
      <w:r w:rsidR="005F6DE7" w:rsidRPr="005F6DE7">
        <w:rPr>
          <w:rFonts w:ascii="Tahoma" w:hAnsi="Tahoma" w:cs="Guttman Adii-Light"/>
          <w:sz w:val="48"/>
          <w:szCs w:val="48"/>
          <w:rtl/>
        </w:rPr>
        <w:t xml:space="preserve">לטיפול בסיוע בדיור לעולים </w:t>
      </w:r>
    </w:p>
    <w:p w:rsidR="00403A09" w:rsidRPr="009513DC" w:rsidRDefault="00340E8E" w:rsidP="003413BD">
      <w:pPr>
        <w:jc w:val="center"/>
        <w:rPr>
          <w:rFonts w:ascii="Tahoma" w:hAnsi="Tahoma" w:cs="Guttman Adii-Light"/>
          <w:sz w:val="48"/>
          <w:szCs w:val="48"/>
          <w:rtl/>
        </w:rPr>
      </w:pPr>
      <w:r>
        <w:rPr>
          <w:rFonts w:ascii="Tahoma" w:hAnsi="Tahoma" w:cs="Guttman Adii-Light" w:hint="cs"/>
          <w:sz w:val="48"/>
          <w:szCs w:val="48"/>
          <w:rtl/>
        </w:rPr>
        <w:t>ושירותי הפעלת מוקד</w:t>
      </w:r>
      <w:r w:rsidR="003413BD">
        <w:rPr>
          <w:rFonts w:ascii="Tahoma" w:hAnsi="Tahoma" w:cs="Guttman Adii-Light" w:hint="cs"/>
          <w:sz w:val="48"/>
          <w:szCs w:val="48"/>
          <w:rtl/>
        </w:rPr>
        <w:t xml:space="preserve"> פניות</w:t>
      </w:r>
    </w:p>
    <w:p w:rsidR="00403A09" w:rsidRPr="009513DC" w:rsidRDefault="00403A09" w:rsidP="00403A09">
      <w:pPr>
        <w:jc w:val="center"/>
        <w:rPr>
          <w:b/>
          <w:bCs/>
          <w:szCs w:val="40"/>
          <w:rtl/>
        </w:rPr>
      </w:pPr>
    </w:p>
    <w:p w:rsidR="00403A09" w:rsidRPr="009513DC" w:rsidRDefault="00403A09" w:rsidP="00403A09">
      <w:pPr>
        <w:jc w:val="center"/>
        <w:rPr>
          <w:b/>
          <w:bCs/>
          <w:szCs w:val="40"/>
          <w:rtl/>
        </w:rPr>
      </w:pPr>
    </w:p>
    <w:p w:rsidR="00403A09" w:rsidRPr="009513DC" w:rsidRDefault="00403A09" w:rsidP="00403A09">
      <w:pPr>
        <w:jc w:val="both"/>
        <w:rPr>
          <w:b/>
          <w:bCs/>
          <w:szCs w:val="40"/>
          <w:rtl/>
        </w:rPr>
      </w:pPr>
    </w:p>
    <w:p w:rsidR="00403A09" w:rsidRPr="009513DC" w:rsidRDefault="00403A09" w:rsidP="00403A09">
      <w:pPr>
        <w:jc w:val="both"/>
        <w:rPr>
          <w:b/>
          <w:bCs/>
          <w:szCs w:val="40"/>
          <w:rtl/>
        </w:rPr>
      </w:pPr>
    </w:p>
    <w:p w:rsidR="00403A09" w:rsidRPr="009513DC" w:rsidRDefault="00403A09" w:rsidP="00403A09">
      <w:pPr>
        <w:jc w:val="both"/>
        <w:rPr>
          <w:b/>
          <w:bCs/>
          <w:szCs w:val="40"/>
          <w:rtl/>
        </w:rPr>
      </w:pPr>
    </w:p>
    <w:p w:rsidR="00403A09" w:rsidRPr="009513DC" w:rsidRDefault="00403A09" w:rsidP="00403A09">
      <w:pPr>
        <w:jc w:val="both"/>
        <w:rPr>
          <w:b/>
          <w:bCs/>
          <w:szCs w:val="40"/>
          <w:rtl/>
        </w:rPr>
      </w:pPr>
    </w:p>
    <w:p w:rsidR="00403A09" w:rsidRPr="009513DC" w:rsidRDefault="00AD64AA" w:rsidP="00285818">
      <w:pPr>
        <w:spacing w:line="360" w:lineRule="auto"/>
        <w:jc w:val="center"/>
        <w:rPr>
          <w:b/>
          <w:bCs/>
          <w:sz w:val="36"/>
          <w:szCs w:val="36"/>
          <w:rtl/>
        </w:rPr>
      </w:pPr>
      <w:r>
        <w:rPr>
          <w:rFonts w:hint="cs"/>
          <w:b/>
          <w:bCs/>
          <w:sz w:val="36"/>
          <w:szCs w:val="36"/>
          <w:rtl/>
        </w:rPr>
        <w:t>3/2018</w:t>
      </w:r>
    </w:p>
    <w:p w:rsidR="00403A09" w:rsidRPr="009513DC" w:rsidRDefault="00403A09" w:rsidP="00403A09">
      <w:pPr>
        <w:spacing w:line="360" w:lineRule="auto"/>
        <w:jc w:val="center"/>
        <w:rPr>
          <w:b/>
          <w:bCs/>
          <w:sz w:val="36"/>
          <w:szCs w:val="36"/>
          <w:rtl/>
        </w:rPr>
      </w:pPr>
    </w:p>
    <w:p w:rsidR="009B5002" w:rsidRDefault="009B5002" w:rsidP="009854F6">
      <w:pPr>
        <w:jc w:val="center"/>
        <w:rPr>
          <w:rFonts w:ascii="Tahoma" w:hAnsi="Tahoma" w:cs="Guttman Adii-Light"/>
          <w:sz w:val="48"/>
          <w:szCs w:val="48"/>
          <w:rtl/>
        </w:rPr>
      </w:pPr>
    </w:p>
    <w:p w:rsidR="009B5002" w:rsidRDefault="009B5002" w:rsidP="009854F6">
      <w:pPr>
        <w:jc w:val="center"/>
        <w:rPr>
          <w:rFonts w:ascii="Tahoma" w:hAnsi="Tahoma" w:cs="Guttman Adii-Light"/>
          <w:sz w:val="48"/>
          <w:szCs w:val="48"/>
          <w:rtl/>
        </w:rPr>
      </w:pPr>
    </w:p>
    <w:p w:rsidR="009B5002" w:rsidRDefault="009B5002" w:rsidP="009854F6">
      <w:pPr>
        <w:jc w:val="center"/>
        <w:rPr>
          <w:rFonts w:ascii="Tahoma" w:hAnsi="Tahoma" w:cs="Guttman Adii-Light"/>
          <w:sz w:val="48"/>
          <w:szCs w:val="48"/>
          <w:rtl/>
        </w:rPr>
      </w:pPr>
    </w:p>
    <w:p w:rsidR="009B5002" w:rsidRDefault="009B5002" w:rsidP="009854F6">
      <w:pPr>
        <w:jc w:val="center"/>
        <w:rPr>
          <w:rFonts w:ascii="Tahoma" w:hAnsi="Tahoma" w:cs="Guttman Adii-Light"/>
          <w:sz w:val="48"/>
          <w:szCs w:val="48"/>
          <w:rtl/>
        </w:rPr>
      </w:pPr>
    </w:p>
    <w:p w:rsidR="009B5002" w:rsidRDefault="009B5002" w:rsidP="009854F6">
      <w:pPr>
        <w:jc w:val="center"/>
        <w:rPr>
          <w:rFonts w:ascii="Tahoma" w:hAnsi="Tahoma" w:cs="Guttman Adii-Light"/>
          <w:sz w:val="48"/>
          <w:szCs w:val="48"/>
          <w:rtl/>
        </w:rPr>
      </w:pPr>
    </w:p>
    <w:p w:rsidR="009B5002" w:rsidRDefault="009B5002" w:rsidP="009854F6">
      <w:pPr>
        <w:jc w:val="center"/>
        <w:rPr>
          <w:rFonts w:ascii="Tahoma" w:hAnsi="Tahoma" w:cs="Guttman Adii-Light"/>
          <w:sz w:val="48"/>
          <w:szCs w:val="48"/>
          <w:rtl/>
        </w:rPr>
      </w:pPr>
    </w:p>
    <w:p w:rsidR="009854F6" w:rsidRPr="009B5002" w:rsidRDefault="009854F6" w:rsidP="009854F6">
      <w:pPr>
        <w:jc w:val="center"/>
        <w:rPr>
          <w:rFonts w:ascii="Tahoma" w:hAnsi="Tahoma" w:cs="Guttman Adii-Light"/>
          <w:sz w:val="48"/>
          <w:szCs w:val="48"/>
          <w:rtl/>
        </w:rPr>
      </w:pPr>
      <w:r w:rsidRPr="009B5002">
        <w:rPr>
          <w:rFonts w:ascii="Tahoma" w:hAnsi="Tahoma" w:cs="Guttman Adii-Light"/>
          <w:sz w:val="48"/>
          <w:szCs w:val="48"/>
          <w:rtl/>
        </w:rPr>
        <w:t xml:space="preserve">מכרז לטיפול בסיוע בדיור לעולים </w:t>
      </w:r>
    </w:p>
    <w:p w:rsidR="009854F6" w:rsidRPr="009B5002" w:rsidRDefault="009854F6" w:rsidP="009854F6">
      <w:pPr>
        <w:jc w:val="center"/>
        <w:rPr>
          <w:rFonts w:ascii="Tahoma" w:hAnsi="Tahoma" w:cs="Guttman Adii-Light"/>
          <w:sz w:val="48"/>
          <w:szCs w:val="48"/>
          <w:rtl/>
        </w:rPr>
      </w:pPr>
      <w:r w:rsidRPr="009B5002">
        <w:rPr>
          <w:rFonts w:ascii="Tahoma" w:hAnsi="Tahoma" w:cs="Guttman Adii-Light" w:hint="cs"/>
          <w:sz w:val="48"/>
          <w:szCs w:val="48"/>
          <w:rtl/>
        </w:rPr>
        <w:t>ושירותי הפעלת מוקד</w:t>
      </w:r>
      <w:r w:rsidR="003413BD" w:rsidRPr="009B5002">
        <w:rPr>
          <w:rFonts w:ascii="Tahoma" w:hAnsi="Tahoma" w:cs="Guttman Adii-Light" w:hint="cs"/>
          <w:sz w:val="48"/>
          <w:szCs w:val="48"/>
          <w:rtl/>
        </w:rPr>
        <w:t xml:space="preserve"> פניות</w:t>
      </w:r>
    </w:p>
    <w:p w:rsidR="00CE3790" w:rsidRPr="005F7536" w:rsidRDefault="00CE3790" w:rsidP="00202278">
      <w:pPr>
        <w:jc w:val="center"/>
        <w:rPr>
          <w:b/>
          <w:bCs/>
          <w:sz w:val="28"/>
          <w:szCs w:val="28"/>
          <w:rtl/>
        </w:rPr>
      </w:pPr>
    </w:p>
    <w:p w:rsidR="00CE3790" w:rsidRPr="005F7536" w:rsidRDefault="00CE3790" w:rsidP="00555174">
      <w:pPr>
        <w:pStyle w:val="31"/>
        <w:rPr>
          <w:sz w:val="24"/>
          <w:szCs w:val="28"/>
          <w:rtl/>
        </w:rPr>
      </w:pPr>
      <w:r w:rsidRPr="005F7536">
        <w:rPr>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5F7536">
        <w:tc>
          <w:tcPr>
            <w:tcW w:w="5940" w:type="dxa"/>
          </w:tcPr>
          <w:p w:rsidR="00CE3790" w:rsidRPr="005F7536" w:rsidRDefault="00CE3790" w:rsidP="00555174">
            <w:pPr>
              <w:pStyle w:val="31"/>
              <w:rPr>
                <w:color w:val="auto"/>
                <w:sz w:val="28"/>
                <w:szCs w:val="28"/>
                <w:rtl/>
              </w:rPr>
            </w:pPr>
            <w:r w:rsidRPr="005F7536">
              <w:rPr>
                <w:color w:val="auto"/>
                <w:sz w:val="28"/>
                <w:szCs w:val="28"/>
                <w:rtl/>
              </w:rPr>
              <w:t>הפרק</w:t>
            </w:r>
          </w:p>
        </w:tc>
        <w:tc>
          <w:tcPr>
            <w:tcW w:w="1728" w:type="dxa"/>
          </w:tcPr>
          <w:p w:rsidR="00CE3790" w:rsidRPr="005F7536" w:rsidRDefault="00CE3790" w:rsidP="00306918">
            <w:pPr>
              <w:jc w:val="center"/>
              <w:rPr>
                <w:b/>
                <w:bCs/>
                <w:sz w:val="28"/>
                <w:szCs w:val="28"/>
                <w:rtl/>
              </w:rPr>
            </w:pPr>
            <w:r w:rsidRPr="005F7536">
              <w:rPr>
                <w:b/>
                <w:bCs/>
                <w:sz w:val="28"/>
                <w:szCs w:val="28"/>
                <w:rtl/>
              </w:rPr>
              <w:t>עמוד</w:t>
            </w:r>
          </w:p>
        </w:tc>
      </w:tr>
      <w:tr w:rsidR="00CE3790" w:rsidRPr="005F7536">
        <w:tc>
          <w:tcPr>
            <w:tcW w:w="5940" w:type="dxa"/>
          </w:tcPr>
          <w:p w:rsidR="00CE3790" w:rsidRPr="005F7536" w:rsidRDefault="00CE3790" w:rsidP="00AA6811">
            <w:pPr>
              <w:pStyle w:val="31"/>
              <w:spacing w:line="276" w:lineRule="auto"/>
              <w:jc w:val="both"/>
              <w:rPr>
                <w:b w:val="0"/>
                <w:bCs w:val="0"/>
                <w:color w:val="auto"/>
                <w:sz w:val="24"/>
                <w:szCs w:val="24"/>
                <w:rtl/>
              </w:rPr>
            </w:pPr>
            <w:r w:rsidRPr="005F7536">
              <w:rPr>
                <w:b w:val="0"/>
                <w:bCs w:val="0"/>
                <w:color w:val="auto"/>
                <w:sz w:val="24"/>
                <w:szCs w:val="24"/>
                <w:rtl/>
              </w:rPr>
              <w:t>כללי</w:t>
            </w:r>
          </w:p>
        </w:tc>
        <w:tc>
          <w:tcPr>
            <w:tcW w:w="1728" w:type="dxa"/>
          </w:tcPr>
          <w:p w:rsidR="00CE3790" w:rsidRPr="005F7536" w:rsidRDefault="00B52391"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FF351F" w:rsidP="00AA6811">
            <w:pPr>
              <w:pStyle w:val="31"/>
              <w:spacing w:line="276" w:lineRule="auto"/>
              <w:jc w:val="both"/>
              <w:rPr>
                <w:b w:val="0"/>
                <w:bCs w:val="0"/>
                <w:color w:val="auto"/>
                <w:sz w:val="24"/>
                <w:szCs w:val="24"/>
                <w:rtl/>
              </w:rPr>
            </w:pPr>
            <w:r w:rsidRPr="005F7536">
              <w:rPr>
                <w:rFonts w:hint="cs"/>
                <w:b w:val="0"/>
                <w:bCs w:val="0"/>
                <w:color w:val="auto"/>
                <w:sz w:val="24"/>
                <w:szCs w:val="24"/>
                <w:rtl/>
              </w:rPr>
              <w:t>ה</w:t>
            </w:r>
            <w:r w:rsidR="00CE3790" w:rsidRPr="005F7536">
              <w:rPr>
                <w:b w:val="0"/>
                <w:bCs w:val="0"/>
                <w:color w:val="auto"/>
                <w:sz w:val="24"/>
                <w:szCs w:val="24"/>
                <w:rtl/>
              </w:rPr>
              <w:t>רקע</w:t>
            </w:r>
            <w:r w:rsidRPr="005F7536">
              <w:rPr>
                <w:rFonts w:hint="cs"/>
                <w:b w:val="0"/>
                <w:bCs w:val="0"/>
                <w:color w:val="auto"/>
                <w:sz w:val="24"/>
                <w:szCs w:val="24"/>
                <w:rtl/>
              </w:rPr>
              <w:t xml:space="preserve"> למכרז</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3</w:t>
            </w:r>
          </w:p>
        </w:tc>
      </w:tr>
      <w:tr w:rsidR="00CE3790" w:rsidRPr="005F7536">
        <w:tc>
          <w:tcPr>
            <w:tcW w:w="5940" w:type="dxa"/>
          </w:tcPr>
          <w:p w:rsidR="00CE3790" w:rsidRPr="005F7536" w:rsidRDefault="00E057B3" w:rsidP="00E057B3">
            <w:pPr>
              <w:pStyle w:val="31"/>
              <w:spacing w:line="276" w:lineRule="auto"/>
              <w:jc w:val="both"/>
              <w:rPr>
                <w:color w:val="0000FF"/>
                <w:sz w:val="24"/>
                <w:szCs w:val="28"/>
                <w:rtl/>
              </w:rPr>
            </w:pPr>
            <w:r w:rsidRPr="005F7536">
              <w:rPr>
                <w:rFonts w:hint="cs"/>
                <w:b w:val="0"/>
                <w:bCs w:val="0"/>
                <w:color w:val="auto"/>
                <w:sz w:val="24"/>
                <w:szCs w:val="24"/>
                <w:rtl/>
              </w:rPr>
              <w:t>השירותים הנדרשים</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4</w:t>
            </w:r>
          </w:p>
        </w:tc>
      </w:tr>
      <w:tr w:rsidR="007E1003" w:rsidRPr="005F7536">
        <w:tc>
          <w:tcPr>
            <w:tcW w:w="5940" w:type="dxa"/>
          </w:tcPr>
          <w:p w:rsidR="007E1003"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תקופת ההתקשרות</w:t>
            </w:r>
          </w:p>
        </w:tc>
        <w:tc>
          <w:tcPr>
            <w:tcW w:w="1728" w:type="dxa"/>
          </w:tcPr>
          <w:p w:rsidR="007E1003"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6</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היקף ההתקשרות</w:t>
            </w:r>
            <w:r w:rsidR="00CE3790" w:rsidRPr="005F7536">
              <w:rPr>
                <w:b w:val="0"/>
                <w:bCs w:val="0"/>
                <w:color w:val="auto"/>
                <w:sz w:val="24"/>
                <w:szCs w:val="24"/>
                <w:rtl/>
              </w:rPr>
              <w:t xml:space="preserve"> </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6</w:t>
            </w:r>
          </w:p>
        </w:tc>
      </w:tr>
      <w:tr w:rsidR="00EE6F22" w:rsidRPr="005F7536">
        <w:tc>
          <w:tcPr>
            <w:tcW w:w="5940" w:type="dxa"/>
          </w:tcPr>
          <w:p w:rsidR="00EE6F22" w:rsidRPr="005F7536" w:rsidRDefault="00EE6F22" w:rsidP="00AA6811">
            <w:pPr>
              <w:pStyle w:val="31"/>
              <w:spacing w:line="276" w:lineRule="auto"/>
              <w:jc w:val="both"/>
              <w:rPr>
                <w:b w:val="0"/>
                <w:bCs w:val="0"/>
                <w:color w:val="auto"/>
                <w:sz w:val="24"/>
                <w:szCs w:val="24"/>
                <w:rtl/>
              </w:rPr>
            </w:pPr>
            <w:r>
              <w:rPr>
                <w:rFonts w:hint="cs"/>
                <w:b w:val="0"/>
                <w:bCs w:val="0"/>
                <w:color w:val="auto"/>
                <w:sz w:val="24"/>
                <w:szCs w:val="24"/>
                <w:rtl/>
              </w:rPr>
              <w:t>פניות בנוגע למכרז</w:t>
            </w:r>
          </w:p>
        </w:tc>
        <w:tc>
          <w:tcPr>
            <w:tcW w:w="1728" w:type="dxa"/>
          </w:tcPr>
          <w:p w:rsidR="00EE6F22" w:rsidRDefault="00EE6F22" w:rsidP="00AA6811">
            <w:pPr>
              <w:pStyle w:val="31"/>
              <w:spacing w:line="276" w:lineRule="auto"/>
              <w:rPr>
                <w:b w:val="0"/>
                <w:bCs w:val="0"/>
                <w:color w:val="auto"/>
                <w:sz w:val="24"/>
                <w:szCs w:val="24"/>
                <w:rtl/>
              </w:rPr>
            </w:pPr>
            <w:r>
              <w:rPr>
                <w:rFonts w:hint="cs"/>
                <w:b w:val="0"/>
                <w:bCs w:val="0"/>
                <w:color w:val="auto"/>
                <w:sz w:val="24"/>
                <w:szCs w:val="24"/>
                <w:rtl/>
              </w:rPr>
              <w:t>7</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אופן הגשת ההצעה ומסמכי המכרז</w:t>
            </w:r>
          </w:p>
        </w:tc>
        <w:tc>
          <w:tcPr>
            <w:tcW w:w="1728" w:type="dxa"/>
          </w:tcPr>
          <w:p w:rsidR="00CE3790" w:rsidRPr="005F7536" w:rsidRDefault="00EE6F22" w:rsidP="00AA6811">
            <w:pPr>
              <w:pStyle w:val="31"/>
              <w:spacing w:line="276" w:lineRule="auto"/>
              <w:rPr>
                <w:b w:val="0"/>
                <w:bCs w:val="0"/>
                <w:color w:val="auto"/>
                <w:sz w:val="24"/>
                <w:szCs w:val="24"/>
                <w:rtl/>
              </w:rPr>
            </w:pPr>
            <w:r>
              <w:rPr>
                <w:rFonts w:hint="cs"/>
                <w:b w:val="0"/>
                <w:bCs w:val="0"/>
                <w:color w:val="auto"/>
                <w:sz w:val="24"/>
                <w:szCs w:val="24"/>
                <w:rtl/>
              </w:rPr>
              <w:t>8</w:t>
            </w:r>
          </w:p>
        </w:tc>
      </w:tr>
      <w:tr w:rsidR="00CE3790" w:rsidRPr="005F7536">
        <w:tc>
          <w:tcPr>
            <w:tcW w:w="5940" w:type="dxa"/>
          </w:tcPr>
          <w:p w:rsidR="00CE3790" w:rsidRPr="005F7536" w:rsidRDefault="00E057B3" w:rsidP="00AA6811">
            <w:pPr>
              <w:pStyle w:val="31"/>
              <w:spacing w:line="276" w:lineRule="auto"/>
              <w:jc w:val="left"/>
              <w:rPr>
                <w:b w:val="0"/>
                <w:bCs w:val="0"/>
                <w:color w:val="auto"/>
                <w:sz w:val="24"/>
                <w:szCs w:val="24"/>
                <w:rtl/>
              </w:rPr>
            </w:pPr>
            <w:r w:rsidRPr="005F7536">
              <w:rPr>
                <w:rFonts w:hint="cs"/>
                <w:b w:val="0"/>
                <w:bCs w:val="0"/>
                <w:color w:val="auto"/>
                <w:sz w:val="24"/>
                <w:szCs w:val="24"/>
                <w:rtl/>
              </w:rPr>
              <w:t>תנאי סף</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9</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אומדן</w:t>
            </w:r>
            <w:r w:rsidR="007E1003" w:rsidRPr="005F7536">
              <w:rPr>
                <w:b w:val="0"/>
                <w:bCs w:val="0"/>
                <w:color w:val="auto"/>
                <w:sz w:val="24"/>
                <w:szCs w:val="24"/>
                <w:rtl/>
              </w:rPr>
              <w:t xml:space="preserve"> </w:t>
            </w:r>
          </w:p>
        </w:tc>
        <w:tc>
          <w:tcPr>
            <w:tcW w:w="1728" w:type="dxa"/>
          </w:tcPr>
          <w:p w:rsidR="00CE3790" w:rsidRPr="005F7536" w:rsidRDefault="00333323" w:rsidP="00AA6811">
            <w:pPr>
              <w:pStyle w:val="31"/>
              <w:spacing w:line="276" w:lineRule="auto"/>
              <w:rPr>
                <w:b w:val="0"/>
                <w:bCs w:val="0"/>
                <w:color w:val="auto"/>
                <w:sz w:val="24"/>
                <w:szCs w:val="24"/>
                <w:rtl/>
              </w:rPr>
            </w:pPr>
            <w:r>
              <w:rPr>
                <w:rFonts w:hint="cs"/>
                <w:b w:val="0"/>
                <w:bCs w:val="0"/>
                <w:color w:val="auto"/>
                <w:sz w:val="24"/>
                <w:szCs w:val="24"/>
                <w:rtl/>
              </w:rPr>
              <w:t>13</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אמות מידה לבחירת הזוכה</w:t>
            </w:r>
            <w:r w:rsidR="00CE3790" w:rsidRPr="005F7536">
              <w:rPr>
                <w:b w:val="0"/>
                <w:bCs w:val="0"/>
                <w:color w:val="auto"/>
                <w:sz w:val="24"/>
                <w:szCs w:val="24"/>
                <w:rtl/>
              </w:rPr>
              <w:t xml:space="preserve">    </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13</w:t>
            </w:r>
          </w:p>
        </w:tc>
      </w:tr>
      <w:tr w:rsidR="00CE3790" w:rsidRPr="005F7536">
        <w:tc>
          <w:tcPr>
            <w:tcW w:w="5940" w:type="dxa"/>
          </w:tcPr>
          <w:p w:rsidR="00CE3790" w:rsidRPr="005F7536" w:rsidRDefault="00E057B3" w:rsidP="00AA6811">
            <w:pPr>
              <w:pStyle w:val="31"/>
              <w:spacing w:line="276" w:lineRule="auto"/>
              <w:jc w:val="both"/>
              <w:rPr>
                <w:b w:val="0"/>
                <w:bCs w:val="0"/>
                <w:color w:val="auto"/>
                <w:sz w:val="24"/>
                <w:szCs w:val="24"/>
                <w:rtl/>
              </w:rPr>
            </w:pPr>
            <w:r w:rsidRPr="005F7536">
              <w:rPr>
                <w:rFonts w:hint="cs"/>
                <w:b w:val="0"/>
                <w:bCs w:val="0"/>
                <w:color w:val="auto"/>
                <w:sz w:val="24"/>
                <w:szCs w:val="24"/>
                <w:rtl/>
              </w:rPr>
              <w:t>הליך בחירת הזוכה</w:t>
            </w:r>
          </w:p>
        </w:tc>
        <w:tc>
          <w:tcPr>
            <w:tcW w:w="1728" w:type="dxa"/>
          </w:tcPr>
          <w:p w:rsidR="00CE3790"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14</w:t>
            </w:r>
          </w:p>
        </w:tc>
      </w:tr>
      <w:tr w:rsidR="00DC6A20" w:rsidRPr="005F7536">
        <w:tc>
          <w:tcPr>
            <w:tcW w:w="5940" w:type="dxa"/>
          </w:tcPr>
          <w:p w:rsidR="00DC6A20" w:rsidRPr="005F7536" w:rsidRDefault="00DC6A20" w:rsidP="00B52391">
            <w:pPr>
              <w:pStyle w:val="31"/>
              <w:spacing w:line="276" w:lineRule="auto"/>
              <w:jc w:val="both"/>
              <w:rPr>
                <w:b w:val="0"/>
                <w:bCs w:val="0"/>
                <w:color w:val="auto"/>
                <w:sz w:val="24"/>
                <w:szCs w:val="24"/>
                <w:rtl/>
              </w:rPr>
            </w:pPr>
            <w:r>
              <w:rPr>
                <w:rFonts w:hint="cs"/>
                <w:b w:val="0"/>
                <w:bCs w:val="0"/>
                <w:color w:val="auto"/>
                <w:sz w:val="24"/>
                <w:szCs w:val="24"/>
                <w:rtl/>
              </w:rPr>
              <w:t>זכויות המשרד</w:t>
            </w:r>
          </w:p>
        </w:tc>
        <w:tc>
          <w:tcPr>
            <w:tcW w:w="1728" w:type="dxa"/>
          </w:tcPr>
          <w:p w:rsidR="00DC6A20" w:rsidRDefault="00DC6A20" w:rsidP="00AA6811">
            <w:pPr>
              <w:pStyle w:val="31"/>
              <w:spacing w:line="276" w:lineRule="auto"/>
              <w:rPr>
                <w:b w:val="0"/>
                <w:bCs w:val="0"/>
                <w:color w:val="auto"/>
                <w:sz w:val="24"/>
                <w:szCs w:val="24"/>
                <w:rtl/>
              </w:rPr>
            </w:pPr>
            <w:r>
              <w:rPr>
                <w:rFonts w:hint="cs"/>
                <w:b w:val="0"/>
                <w:bCs w:val="0"/>
                <w:color w:val="auto"/>
                <w:sz w:val="24"/>
                <w:szCs w:val="24"/>
                <w:rtl/>
              </w:rPr>
              <w:t>16</w:t>
            </w:r>
          </w:p>
        </w:tc>
      </w:tr>
      <w:tr w:rsidR="00B52391" w:rsidRPr="005F7536">
        <w:tc>
          <w:tcPr>
            <w:tcW w:w="5940" w:type="dxa"/>
          </w:tcPr>
          <w:p w:rsidR="00B52391" w:rsidRPr="005F7536" w:rsidRDefault="00B52391" w:rsidP="00B52391">
            <w:pPr>
              <w:pStyle w:val="31"/>
              <w:spacing w:line="276" w:lineRule="auto"/>
              <w:jc w:val="both"/>
              <w:rPr>
                <w:b w:val="0"/>
                <w:bCs w:val="0"/>
                <w:color w:val="auto"/>
                <w:sz w:val="24"/>
                <w:szCs w:val="24"/>
                <w:rtl/>
              </w:rPr>
            </w:pPr>
            <w:r w:rsidRPr="005F7536">
              <w:rPr>
                <w:rFonts w:hint="cs"/>
                <w:b w:val="0"/>
                <w:bCs w:val="0"/>
                <w:color w:val="auto"/>
                <w:sz w:val="24"/>
                <w:szCs w:val="24"/>
                <w:rtl/>
              </w:rPr>
              <w:t>נספח א</w:t>
            </w:r>
            <w:r>
              <w:rPr>
                <w:rFonts w:hint="cs"/>
                <w:b w:val="0"/>
                <w:bCs w:val="0"/>
                <w:color w:val="auto"/>
                <w:sz w:val="24"/>
                <w:szCs w:val="24"/>
                <w:rtl/>
              </w:rPr>
              <w:t>'</w:t>
            </w:r>
            <w:r w:rsidRPr="005F7536">
              <w:rPr>
                <w:rFonts w:hint="cs"/>
                <w:b w:val="0"/>
                <w:bCs w:val="0"/>
                <w:color w:val="auto"/>
                <w:sz w:val="24"/>
                <w:szCs w:val="24"/>
                <w:rtl/>
              </w:rPr>
              <w:t xml:space="preserve"> - הסכם השירותים</w:t>
            </w:r>
          </w:p>
        </w:tc>
        <w:tc>
          <w:tcPr>
            <w:tcW w:w="1728" w:type="dxa"/>
          </w:tcPr>
          <w:p w:rsidR="00B52391" w:rsidRPr="005F7536" w:rsidRDefault="00A772FB" w:rsidP="00AA6811">
            <w:pPr>
              <w:pStyle w:val="31"/>
              <w:spacing w:line="276" w:lineRule="auto"/>
              <w:rPr>
                <w:b w:val="0"/>
                <w:bCs w:val="0"/>
                <w:color w:val="auto"/>
                <w:sz w:val="24"/>
                <w:szCs w:val="24"/>
                <w:rtl/>
              </w:rPr>
            </w:pPr>
            <w:r>
              <w:rPr>
                <w:rFonts w:hint="cs"/>
                <w:b w:val="0"/>
                <w:bCs w:val="0"/>
                <w:color w:val="auto"/>
                <w:sz w:val="24"/>
                <w:szCs w:val="24"/>
                <w:rtl/>
              </w:rPr>
              <w:t>17</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א'-1</w:t>
            </w:r>
            <w:r w:rsidRPr="005F7536">
              <w:rPr>
                <w:rFonts w:hint="cs"/>
                <w:b w:val="0"/>
                <w:bCs w:val="0"/>
                <w:color w:val="auto"/>
                <w:sz w:val="24"/>
                <w:szCs w:val="24"/>
                <w:rtl/>
              </w:rPr>
              <w:t xml:space="preserve"> להסכם </w:t>
            </w:r>
            <w:r>
              <w:rPr>
                <w:b w:val="0"/>
                <w:bCs w:val="0"/>
                <w:color w:val="auto"/>
                <w:sz w:val="24"/>
                <w:szCs w:val="24"/>
                <w:rtl/>
              </w:rPr>
              <w:t>–</w:t>
            </w:r>
            <w:r>
              <w:rPr>
                <w:rFonts w:hint="cs"/>
                <w:b w:val="0"/>
                <w:bCs w:val="0"/>
                <w:color w:val="auto"/>
                <w:sz w:val="24"/>
                <w:szCs w:val="24"/>
                <w:rtl/>
              </w:rPr>
              <w:t xml:space="preserve"> העתק הצעת מחיר שהוגשה במכרז ע"י הזוכה</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3</w:t>
            </w:r>
            <w:r w:rsidR="00333323">
              <w:rPr>
                <w:rFonts w:hint="cs"/>
                <w:b w:val="0"/>
                <w:bCs w:val="0"/>
                <w:color w:val="auto"/>
                <w:sz w:val="24"/>
                <w:szCs w:val="24"/>
                <w:rtl/>
              </w:rPr>
              <w:t>5</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א'-3</w:t>
            </w:r>
            <w:r w:rsidRPr="005F7536">
              <w:rPr>
                <w:rFonts w:hint="cs"/>
                <w:b w:val="0"/>
                <w:bCs w:val="0"/>
                <w:color w:val="auto"/>
                <w:sz w:val="24"/>
                <w:szCs w:val="24"/>
                <w:rtl/>
              </w:rPr>
              <w:t xml:space="preserve"> להסכם - </w:t>
            </w:r>
            <w:r>
              <w:rPr>
                <w:rFonts w:hint="cs"/>
                <w:b w:val="0"/>
                <w:bCs w:val="0"/>
                <w:color w:val="auto"/>
                <w:sz w:val="24"/>
                <w:szCs w:val="24"/>
                <w:rtl/>
              </w:rPr>
              <w:t>הצמדה</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3</w:t>
            </w:r>
            <w:r w:rsidR="00333323">
              <w:rPr>
                <w:rFonts w:hint="cs"/>
                <w:b w:val="0"/>
                <w:bCs w:val="0"/>
                <w:color w:val="auto"/>
                <w:sz w:val="24"/>
                <w:szCs w:val="24"/>
                <w:rtl/>
              </w:rPr>
              <w:t>5</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נספח ב</w:t>
            </w:r>
            <w:r>
              <w:rPr>
                <w:rFonts w:hint="cs"/>
                <w:b w:val="0"/>
                <w:bCs w:val="0"/>
                <w:color w:val="auto"/>
                <w:sz w:val="24"/>
                <w:szCs w:val="24"/>
                <w:rtl/>
              </w:rPr>
              <w:t>'</w:t>
            </w:r>
            <w:r w:rsidRPr="005F7536">
              <w:rPr>
                <w:rFonts w:hint="cs"/>
                <w:b w:val="0"/>
                <w:bCs w:val="0"/>
                <w:color w:val="auto"/>
                <w:sz w:val="24"/>
                <w:szCs w:val="24"/>
                <w:rtl/>
              </w:rPr>
              <w:t xml:space="preserve"> להסכם </w:t>
            </w:r>
            <w:r>
              <w:rPr>
                <w:b w:val="0"/>
                <w:bCs w:val="0"/>
                <w:color w:val="auto"/>
                <w:sz w:val="24"/>
                <w:szCs w:val="24"/>
                <w:rtl/>
              </w:rPr>
              <w:t>–</w:t>
            </w:r>
            <w:r>
              <w:rPr>
                <w:rFonts w:hint="cs"/>
                <w:b w:val="0"/>
                <w:bCs w:val="0"/>
                <w:color w:val="auto"/>
                <w:sz w:val="24"/>
                <w:szCs w:val="24"/>
                <w:rtl/>
              </w:rPr>
              <w:t>הסכם רמת השירות</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3</w:t>
            </w:r>
            <w:r w:rsidR="00333323">
              <w:rPr>
                <w:rFonts w:hint="cs"/>
                <w:b w:val="0"/>
                <w:bCs w:val="0"/>
                <w:color w:val="auto"/>
                <w:sz w:val="24"/>
                <w:szCs w:val="24"/>
                <w:rtl/>
              </w:rPr>
              <w:t>8</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 xml:space="preserve">ג' </w:t>
            </w:r>
            <w:r w:rsidRPr="005F7536">
              <w:rPr>
                <w:rFonts w:hint="cs"/>
                <w:b w:val="0"/>
                <w:bCs w:val="0"/>
                <w:color w:val="auto"/>
                <w:sz w:val="24"/>
                <w:szCs w:val="24"/>
                <w:rtl/>
              </w:rPr>
              <w:t xml:space="preserve">להסכם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טופס ערבות ביצוע</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4</w:t>
            </w:r>
            <w:r w:rsidR="00333323">
              <w:rPr>
                <w:rFonts w:hint="cs"/>
                <w:b w:val="0"/>
                <w:bCs w:val="0"/>
                <w:color w:val="auto"/>
                <w:sz w:val="24"/>
                <w:szCs w:val="24"/>
                <w:rtl/>
              </w:rPr>
              <w:t>0</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 xml:space="preserve">ד' </w:t>
            </w:r>
            <w:r w:rsidRPr="005F7536">
              <w:rPr>
                <w:rFonts w:hint="cs"/>
                <w:b w:val="0"/>
                <w:bCs w:val="0"/>
                <w:color w:val="auto"/>
                <w:sz w:val="24"/>
                <w:szCs w:val="24"/>
                <w:rtl/>
              </w:rPr>
              <w:t>להסכם -</w:t>
            </w:r>
            <w:r>
              <w:rPr>
                <w:rFonts w:hint="cs"/>
                <w:b w:val="0"/>
                <w:bCs w:val="0"/>
                <w:color w:val="auto"/>
                <w:sz w:val="24"/>
                <w:szCs w:val="24"/>
                <w:rtl/>
              </w:rPr>
              <w:t xml:space="preserve"> אישור קיום ביטוחים</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4</w:t>
            </w:r>
            <w:r w:rsidR="00333323">
              <w:rPr>
                <w:rFonts w:hint="cs"/>
                <w:b w:val="0"/>
                <w:bCs w:val="0"/>
                <w:color w:val="auto"/>
                <w:sz w:val="24"/>
                <w:szCs w:val="24"/>
                <w:rtl/>
              </w:rPr>
              <w:t>2</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נספח</w:t>
            </w:r>
            <w:r>
              <w:rPr>
                <w:rFonts w:hint="cs"/>
                <w:b w:val="0"/>
                <w:bCs w:val="0"/>
                <w:color w:val="auto"/>
                <w:sz w:val="24"/>
                <w:szCs w:val="24"/>
                <w:rtl/>
              </w:rPr>
              <w:t xml:space="preserve"> ה'</w:t>
            </w:r>
            <w:r w:rsidRPr="005F7536">
              <w:rPr>
                <w:rFonts w:hint="cs"/>
                <w:b w:val="0"/>
                <w:bCs w:val="0"/>
                <w:color w:val="auto"/>
                <w:sz w:val="24"/>
                <w:szCs w:val="24"/>
                <w:rtl/>
              </w:rPr>
              <w:t xml:space="preserve"> להסכם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השירותים הנדרשים</w:t>
            </w:r>
          </w:p>
        </w:tc>
        <w:tc>
          <w:tcPr>
            <w:tcW w:w="1728" w:type="dxa"/>
          </w:tcPr>
          <w:p w:rsidR="00B52391" w:rsidRPr="005F7536" w:rsidRDefault="00333323" w:rsidP="00904FC0">
            <w:pPr>
              <w:pStyle w:val="31"/>
              <w:spacing w:line="276" w:lineRule="auto"/>
              <w:rPr>
                <w:b w:val="0"/>
                <w:bCs w:val="0"/>
                <w:color w:val="auto"/>
                <w:sz w:val="24"/>
                <w:szCs w:val="24"/>
                <w:rtl/>
              </w:rPr>
            </w:pPr>
            <w:r>
              <w:rPr>
                <w:rFonts w:hint="cs"/>
                <w:b w:val="0"/>
                <w:bCs w:val="0"/>
                <w:color w:val="auto"/>
                <w:sz w:val="24"/>
                <w:szCs w:val="24"/>
                <w:rtl/>
              </w:rPr>
              <w:t>4</w:t>
            </w:r>
            <w:r w:rsidR="00904FC0">
              <w:rPr>
                <w:rFonts w:hint="cs"/>
                <w:b w:val="0"/>
                <w:bCs w:val="0"/>
                <w:color w:val="auto"/>
                <w:sz w:val="24"/>
                <w:szCs w:val="24"/>
                <w:rtl/>
              </w:rPr>
              <w:t>5</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 xml:space="preserve">ו' </w:t>
            </w:r>
            <w:r w:rsidRPr="005F7536">
              <w:rPr>
                <w:rFonts w:hint="cs"/>
                <w:b w:val="0"/>
                <w:bCs w:val="0"/>
                <w:color w:val="auto"/>
                <w:sz w:val="24"/>
                <w:szCs w:val="24"/>
                <w:rtl/>
              </w:rPr>
              <w:t>להסכם</w:t>
            </w:r>
            <w:r w:rsidR="00044E3B">
              <w:rPr>
                <w:rFonts w:hint="cs"/>
                <w:b w:val="0"/>
                <w:bCs w:val="0"/>
                <w:color w:val="auto"/>
                <w:sz w:val="24"/>
                <w:szCs w:val="24"/>
                <w:rtl/>
              </w:rPr>
              <w:t xml:space="preserve"> -</w:t>
            </w:r>
            <w:r w:rsidRPr="005F7536">
              <w:rPr>
                <w:rFonts w:hint="cs"/>
                <w:b w:val="0"/>
                <w:bCs w:val="0"/>
                <w:color w:val="auto"/>
                <w:sz w:val="24"/>
                <w:szCs w:val="24"/>
                <w:rtl/>
              </w:rPr>
              <w:t xml:space="preserve"> </w:t>
            </w:r>
            <w:r>
              <w:rPr>
                <w:rFonts w:hint="cs"/>
                <w:b w:val="0"/>
                <w:bCs w:val="0"/>
                <w:color w:val="auto"/>
                <w:sz w:val="24"/>
                <w:szCs w:val="24"/>
                <w:rtl/>
              </w:rPr>
              <w:t>רמת השירותים הנדרשים</w:t>
            </w:r>
          </w:p>
        </w:tc>
        <w:tc>
          <w:tcPr>
            <w:tcW w:w="1728" w:type="dxa"/>
          </w:tcPr>
          <w:p w:rsidR="00B52391" w:rsidRPr="005F7536" w:rsidRDefault="00333323" w:rsidP="00AA6811">
            <w:pPr>
              <w:pStyle w:val="31"/>
              <w:spacing w:line="276" w:lineRule="auto"/>
              <w:rPr>
                <w:b w:val="0"/>
                <w:bCs w:val="0"/>
                <w:color w:val="auto"/>
                <w:sz w:val="24"/>
                <w:szCs w:val="24"/>
                <w:rtl/>
              </w:rPr>
            </w:pPr>
            <w:r>
              <w:rPr>
                <w:rFonts w:hint="cs"/>
                <w:b w:val="0"/>
                <w:bCs w:val="0"/>
                <w:color w:val="auto"/>
                <w:sz w:val="24"/>
                <w:szCs w:val="24"/>
                <w:rtl/>
              </w:rPr>
              <w:t>66</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נספח א</w:t>
            </w:r>
            <w:r>
              <w:rPr>
                <w:rFonts w:hint="cs"/>
                <w:b w:val="0"/>
                <w:bCs w:val="0"/>
                <w:color w:val="auto"/>
                <w:sz w:val="24"/>
                <w:szCs w:val="24"/>
                <w:rtl/>
              </w:rPr>
              <w:t>'</w:t>
            </w:r>
            <w:r w:rsidRPr="005F7536">
              <w:rPr>
                <w:rFonts w:hint="cs"/>
                <w:b w:val="0"/>
                <w:bCs w:val="0"/>
                <w:color w:val="auto"/>
                <w:sz w:val="24"/>
                <w:szCs w:val="24"/>
                <w:rtl/>
              </w:rPr>
              <w:t xml:space="preserve"> למכרז </w:t>
            </w:r>
            <w:r>
              <w:rPr>
                <w:b w:val="0"/>
                <w:bCs w:val="0"/>
                <w:color w:val="auto"/>
                <w:sz w:val="24"/>
                <w:szCs w:val="24"/>
                <w:rtl/>
              </w:rPr>
              <w:t>–</w:t>
            </w:r>
            <w:r>
              <w:rPr>
                <w:rFonts w:hint="cs"/>
                <w:b w:val="0"/>
                <w:bCs w:val="0"/>
                <w:color w:val="auto"/>
                <w:sz w:val="24"/>
                <w:szCs w:val="24"/>
                <w:rtl/>
              </w:rPr>
              <w:t xml:space="preserve"> אישור עו"ד לגבי התאגדות ומורשי חתימה</w:t>
            </w:r>
          </w:p>
        </w:tc>
        <w:tc>
          <w:tcPr>
            <w:tcW w:w="1728" w:type="dxa"/>
          </w:tcPr>
          <w:p w:rsidR="00B52391" w:rsidRPr="005F7536" w:rsidRDefault="00333323" w:rsidP="00AA6811">
            <w:pPr>
              <w:pStyle w:val="31"/>
              <w:spacing w:line="276" w:lineRule="auto"/>
              <w:rPr>
                <w:b w:val="0"/>
                <w:bCs w:val="0"/>
                <w:color w:val="auto"/>
                <w:sz w:val="24"/>
                <w:szCs w:val="24"/>
                <w:rtl/>
              </w:rPr>
            </w:pPr>
            <w:r>
              <w:rPr>
                <w:rFonts w:hint="cs"/>
                <w:b w:val="0"/>
                <w:bCs w:val="0"/>
                <w:color w:val="auto"/>
                <w:sz w:val="24"/>
                <w:szCs w:val="24"/>
                <w:rtl/>
              </w:rPr>
              <w:t>71</w:t>
            </w:r>
          </w:p>
        </w:tc>
      </w:tr>
      <w:tr w:rsidR="00B52391" w:rsidRPr="005F7536">
        <w:tc>
          <w:tcPr>
            <w:tcW w:w="5940" w:type="dxa"/>
          </w:tcPr>
          <w:p w:rsidR="00B52391" w:rsidRPr="005F7536" w:rsidRDefault="00B52391" w:rsidP="00AA6811">
            <w:pPr>
              <w:pStyle w:val="31"/>
              <w:spacing w:line="276" w:lineRule="auto"/>
              <w:jc w:val="both"/>
              <w:rPr>
                <w:b w:val="0"/>
                <w:bCs w:val="0"/>
                <w:color w:val="auto"/>
                <w:sz w:val="24"/>
                <w:szCs w:val="24"/>
                <w:rtl/>
              </w:rPr>
            </w:pPr>
            <w:r w:rsidRPr="005F7536">
              <w:rPr>
                <w:rFonts w:hint="cs"/>
                <w:b w:val="0"/>
                <w:bCs w:val="0"/>
                <w:color w:val="auto"/>
                <w:sz w:val="24"/>
                <w:szCs w:val="24"/>
                <w:rtl/>
              </w:rPr>
              <w:t>נספח ב</w:t>
            </w:r>
            <w:r>
              <w:rPr>
                <w:rFonts w:hint="cs"/>
                <w:b w:val="0"/>
                <w:bCs w:val="0"/>
                <w:color w:val="auto"/>
                <w:sz w:val="24"/>
                <w:szCs w:val="24"/>
                <w:rtl/>
              </w:rPr>
              <w:t>'</w:t>
            </w:r>
            <w:r w:rsidRPr="005F7536">
              <w:rPr>
                <w:rFonts w:hint="cs"/>
                <w:b w:val="0"/>
                <w:bCs w:val="0"/>
                <w:color w:val="auto"/>
                <w:sz w:val="24"/>
                <w:szCs w:val="24"/>
                <w:rtl/>
              </w:rPr>
              <w:t xml:space="preserve"> 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תצהיר בדבר העדר הרשעות בגין העסקת עובדים זרים ושכר מינימום</w:t>
            </w:r>
          </w:p>
        </w:tc>
        <w:tc>
          <w:tcPr>
            <w:tcW w:w="1728" w:type="dxa"/>
          </w:tcPr>
          <w:p w:rsidR="00B52391" w:rsidRPr="005F7536" w:rsidRDefault="00A772FB" w:rsidP="00333323">
            <w:pPr>
              <w:pStyle w:val="31"/>
              <w:spacing w:line="276" w:lineRule="auto"/>
              <w:rPr>
                <w:b w:val="0"/>
                <w:bCs w:val="0"/>
                <w:color w:val="auto"/>
                <w:sz w:val="24"/>
                <w:szCs w:val="24"/>
                <w:rtl/>
              </w:rPr>
            </w:pPr>
            <w:r>
              <w:rPr>
                <w:rFonts w:hint="cs"/>
                <w:b w:val="0"/>
                <w:bCs w:val="0"/>
                <w:color w:val="auto"/>
                <w:sz w:val="24"/>
                <w:szCs w:val="24"/>
                <w:rtl/>
              </w:rPr>
              <w:t>7</w:t>
            </w:r>
            <w:r w:rsidR="00333323">
              <w:rPr>
                <w:rFonts w:hint="cs"/>
                <w:b w:val="0"/>
                <w:bCs w:val="0"/>
                <w:color w:val="auto"/>
                <w:sz w:val="24"/>
                <w:szCs w:val="24"/>
                <w:rtl/>
              </w:rPr>
              <w:t>2</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 xml:space="preserve">ג' </w:t>
            </w:r>
            <w:r w:rsidRPr="005F7536">
              <w:rPr>
                <w:rFonts w:hint="cs"/>
                <w:b w:val="0"/>
                <w:bCs w:val="0"/>
                <w:color w:val="auto"/>
                <w:sz w:val="24"/>
                <w:szCs w:val="24"/>
                <w:rtl/>
              </w:rPr>
              <w:t xml:space="preserve">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תצהיר בדבר העסקת עובדים בעלי מוגבלויות</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7</w:t>
            </w:r>
            <w:r w:rsidR="00904FC0">
              <w:rPr>
                <w:rFonts w:hint="cs"/>
                <w:b w:val="0"/>
                <w:bCs w:val="0"/>
                <w:color w:val="auto"/>
                <w:sz w:val="24"/>
                <w:szCs w:val="24"/>
                <w:rtl/>
              </w:rPr>
              <w:t>4</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ד'</w:t>
            </w:r>
            <w:r w:rsidRPr="005F7536">
              <w:rPr>
                <w:rFonts w:hint="cs"/>
                <w:b w:val="0"/>
                <w:bCs w:val="0"/>
                <w:color w:val="auto"/>
                <w:sz w:val="24"/>
                <w:szCs w:val="24"/>
                <w:rtl/>
              </w:rPr>
              <w:t xml:space="preserve"> למכרז </w:t>
            </w:r>
            <w:r>
              <w:rPr>
                <w:b w:val="0"/>
                <w:bCs w:val="0"/>
                <w:color w:val="auto"/>
                <w:sz w:val="24"/>
                <w:szCs w:val="24"/>
                <w:rtl/>
              </w:rPr>
              <w:t>–</w:t>
            </w:r>
            <w:r>
              <w:rPr>
                <w:rFonts w:hint="cs"/>
                <w:b w:val="0"/>
                <w:bCs w:val="0"/>
                <w:color w:val="auto"/>
                <w:sz w:val="24"/>
                <w:szCs w:val="24"/>
                <w:rtl/>
              </w:rPr>
              <w:t xml:space="preserve"> תצהיר ניסיון המציע</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7</w:t>
            </w:r>
            <w:r w:rsidR="00904FC0">
              <w:rPr>
                <w:rFonts w:hint="cs"/>
                <w:b w:val="0"/>
                <w:bCs w:val="0"/>
                <w:color w:val="auto"/>
                <w:sz w:val="24"/>
                <w:szCs w:val="24"/>
                <w:rtl/>
              </w:rPr>
              <w:t>5</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ה'</w:t>
            </w:r>
            <w:r w:rsidRPr="005F7536">
              <w:rPr>
                <w:rFonts w:hint="cs"/>
                <w:b w:val="0"/>
                <w:bCs w:val="0"/>
                <w:color w:val="auto"/>
                <w:sz w:val="24"/>
                <w:szCs w:val="24"/>
                <w:rtl/>
              </w:rPr>
              <w:t xml:space="preserve"> 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תצהיר ניסיון הצוות</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7</w:t>
            </w:r>
            <w:r w:rsidR="00904FC0">
              <w:rPr>
                <w:rFonts w:hint="cs"/>
                <w:b w:val="0"/>
                <w:bCs w:val="0"/>
                <w:color w:val="auto"/>
                <w:sz w:val="24"/>
                <w:szCs w:val="24"/>
                <w:rtl/>
              </w:rPr>
              <w:t>7</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 xml:space="preserve">ו' </w:t>
            </w:r>
            <w:r w:rsidRPr="005F7536">
              <w:rPr>
                <w:rFonts w:hint="cs"/>
                <w:b w:val="0"/>
                <w:bCs w:val="0"/>
                <w:color w:val="auto"/>
                <w:sz w:val="24"/>
                <w:szCs w:val="24"/>
                <w:rtl/>
              </w:rPr>
              <w:t xml:space="preserve">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תצהיר התחייבות המציע</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7</w:t>
            </w:r>
            <w:r w:rsidR="00904FC0">
              <w:rPr>
                <w:rFonts w:hint="cs"/>
                <w:b w:val="0"/>
                <w:bCs w:val="0"/>
                <w:color w:val="auto"/>
                <w:sz w:val="24"/>
                <w:szCs w:val="24"/>
                <w:rtl/>
              </w:rPr>
              <w:t>9</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ז'</w:t>
            </w:r>
            <w:r w:rsidRPr="005F7536">
              <w:rPr>
                <w:rFonts w:hint="cs"/>
                <w:b w:val="0"/>
                <w:bCs w:val="0"/>
                <w:color w:val="auto"/>
                <w:sz w:val="24"/>
                <w:szCs w:val="24"/>
                <w:rtl/>
              </w:rPr>
              <w:t xml:space="preserve"> למכרז </w:t>
            </w:r>
            <w:r>
              <w:rPr>
                <w:b w:val="0"/>
                <w:bCs w:val="0"/>
                <w:color w:val="auto"/>
                <w:sz w:val="24"/>
                <w:szCs w:val="24"/>
                <w:rtl/>
              </w:rPr>
              <w:t>–</w:t>
            </w:r>
            <w:r>
              <w:rPr>
                <w:rFonts w:hint="cs"/>
                <w:b w:val="0"/>
                <w:bCs w:val="0"/>
                <w:color w:val="auto"/>
                <w:sz w:val="24"/>
                <w:szCs w:val="24"/>
                <w:rtl/>
              </w:rPr>
              <w:t xml:space="preserve"> ערבות הגשה</w:t>
            </w:r>
          </w:p>
        </w:tc>
        <w:tc>
          <w:tcPr>
            <w:tcW w:w="1728" w:type="dxa"/>
          </w:tcPr>
          <w:p w:rsidR="00B52391" w:rsidRPr="005F7536" w:rsidRDefault="00A772FB" w:rsidP="007D0907">
            <w:pPr>
              <w:pStyle w:val="31"/>
              <w:spacing w:line="276" w:lineRule="auto"/>
              <w:rPr>
                <w:b w:val="0"/>
                <w:bCs w:val="0"/>
                <w:color w:val="auto"/>
                <w:sz w:val="24"/>
                <w:szCs w:val="24"/>
              </w:rPr>
            </w:pPr>
            <w:r>
              <w:rPr>
                <w:rFonts w:hint="cs"/>
                <w:b w:val="0"/>
                <w:bCs w:val="0"/>
                <w:color w:val="auto"/>
                <w:sz w:val="24"/>
                <w:szCs w:val="24"/>
                <w:rtl/>
              </w:rPr>
              <w:t>8</w:t>
            </w:r>
            <w:r w:rsidR="007D0907">
              <w:rPr>
                <w:rFonts w:hint="cs"/>
                <w:b w:val="0"/>
                <w:bCs w:val="0"/>
                <w:color w:val="auto"/>
                <w:sz w:val="24"/>
                <w:szCs w:val="24"/>
                <w:rtl/>
              </w:rPr>
              <w:t>1</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ח'</w:t>
            </w:r>
            <w:r w:rsidRPr="005F7536">
              <w:rPr>
                <w:rFonts w:hint="cs"/>
                <w:b w:val="0"/>
                <w:bCs w:val="0"/>
                <w:color w:val="auto"/>
                <w:sz w:val="24"/>
                <w:szCs w:val="24"/>
                <w:rtl/>
              </w:rPr>
              <w:t xml:space="preserve"> 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התחייבות להעדר ניגוד עניינים</w:t>
            </w:r>
          </w:p>
        </w:tc>
        <w:tc>
          <w:tcPr>
            <w:tcW w:w="1728" w:type="dxa"/>
          </w:tcPr>
          <w:p w:rsidR="00B52391" w:rsidRPr="005F7536" w:rsidRDefault="00A772FB" w:rsidP="007D0907">
            <w:pPr>
              <w:pStyle w:val="31"/>
              <w:spacing w:line="276" w:lineRule="auto"/>
              <w:rPr>
                <w:b w:val="0"/>
                <w:bCs w:val="0"/>
                <w:color w:val="auto"/>
                <w:sz w:val="24"/>
                <w:szCs w:val="24"/>
                <w:rtl/>
              </w:rPr>
            </w:pPr>
            <w:r>
              <w:rPr>
                <w:rFonts w:hint="cs"/>
                <w:b w:val="0"/>
                <w:bCs w:val="0"/>
                <w:color w:val="auto"/>
                <w:sz w:val="24"/>
                <w:szCs w:val="24"/>
                <w:rtl/>
              </w:rPr>
              <w:t>8</w:t>
            </w:r>
            <w:r w:rsidR="007D0907">
              <w:rPr>
                <w:rFonts w:hint="cs"/>
                <w:b w:val="0"/>
                <w:bCs w:val="0"/>
                <w:color w:val="auto"/>
                <w:sz w:val="24"/>
                <w:szCs w:val="24"/>
                <w:rtl/>
              </w:rPr>
              <w:t>2</w:t>
            </w:r>
          </w:p>
        </w:tc>
      </w:tr>
      <w:tr w:rsidR="00B52391" w:rsidRPr="005F7536">
        <w:tc>
          <w:tcPr>
            <w:tcW w:w="5940" w:type="dxa"/>
          </w:tcPr>
          <w:p w:rsidR="00B52391" w:rsidRPr="005F7536" w:rsidRDefault="00B52391" w:rsidP="00B564B6">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ט'</w:t>
            </w:r>
            <w:r w:rsidRPr="005F7536">
              <w:rPr>
                <w:rFonts w:hint="cs"/>
                <w:b w:val="0"/>
                <w:bCs w:val="0"/>
                <w:color w:val="auto"/>
                <w:sz w:val="24"/>
                <w:szCs w:val="24"/>
                <w:rtl/>
              </w:rPr>
              <w:t xml:space="preserve"> למכרז - </w:t>
            </w:r>
            <w:r>
              <w:rPr>
                <w:rFonts w:hint="cs"/>
                <w:b w:val="0"/>
                <w:bCs w:val="0"/>
                <w:color w:val="auto"/>
                <w:sz w:val="24"/>
                <w:szCs w:val="24"/>
                <w:rtl/>
              </w:rPr>
              <w:t xml:space="preserve"> הצהרה לשמירה על סודיות</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8</w:t>
            </w:r>
            <w:r w:rsidR="00904FC0">
              <w:rPr>
                <w:rFonts w:hint="cs"/>
                <w:b w:val="0"/>
                <w:bCs w:val="0"/>
                <w:color w:val="auto"/>
                <w:sz w:val="24"/>
                <w:szCs w:val="24"/>
                <w:rtl/>
              </w:rPr>
              <w:t>4</w:t>
            </w:r>
          </w:p>
        </w:tc>
      </w:tr>
      <w:tr w:rsidR="00B52391" w:rsidRPr="005F7536">
        <w:tc>
          <w:tcPr>
            <w:tcW w:w="5940" w:type="dxa"/>
          </w:tcPr>
          <w:p w:rsidR="00B52391" w:rsidRPr="005F7536" w:rsidRDefault="00B52391" w:rsidP="00F86EEB">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י'</w:t>
            </w:r>
            <w:r w:rsidRPr="005F7536">
              <w:rPr>
                <w:rFonts w:hint="cs"/>
                <w:b w:val="0"/>
                <w:bCs w:val="0"/>
                <w:color w:val="auto"/>
                <w:sz w:val="24"/>
                <w:szCs w:val="24"/>
                <w:rtl/>
              </w:rPr>
              <w:t xml:space="preserve"> למכרז </w:t>
            </w:r>
            <w:r>
              <w:rPr>
                <w:b w:val="0"/>
                <w:bCs w:val="0"/>
                <w:color w:val="auto"/>
                <w:sz w:val="24"/>
                <w:szCs w:val="24"/>
                <w:rtl/>
              </w:rPr>
              <w:t>–</w:t>
            </w:r>
            <w:r>
              <w:rPr>
                <w:rFonts w:hint="cs"/>
                <w:b w:val="0"/>
                <w:bCs w:val="0"/>
                <w:color w:val="auto"/>
                <w:sz w:val="24"/>
                <w:szCs w:val="24"/>
                <w:rtl/>
              </w:rPr>
              <w:t xml:space="preserve"> אישור רואה חשבון אודות נתונים מהדוחות הכספיים</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8</w:t>
            </w:r>
            <w:r w:rsidR="00904FC0">
              <w:rPr>
                <w:rFonts w:hint="cs"/>
                <w:b w:val="0"/>
                <w:bCs w:val="0"/>
                <w:color w:val="auto"/>
                <w:sz w:val="24"/>
                <w:szCs w:val="24"/>
                <w:rtl/>
              </w:rPr>
              <w:t>6</w:t>
            </w:r>
          </w:p>
        </w:tc>
      </w:tr>
      <w:tr w:rsidR="00B52391" w:rsidRPr="005F7536">
        <w:tc>
          <w:tcPr>
            <w:tcW w:w="5940" w:type="dxa"/>
          </w:tcPr>
          <w:p w:rsidR="00B52391" w:rsidRPr="005F7536" w:rsidRDefault="00B52391" w:rsidP="00F327F3">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יא'</w:t>
            </w:r>
            <w:r w:rsidRPr="005F7536">
              <w:rPr>
                <w:rFonts w:hint="cs"/>
                <w:b w:val="0"/>
                <w:bCs w:val="0"/>
                <w:color w:val="auto"/>
                <w:sz w:val="24"/>
                <w:szCs w:val="24"/>
                <w:rtl/>
              </w:rPr>
              <w:t xml:space="preserve"> למכרז </w:t>
            </w:r>
            <w:r>
              <w:rPr>
                <w:b w:val="0"/>
                <w:bCs w:val="0"/>
                <w:color w:val="auto"/>
                <w:sz w:val="24"/>
                <w:szCs w:val="24"/>
                <w:rtl/>
              </w:rPr>
              <w:t>–</w:t>
            </w:r>
            <w:r w:rsidRPr="005F7536">
              <w:rPr>
                <w:rFonts w:hint="cs"/>
                <w:b w:val="0"/>
                <w:bCs w:val="0"/>
                <w:color w:val="auto"/>
                <w:sz w:val="24"/>
                <w:szCs w:val="24"/>
                <w:rtl/>
              </w:rPr>
              <w:t xml:space="preserve"> </w:t>
            </w:r>
            <w:r>
              <w:rPr>
                <w:rFonts w:hint="cs"/>
                <w:b w:val="0"/>
                <w:bCs w:val="0"/>
                <w:color w:val="auto"/>
                <w:sz w:val="24"/>
                <w:szCs w:val="24"/>
                <w:rtl/>
              </w:rPr>
              <w:t>חוות דעת רואה חשבון אודות "עסק חיי"</w:t>
            </w:r>
          </w:p>
        </w:tc>
        <w:tc>
          <w:tcPr>
            <w:tcW w:w="1728" w:type="dxa"/>
          </w:tcPr>
          <w:p w:rsidR="00B52391" w:rsidRPr="005F7536" w:rsidRDefault="00A772FB" w:rsidP="00832596">
            <w:pPr>
              <w:pStyle w:val="31"/>
              <w:spacing w:line="276" w:lineRule="auto"/>
              <w:rPr>
                <w:b w:val="0"/>
                <w:bCs w:val="0"/>
                <w:color w:val="auto"/>
                <w:sz w:val="24"/>
                <w:szCs w:val="24"/>
                <w:rtl/>
              </w:rPr>
            </w:pPr>
            <w:r>
              <w:rPr>
                <w:rFonts w:hint="cs"/>
                <w:b w:val="0"/>
                <w:bCs w:val="0"/>
                <w:color w:val="auto"/>
                <w:sz w:val="24"/>
                <w:szCs w:val="24"/>
                <w:rtl/>
              </w:rPr>
              <w:t>8</w:t>
            </w:r>
            <w:r w:rsidR="00904FC0">
              <w:rPr>
                <w:rFonts w:hint="cs"/>
                <w:b w:val="0"/>
                <w:bCs w:val="0"/>
                <w:color w:val="auto"/>
                <w:sz w:val="24"/>
                <w:szCs w:val="24"/>
                <w:rtl/>
              </w:rPr>
              <w:t>7</w:t>
            </w:r>
          </w:p>
        </w:tc>
      </w:tr>
      <w:tr w:rsidR="00B52391" w:rsidRPr="005F7536">
        <w:tc>
          <w:tcPr>
            <w:tcW w:w="5940" w:type="dxa"/>
          </w:tcPr>
          <w:p w:rsidR="00B52391" w:rsidRPr="005F7536" w:rsidRDefault="00B52391" w:rsidP="00390A9A">
            <w:pPr>
              <w:pStyle w:val="31"/>
              <w:spacing w:line="276" w:lineRule="auto"/>
              <w:jc w:val="both"/>
              <w:rPr>
                <w:b w:val="0"/>
                <w:bCs w:val="0"/>
                <w:color w:val="auto"/>
                <w:sz w:val="24"/>
                <w:szCs w:val="24"/>
                <w:rtl/>
              </w:rPr>
            </w:pPr>
            <w:r w:rsidRPr="005F7536">
              <w:rPr>
                <w:rFonts w:hint="cs"/>
                <w:b w:val="0"/>
                <w:bCs w:val="0"/>
                <w:color w:val="auto"/>
                <w:sz w:val="24"/>
                <w:szCs w:val="24"/>
                <w:rtl/>
              </w:rPr>
              <w:t xml:space="preserve">נספח </w:t>
            </w:r>
            <w:r>
              <w:rPr>
                <w:rFonts w:hint="cs"/>
                <w:b w:val="0"/>
                <w:bCs w:val="0"/>
                <w:color w:val="auto"/>
                <w:sz w:val="24"/>
                <w:szCs w:val="24"/>
                <w:rtl/>
              </w:rPr>
              <w:t>יב'</w:t>
            </w:r>
            <w:r w:rsidRPr="005F7536">
              <w:rPr>
                <w:rFonts w:hint="cs"/>
                <w:b w:val="0"/>
                <w:bCs w:val="0"/>
                <w:color w:val="auto"/>
                <w:sz w:val="24"/>
                <w:szCs w:val="24"/>
                <w:rtl/>
              </w:rPr>
              <w:t xml:space="preserve"> למכרז </w:t>
            </w:r>
            <w:r>
              <w:rPr>
                <w:b w:val="0"/>
                <w:bCs w:val="0"/>
                <w:color w:val="auto"/>
                <w:sz w:val="24"/>
                <w:szCs w:val="24"/>
                <w:rtl/>
              </w:rPr>
              <w:t>–</w:t>
            </w:r>
            <w:r>
              <w:rPr>
                <w:rFonts w:hint="cs"/>
                <w:b w:val="0"/>
                <w:bCs w:val="0"/>
                <w:color w:val="auto"/>
                <w:sz w:val="24"/>
                <w:szCs w:val="24"/>
                <w:rtl/>
              </w:rPr>
              <w:t>א</w:t>
            </w:r>
            <w:r w:rsidR="00390A9A">
              <w:rPr>
                <w:rFonts w:hint="cs"/>
                <w:b w:val="0"/>
                <w:bCs w:val="0"/>
                <w:color w:val="auto"/>
                <w:sz w:val="24"/>
                <w:szCs w:val="24"/>
                <w:rtl/>
              </w:rPr>
              <w:t>י</w:t>
            </w:r>
            <w:r>
              <w:rPr>
                <w:rFonts w:hint="cs"/>
                <w:b w:val="0"/>
                <w:bCs w:val="0"/>
                <w:color w:val="auto"/>
                <w:sz w:val="24"/>
                <w:szCs w:val="24"/>
                <w:rtl/>
              </w:rPr>
              <w:t>שור עורך דין כי העסק בשליטת אשה ותצהיר נושאת השליטה</w:t>
            </w:r>
          </w:p>
        </w:tc>
        <w:tc>
          <w:tcPr>
            <w:tcW w:w="1728" w:type="dxa"/>
          </w:tcPr>
          <w:p w:rsidR="00B52391" w:rsidRPr="005F7536" w:rsidRDefault="00A772FB" w:rsidP="00904FC0">
            <w:pPr>
              <w:pStyle w:val="31"/>
              <w:spacing w:line="276" w:lineRule="auto"/>
              <w:rPr>
                <w:b w:val="0"/>
                <w:bCs w:val="0"/>
                <w:color w:val="auto"/>
                <w:sz w:val="24"/>
                <w:szCs w:val="24"/>
                <w:rtl/>
              </w:rPr>
            </w:pPr>
            <w:r>
              <w:rPr>
                <w:rFonts w:hint="cs"/>
                <w:b w:val="0"/>
                <w:bCs w:val="0"/>
                <w:color w:val="auto"/>
                <w:sz w:val="24"/>
                <w:szCs w:val="24"/>
                <w:rtl/>
              </w:rPr>
              <w:t>8</w:t>
            </w:r>
            <w:r w:rsidR="00904FC0">
              <w:rPr>
                <w:rFonts w:hint="cs"/>
                <w:b w:val="0"/>
                <w:bCs w:val="0"/>
                <w:color w:val="auto"/>
                <w:sz w:val="24"/>
                <w:szCs w:val="24"/>
                <w:rtl/>
              </w:rPr>
              <w:t>8</w:t>
            </w:r>
          </w:p>
        </w:tc>
      </w:tr>
      <w:tr w:rsidR="00B52391" w:rsidRPr="005F7536">
        <w:tc>
          <w:tcPr>
            <w:tcW w:w="5940" w:type="dxa"/>
          </w:tcPr>
          <w:p w:rsidR="00B52391" w:rsidRPr="00F86EEB" w:rsidRDefault="00B52391" w:rsidP="00F86EEB">
            <w:pPr>
              <w:pStyle w:val="31"/>
              <w:spacing w:line="276" w:lineRule="auto"/>
              <w:ind w:left="935" w:hanging="935"/>
              <w:jc w:val="both"/>
              <w:rPr>
                <w:b w:val="0"/>
                <w:bCs w:val="0"/>
                <w:color w:val="auto"/>
                <w:sz w:val="24"/>
                <w:szCs w:val="24"/>
                <w:rtl/>
              </w:rPr>
            </w:pPr>
            <w:r>
              <w:rPr>
                <w:rFonts w:hint="cs"/>
                <w:b w:val="0"/>
                <w:bCs w:val="0"/>
                <w:color w:val="auto"/>
                <w:sz w:val="24"/>
                <w:szCs w:val="24"/>
                <w:rtl/>
              </w:rPr>
              <w:t>נספח יג' -טופס הצעת מחיר</w:t>
            </w:r>
          </w:p>
        </w:tc>
        <w:tc>
          <w:tcPr>
            <w:tcW w:w="1728" w:type="dxa"/>
          </w:tcPr>
          <w:p w:rsidR="00B52391" w:rsidRPr="005F7536" w:rsidRDefault="00904FC0" w:rsidP="00AA6811">
            <w:pPr>
              <w:pStyle w:val="31"/>
              <w:spacing w:line="276" w:lineRule="auto"/>
              <w:rPr>
                <w:b w:val="0"/>
                <w:bCs w:val="0"/>
                <w:color w:val="auto"/>
                <w:sz w:val="24"/>
                <w:szCs w:val="24"/>
                <w:rtl/>
              </w:rPr>
            </w:pPr>
            <w:r>
              <w:rPr>
                <w:rFonts w:hint="cs"/>
                <w:b w:val="0"/>
                <w:bCs w:val="0"/>
                <w:color w:val="auto"/>
                <w:sz w:val="24"/>
                <w:szCs w:val="24"/>
                <w:rtl/>
              </w:rPr>
              <w:t>90</w:t>
            </w:r>
          </w:p>
        </w:tc>
      </w:tr>
      <w:tr w:rsidR="008063A1" w:rsidRPr="005F7536">
        <w:tc>
          <w:tcPr>
            <w:tcW w:w="5940" w:type="dxa"/>
          </w:tcPr>
          <w:p w:rsidR="008063A1" w:rsidRDefault="008063A1" w:rsidP="00F86EEB">
            <w:pPr>
              <w:pStyle w:val="31"/>
              <w:spacing w:line="276" w:lineRule="auto"/>
              <w:ind w:left="935" w:hanging="935"/>
              <w:jc w:val="both"/>
              <w:rPr>
                <w:b w:val="0"/>
                <w:bCs w:val="0"/>
                <w:color w:val="auto"/>
                <w:sz w:val="24"/>
                <w:szCs w:val="24"/>
                <w:rtl/>
              </w:rPr>
            </w:pPr>
            <w:r>
              <w:rPr>
                <w:rFonts w:hint="cs"/>
                <w:b w:val="0"/>
                <w:bCs w:val="0"/>
                <w:color w:val="auto"/>
                <w:sz w:val="24"/>
                <w:szCs w:val="24"/>
                <w:rtl/>
              </w:rPr>
              <w:t>נספח יד'- עסקים קטנים ובינוניים</w:t>
            </w:r>
          </w:p>
        </w:tc>
        <w:tc>
          <w:tcPr>
            <w:tcW w:w="1728" w:type="dxa"/>
          </w:tcPr>
          <w:p w:rsidR="008063A1" w:rsidRDefault="001969FF" w:rsidP="00AA6811">
            <w:pPr>
              <w:pStyle w:val="31"/>
              <w:spacing w:line="276" w:lineRule="auto"/>
              <w:rPr>
                <w:b w:val="0"/>
                <w:bCs w:val="0"/>
                <w:color w:val="auto"/>
                <w:sz w:val="24"/>
                <w:szCs w:val="24"/>
              </w:rPr>
            </w:pPr>
            <w:r>
              <w:rPr>
                <w:rFonts w:hint="cs"/>
                <w:b w:val="0"/>
                <w:bCs w:val="0"/>
                <w:color w:val="auto"/>
                <w:sz w:val="24"/>
                <w:szCs w:val="24"/>
                <w:rtl/>
              </w:rPr>
              <w:t>91</w:t>
            </w:r>
          </w:p>
        </w:tc>
      </w:tr>
    </w:tbl>
    <w:p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832596" w:rsidRDefault="00832596" w:rsidP="00A05A54">
      <w:pPr>
        <w:rPr>
          <w:rFonts w:ascii="Tahoma" w:hAnsi="Tahoma" w:cs="Guttman Adii-Light"/>
          <w:sz w:val="48"/>
          <w:szCs w:val="48"/>
          <w:rtl/>
        </w:rPr>
      </w:pPr>
    </w:p>
    <w:p w:rsidR="00832596" w:rsidRDefault="00832596" w:rsidP="00A05A54">
      <w:pPr>
        <w:rPr>
          <w:rFonts w:ascii="Tahoma" w:hAnsi="Tahoma" w:cs="Guttman Adii-Light"/>
          <w:sz w:val="48"/>
          <w:szCs w:val="48"/>
          <w:rtl/>
        </w:rPr>
      </w:pPr>
    </w:p>
    <w:p w:rsidR="005C64C5" w:rsidRPr="009513DC" w:rsidRDefault="00A05A54" w:rsidP="00A05A54">
      <w:pPr>
        <w:rPr>
          <w:rFonts w:ascii="Tahoma" w:hAnsi="Tahoma" w:cs="Guttman Adii-Light"/>
          <w:sz w:val="48"/>
          <w:szCs w:val="48"/>
          <w:rtl/>
        </w:rPr>
      </w:pPr>
      <w:r>
        <w:rPr>
          <w:rFonts w:ascii="Tahoma" w:hAnsi="Tahoma" w:cs="Guttman Adii-Light" w:hint="cs"/>
          <w:sz w:val="48"/>
          <w:szCs w:val="48"/>
          <w:rtl/>
        </w:rPr>
        <w:t>מכ</w:t>
      </w:r>
      <w:r w:rsidR="005C64C5" w:rsidRPr="009513DC">
        <w:rPr>
          <w:rFonts w:ascii="Tahoma" w:hAnsi="Tahoma" w:cs="Guttman Adii-Light"/>
          <w:sz w:val="48"/>
          <w:szCs w:val="48"/>
          <w:rtl/>
        </w:rPr>
        <w:t xml:space="preserve">רז </w:t>
      </w:r>
      <w:r w:rsidR="005C64C5" w:rsidRPr="005F6DE7">
        <w:rPr>
          <w:rFonts w:ascii="Tahoma" w:hAnsi="Tahoma" w:cs="Guttman Adii-Light"/>
          <w:sz w:val="48"/>
          <w:szCs w:val="48"/>
          <w:rtl/>
        </w:rPr>
        <w:t xml:space="preserve">לטיפול בסיוע בדיור לעולים </w:t>
      </w:r>
    </w:p>
    <w:p w:rsidR="005C64C5" w:rsidRPr="009513DC" w:rsidRDefault="005C64C5" w:rsidP="005C64C5">
      <w:pPr>
        <w:jc w:val="center"/>
        <w:rPr>
          <w:rFonts w:ascii="Tahoma" w:hAnsi="Tahoma" w:cs="Guttman Adii-Light"/>
          <w:sz w:val="48"/>
          <w:szCs w:val="48"/>
          <w:rtl/>
        </w:rPr>
      </w:pPr>
      <w:r>
        <w:rPr>
          <w:rFonts w:ascii="Tahoma" w:hAnsi="Tahoma" w:cs="Guttman Adii-Light" w:hint="cs"/>
          <w:sz w:val="48"/>
          <w:szCs w:val="48"/>
          <w:rtl/>
        </w:rPr>
        <w:t>ושירותי הפעלת מוקד</w:t>
      </w:r>
      <w:r w:rsidR="00A93EDE">
        <w:rPr>
          <w:rFonts w:ascii="Tahoma" w:hAnsi="Tahoma" w:cs="Guttman Adii-Light" w:hint="cs"/>
          <w:sz w:val="48"/>
          <w:szCs w:val="48"/>
          <w:rtl/>
        </w:rPr>
        <w:t xml:space="preserve"> פניות</w:t>
      </w:r>
    </w:p>
    <w:p w:rsidR="00CE3790" w:rsidRPr="005F7536" w:rsidRDefault="00CE3790" w:rsidP="005C64C5">
      <w:pPr>
        <w:jc w:val="center"/>
        <w:rPr>
          <w:b/>
          <w:bCs/>
          <w:sz w:val="28"/>
          <w:szCs w:val="28"/>
          <w:rtl/>
        </w:rPr>
      </w:pPr>
    </w:p>
    <w:p w:rsidR="00CE3790" w:rsidRPr="005F7536" w:rsidRDefault="00CE3790" w:rsidP="00D17DB8">
      <w:pPr>
        <w:pStyle w:val="8"/>
        <w:numPr>
          <w:ilvl w:val="0"/>
          <w:numId w:val="0"/>
        </w:numPr>
        <w:ind w:left="-58"/>
        <w:rPr>
          <w:sz w:val="24"/>
          <w:szCs w:val="28"/>
          <w:rtl/>
        </w:rPr>
      </w:pPr>
      <w:r w:rsidRPr="005F7536">
        <w:rPr>
          <w:sz w:val="24"/>
          <w:szCs w:val="28"/>
          <w:rtl/>
        </w:rPr>
        <w:t>כללי</w:t>
      </w:r>
    </w:p>
    <w:p w:rsidR="001B7626" w:rsidRPr="005F7536" w:rsidRDefault="001B7626" w:rsidP="001B7626">
      <w:pPr>
        <w:rPr>
          <w:sz w:val="24"/>
          <w:szCs w:val="24"/>
          <w:highlight w:val="yellow"/>
          <w:u w:val="single"/>
          <w:rtl/>
        </w:rPr>
      </w:pPr>
    </w:p>
    <w:p w:rsidR="005C64C5" w:rsidRPr="00C534D7" w:rsidRDefault="005C64C5" w:rsidP="005C64C5">
      <w:pPr>
        <w:spacing w:line="360" w:lineRule="auto"/>
        <w:jc w:val="both"/>
        <w:rPr>
          <w:rFonts w:asciiTheme="minorBidi" w:hAnsiTheme="minorBidi"/>
          <w:b/>
          <w:bCs/>
          <w:sz w:val="24"/>
          <w:szCs w:val="24"/>
        </w:rPr>
      </w:pPr>
      <w:r w:rsidRPr="00403A09">
        <w:rPr>
          <w:rFonts w:asciiTheme="minorBidi" w:hAnsiTheme="minorBidi"/>
          <w:b/>
          <w:bCs/>
          <w:sz w:val="24"/>
          <w:szCs w:val="24"/>
          <w:rtl/>
        </w:rPr>
        <w:t xml:space="preserve">משרד הבינוי והשיכון </w:t>
      </w:r>
      <w:r w:rsidRPr="000F0774">
        <w:rPr>
          <w:rFonts w:asciiTheme="minorBidi" w:hAnsiTheme="minorBidi"/>
          <w:b/>
          <w:bCs/>
          <w:sz w:val="24"/>
          <w:szCs w:val="24"/>
          <w:rtl/>
        </w:rPr>
        <w:t>(להלן</w:t>
      </w:r>
      <w:r w:rsidRPr="000F0774">
        <w:rPr>
          <w:rFonts w:asciiTheme="minorBidi" w:hAnsiTheme="minorBidi" w:hint="cs"/>
          <w:b/>
          <w:bCs/>
          <w:sz w:val="24"/>
          <w:szCs w:val="24"/>
          <w:rtl/>
        </w:rPr>
        <w:t xml:space="preserve"> - "המשרד" או "המזמין"</w:t>
      </w:r>
      <w:r w:rsidRPr="000F0774">
        <w:rPr>
          <w:rFonts w:asciiTheme="minorBidi" w:hAnsiTheme="minorBidi"/>
          <w:b/>
          <w:bCs/>
          <w:sz w:val="24"/>
          <w:szCs w:val="24"/>
          <w:rtl/>
        </w:rPr>
        <w:t>)</w:t>
      </w:r>
      <w:r w:rsidRPr="00403A09">
        <w:rPr>
          <w:rFonts w:asciiTheme="minorBidi" w:hAnsiTheme="minorBidi"/>
          <w:b/>
          <w:bCs/>
          <w:sz w:val="24"/>
          <w:szCs w:val="24"/>
          <w:rtl/>
        </w:rPr>
        <w:t>, פונה בזאת לקבלת הצעות</w:t>
      </w:r>
      <w:r>
        <w:rPr>
          <w:rFonts w:asciiTheme="minorBidi" w:hAnsiTheme="minorBidi" w:hint="cs"/>
          <w:b/>
          <w:bCs/>
          <w:sz w:val="24"/>
          <w:szCs w:val="24"/>
          <w:rtl/>
        </w:rPr>
        <w:t xml:space="preserve"> </w:t>
      </w:r>
    </w:p>
    <w:p w:rsidR="005C64C5" w:rsidRDefault="005C64C5" w:rsidP="00754ED5">
      <w:pPr>
        <w:spacing w:line="360" w:lineRule="auto"/>
        <w:jc w:val="both"/>
        <w:rPr>
          <w:rFonts w:asciiTheme="minorBidi" w:hAnsiTheme="minorBidi"/>
          <w:b/>
          <w:bCs/>
          <w:sz w:val="24"/>
          <w:szCs w:val="24"/>
          <w:rtl/>
        </w:rPr>
      </w:pPr>
      <w:r w:rsidRPr="00C534D7">
        <w:rPr>
          <w:rFonts w:asciiTheme="minorBidi" w:hAnsiTheme="minorBidi"/>
          <w:b/>
          <w:bCs/>
          <w:sz w:val="24"/>
          <w:szCs w:val="24"/>
          <w:rtl/>
        </w:rPr>
        <w:t xml:space="preserve">לטיפול בסיוע בדיור לעולים </w:t>
      </w:r>
      <w:r w:rsidRPr="00C534D7">
        <w:rPr>
          <w:rFonts w:asciiTheme="minorBidi" w:hAnsiTheme="minorBidi" w:hint="cs"/>
          <w:b/>
          <w:bCs/>
          <w:sz w:val="24"/>
          <w:szCs w:val="24"/>
          <w:rtl/>
        </w:rPr>
        <w:t>ושירותי הפעלת מוקד</w:t>
      </w:r>
      <w:r w:rsidRPr="00403A09">
        <w:rPr>
          <w:rFonts w:asciiTheme="minorBidi" w:hAnsiTheme="minorBidi"/>
          <w:b/>
          <w:bCs/>
          <w:sz w:val="24"/>
          <w:szCs w:val="24"/>
          <w:rtl/>
        </w:rPr>
        <w:t>. השירות הנדרש הינ</w:t>
      </w:r>
      <w:r>
        <w:rPr>
          <w:rFonts w:asciiTheme="minorBidi" w:hAnsiTheme="minorBidi" w:hint="cs"/>
          <w:b/>
          <w:bCs/>
          <w:sz w:val="24"/>
          <w:szCs w:val="24"/>
          <w:rtl/>
        </w:rPr>
        <w:t>ו</w:t>
      </w:r>
      <w:r w:rsidRPr="00403A09">
        <w:rPr>
          <w:rFonts w:asciiTheme="minorBidi" w:hAnsiTheme="minorBidi"/>
          <w:b/>
          <w:bCs/>
          <w:sz w:val="24"/>
          <w:szCs w:val="24"/>
          <w:rtl/>
        </w:rPr>
        <w:t xml:space="preserve"> הפעלת מרכז שירותים</w:t>
      </w:r>
      <w:r>
        <w:rPr>
          <w:rFonts w:asciiTheme="minorBidi" w:hAnsiTheme="minorBidi"/>
          <w:b/>
          <w:bCs/>
          <w:sz w:val="24"/>
          <w:szCs w:val="24"/>
        </w:rPr>
        <w:t xml:space="preserve"> </w:t>
      </w:r>
      <w:r>
        <w:rPr>
          <w:rFonts w:asciiTheme="minorBidi" w:hAnsiTheme="minorBidi" w:hint="cs"/>
          <w:b/>
          <w:bCs/>
          <w:sz w:val="24"/>
          <w:szCs w:val="24"/>
          <w:rtl/>
        </w:rPr>
        <w:t>ומענה טלפוני</w:t>
      </w:r>
      <w:r w:rsidR="00A93EDE">
        <w:rPr>
          <w:rFonts w:asciiTheme="minorBidi" w:hAnsiTheme="minorBidi" w:hint="cs"/>
          <w:b/>
          <w:bCs/>
          <w:sz w:val="24"/>
          <w:szCs w:val="24"/>
          <w:rtl/>
        </w:rPr>
        <w:t xml:space="preserve"> ל</w:t>
      </w:r>
      <w:r w:rsidR="008F3246">
        <w:rPr>
          <w:rFonts w:asciiTheme="minorBidi" w:hAnsiTheme="minorBidi" w:hint="cs"/>
          <w:b/>
          <w:bCs/>
          <w:sz w:val="24"/>
          <w:szCs w:val="24"/>
          <w:rtl/>
        </w:rPr>
        <w:t xml:space="preserve">פונים </w:t>
      </w:r>
      <w:r>
        <w:rPr>
          <w:rFonts w:asciiTheme="minorBidi" w:hAnsiTheme="minorBidi" w:hint="cs"/>
          <w:b/>
          <w:bCs/>
          <w:sz w:val="24"/>
          <w:szCs w:val="24"/>
          <w:rtl/>
        </w:rPr>
        <w:t xml:space="preserve">להלן: </w:t>
      </w:r>
      <w:r w:rsidRPr="00403A09">
        <w:rPr>
          <w:rFonts w:asciiTheme="minorBidi" w:hAnsiTheme="minorBidi"/>
          <w:b/>
          <w:bCs/>
          <w:sz w:val="24"/>
          <w:szCs w:val="24"/>
          <w:rtl/>
        </w:rPr>
        <w:t>קשישים נזקקי</w:t>
      </w:r>
      <w:r>
        <w:rPr>
          <w:rFonts w:asciiTheme="minorBidi" w:hAnsiTheme="minorBidi"/>
          <w:b/>
          <w:bCs/>
          <w:sz w:val="24"/>
          <w:szCs w:val="24"/>
          <w:rtl/>
        </w:rPr>
        <w:t>ם הזכאים להשתתפות בהחזרי משכנתא</w:t>
      </w:r>
      <w:r>
        <w:rPr>
          <w:rFonts w:asciiTheme="minorBidi" w:hAnsiTheme="minorBidi" w:hint="cs"/>
          <w:b/>
          <w:bCs/>
          <w:sz w:val="24"/>
          <w:szCs w:val="24"/>
          <w:rtl/>
        </w:rPr>
        <w:t xml:space="preserve">; </w:t>
      </w:r>
      <w:r w:rsidR="00754ED5" w:rsidRPr="005029FD">
        <w:rPr>
          <w:rFonts w:asciiTheme="minorBidi" w:hAnsiTheme="minorBidi" w:hint="eastAsia"/>
          <w:b/>
          <w:bCs/>
          <w:sz w:val="24"/>
          <w:szCs w:val="24"/>
          <w:rtl/>
        </w:rPr>
        <w:t>לווים</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בעלי</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מוגבלות</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מקצרת</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חיים</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הזכאים</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לסיוע</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חודשי</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להלוואה</w:t>
      </w:r>
      <w:r w:rsidR="00754ED5" w:rsidRPr="005029FD">
        <w:rPr>
          <w:rFonts w:asciiTheme="minorBidi" w:hAnsiTheme="minorBidi"/>
          <w:b/>
          <w:bCs/>
          <w:sz w:val="24"/>
          <w:szCs w:val="24"/>
          <w:rtl/>
        </w:rPr>
        <w:t xml:space="preserve"> </w:t>
      </w:r>
      <w:r w:rsidR="00754ED5" w:rsidRPr="005029FD">
        <w:rPr>
          <w:rFonts w:asciiTheme="minorBidi" w:hAnsiTheme="minorBidi" w:hint="eastAsia"/>
          <w:b/>
          <w:bCs/>
          <w:sz w:val="24"/>
          <w:szCs w:val="24"/>
          <w:rtl/>
        </w:rPr>
        <w:t>לדיור</w:t>
      </w:r>
      <w:r w:rsidR="00754ED5">
        <w:rPr>
          <w:rFonts w:asciiTheme="minorBidi" w:hAnsiTheme="minorBidi" w:hint="cs"/>
          <w:b/>
          <w:bCs/>
          <w:sz w:val="24"/>
          <w:szCs w:val="24"/>
          <w:rtl/>
        </w:rPr>
        <w:t xml:space="preserve">, </w:t>
      </w:r>
      <w:r>
        <w:rPr>
          <w:rFonts w:asciiTheme="minorBidi" w:hAnsiTheme="minorBidi" w:hint="cs"/>
          <w:b/>
          <w:bCs/>
          <w:sz w:val="24"/>
          <w:szCs w:val="24"/>
          <w:rtl/>
        </w:rPr>
        <w:t>עולים חדשים המקבלים קצבה חודשית ישירות דרך המשרד (עולים  זכאי משרד הקליטה ה</w:t>
      </w:r>
      <w:r>
        <w:rPr>
          <w:rFonts w:asciiTheme="minorBidi" w:hAnsiTheme="minorBidi"/>
          <w:b/>
          <w:bCs/>
          <w:sz w:val="24"/>
          <w:szCs w:val="24"/>
          <w:rtl/>
        </w:rPr>
        <w:t>ממתיני</w:t>
      </w:r>
      <w:r>
        <w:rPr>
          <w:rFonts w:asciiTheme="minorBidi" w:hAnsiTheme="minorBidi" w:hint="cs"/>
          <w:b/>
          <w:bCs/>
          <w:sz w:val="24"/>
          <w:szCs w:val="24"/>
          <w:rtl/>
        </w:rPr>
        <w:t>ם</w:t>
      </w:r>
      <w:r>
        <w:rPr>
          <w:rFonts w:asciiTheme="minorBidi" w:hAnsiTheme="minorBidi"/>
          <w:b/>
          <w:bCs/>
          <w:sz w:val="24"/>
          <w:szCs w:val="24"/>
          <w:rtl/>
        </w:rPr>
        <w:t xml:space="preserve"> </w:t>
      </w:r>
      <w:r>
        <w:rPr>
          <w:rFonts w:asciiTheme="minorBidi" w:hAnsiTheme="minorBidi" w:hint="cs"/>
          <w:b/>
          <w:bCs/>
          <w:sz w:val="24"/>
          <w:szCs w:val="24"/>
          <w:rtl/>
        </w:rPr>
        <w:t>ל</w:t>
      </w:r>
      <w:r>
        <w:rPr>
          <w:rFonts w:asciiTheme="minorBidi" w:hAnsiTheme="minorBidi"/>
          <w:b/>
          <w:bCs/>
          <w:sz w:val="24"/>
          <w:szCs w:val="24"/>
          <w:rtl/>
        </w:rPr>
        <w:t xml:space="preserve">דיור </w:t>
      </w:r>
      <w:r>
        <w:rPr>
          <w:rFonts w:asciiTheme="minorBidi" w:hAnsiTheme="minorBidi" w:hint="cs"/>
          <w:b/>
          <w:bCs/>
          <w:sz w:val="24"/>
          <w:szCs w:val="24"/>
          <w:rtl/>
        </w:rPr>
        <w:t>ה</w:t>
      </w:r>
      <w:r>
        <w:rPr>
          <w:rFonts w:asciiTheme="minorBidi" w:hAnsiTheme="minorBidi"/>
          <w:b/>
          <w:bCs/>
          <w:sz w:val="24"/>
          <w:szCs w:val="24"/>
          <w:rtl/>
        </w:rPr>
        <w:t>ציבורי</w:t>
      </w:r>
      <w:r>
        <w:rPr>
          <w:rFonts w:asciiTheme="minorBidi" w:hAnsiTheme="minorBidi" w:hint="cs"/>
          <w:b/>
          <w:bCs/>
          <w:sz w:val="24"/>
          <w:szCs w:val="24"/>
          <w:rtl/>
        </w:rPr>
        <w:t xml:space="preserve"> </w:t>
      </w:r>
      <w:r w:rsidRPr="00403A09">
        <w:rPr>
          <w:rFonts w:asciiTheme="minorBidi" w:hAnsiTheme="minorBidi"/>
          <w:b/>
          <w:bCs/>
          <w:sz w:val="24"/>
          <w:szCs w:val="24"/>
          <w:rtl/>
        </w:rPr>
        <w:t>ו</w:t>
      </w:r>
      <w:r>
        <w:rPr>
          <w:rFonts w:asciiTheme="minorBidi" w:hAnsiTheme="minorBidi" w:hint="cs"/>
          <w:b/>
          <w:bCs/>
          <w:sz w:val="24"/>
          <w:szCs w:val="24"/>
          <w:rtl/>
        </w:rPr>
        <w:t xml:space="preserve">כן </w:t>
      </w:r>
      <w:r w:rsidRPr="00403A09">
        <w:rPr>
          <w:rFonts w:asciiTheme="minorBidi" w:hAnsiTheme="minorBidi"/>
          <w:b/>
          <w:bCs/>
          <w:sz w:val="24"/>
          <w:szCs w:val="24"/>
          <w:rtl/>
        </w:rPr>
        <w:t>קבוצות נוספות שיתווספו מעת לעת</w:t>
      </w:r>
      <w:r>
        <w:rPr>
          <w:rFonts w:asciiTheme="minorBidi" w:hAnsiTheme="minorBidi"/>
          <w:b/>
          <w:bCs/>
          <w:sz w:val="24"/>
          <w:szCs w:val="24"/>
          <w:rtl/>
        </w:rPr>
        <w:t xml:space="preserve"> במסגרת ת</w:t>
      </w:r>
      <w:r w:rsidRPr="00403A09">
        <w:rPr>
          <w:rFonts w:asciiTheme="minorBidi" w:hAnsiTheme="minorBidi"/>
          <w:b/>
          <w:bCs/>
          <w:sz w:val="24"/>
          <w:szCs w:val="24"/>
          <w:rtl/>
        </w:rPr>
        <w:t>כניות הסיוע</w:t>
      </w:r>
      <w:r>
        <w:rPr>
          <w:rFonts w:asciiTheme="minorBidi" w:hAnsiTheme="minorBidi" w:hint="cs"/>
          <w:b/>
          <w:bCs/>
          <w:sz w:val="24"/>
          <w:szCs w:val="24"/>
          <w:rtl/>
        </w:rPr>
        <w:t>). הכל כפי שיפורט להלן.</w:t>
      </w:r>
    </w:p>
    <w:p w:rsidR="00403A09" w:rsidRPr="00403A09" w:rsidRDefault="00403A09" w:rsidP="00403A09">
      <w:pPr>
        <w:spacing w:line="360" w:lineRule="auto"/>
        <w:rPr>
          <w:rFonts w:asciiTheme="minorBidi" w:hAnsiTheme="minorBidi"/>
          <w:b/>
          <w:bCs/>
          <w:sz w:val="24"/>
          <w:szCs w:val="24"/>
        </w:rPr>
      </w:pPr>
    </w:p>
    <w:p w:rsidR="008A3A11" w:rsidRPr="005F7536" w:rsidRDefault="008A3A11" w:rsidP="008A3A11">
      <w:pPr>
        <w:pStyle w:val="8"/>
        <w:numPr>
          <w:ilvl w:val="0"/>
          <w:numId w:val="0"/>
        </w:numPr>
        <w:ind w:left="-58"/>
        <w:rPr>
          <w:sz w:val="24"/>
          <w:szCs w:val="28"/>
          <w:rtl/>
        </w:rPr>
      </w:pPr>
      <w:r w:rsidRPr="005F7536">
        <w:rPr>
          <w:rFonts w:hint="cs"/>
          <w:sz w:val="24"/>
          <w:szCs w:val="28"/>
          <w:rtl/>
        </w:rPr>
        <w:t>ה</w:t>
      </w:r>
      <w:r w:rsidRPr="005F7536">
        <w:rPr>
          <w:sz w:val="24"/>
          <w:szCs w:val="28"/>
          <w:rtl/>
        </w:rPr>
        <w:t>רקע</w:t>
      </w:r>
      <w:r w:rsidRPr="005F7536">
        <w:rPr>
          <w:rFonts w:hint="cs"/>
          <w:sz w:val="24"/>
          <w:szCs w:val="28"/>
          <w:rtl/>
        </w:rPr>
        <w:t xml:space="preserve">  למכרז</w:t>
      </w:r>
    </w:p>
    <w:p w:rsidR="00E72777" w:rsidRPr="009513DC" w:rsidRDefault="00E72777" w:rsidP="00D974F5">
      <w:pPr>
        <w:numPr>
          <w:ilvl w:val="0"/>
          <w:numId w:val="6"/>
        </w:numPr>
        <w:tabs>
          <w:tab w:val="clear" w:pos="360"/>
          <w:tab w:val="num" w:pos="368"/>
        </w:tabs>
        <w:spacing w:line="360" w:lineRule="auto"/>
        <w:ind w:left="368" w:hanging="426"/>
        <w:jc w:val="both"/>
      </w:pPr>
      <w:r w:rsidRPr="00F02F45">
        <w:rPr>
          <w:rFonts w:hint="cs"/>
          <w:rtl/>
        </w:rPr>
        <w:t>המשרד, באמצעות מ</w:t>
      </w:r>
      <w:r w:rsidR="00F02F45">
        <w:rPr>
          <w:rFonts w:hint="cs"/>
          <w:rtl/>
        </w:rPr>
        <w:t>י</w:t>
      </w:r>
      <w:r w:rsidRPr="00F02F45">
        <w:rPr>
          <w:rFonts w:hint="cs"/>
          <w:rtl/>
        </w:rPr>
        <w:t>נהל סיוע בדיור</w:t>
      </w:r>
      <w:r w:rsidRPr="009513DC">
        <w:rPr>
          <w:rFonts w:hint="cs"/>
          <w:rtl/>
        </w:rPr>
        <w:t>, מופקד על מתן סיוע בדיור לזכאים בהתאם לנהלי המשרד. הסיוע ניתן בדרכים שונות</w:t>
      </w:r>
      <w:r w:rsidR="00440583">
        <w:rPr>
          <w:rFonts w:hint="cs"/>
          <w:rtl/>
        </w:rPr>
        <w:t>,</w:t>
      </w:r>
      <w:r w:rsidRPr="009513DC">
        <w:rPr>
          <w:rFonts w:hint="cs"/>
          <w:rtl/>
        </w:rPr>
        <w:t xml:space="preserve"> ובין היתר, באמצעות משכנתאות מסובסדות, סיוע בשכר דירה, השתתפות בהחזרי משכנתא וכן השכרת דירות בעלות מסובסדת בשיכון הציבורי. </w:t>
      </w:r>
    </w:p>
    <w:p w:rsidR="00B96146" w:rsidRDefault="00B96146" w:rsidP="00CD1768">
      <w:pPr>
        <w:pStyle w:val="aff"/>
        <w:numPr>
          <w:ilvl w:val="0"/>
          <w:numId w:val="6"/>
        </w:numPr>
        <w:spacing w:line="360" w:lineRule="auto"/>
        <w:jc w:val="both"/>
      </w:pPr>
      <w:r w:rsidRPr="00B96146">
        <w:rPr>
          <w:rtl/>
        </w:rPr>
        <w:t>המשרד</w:t>
      </w:r>
      <w:r w:rsidR="00CD1768">
        <w:rPr>
          <w:rFonts w:hint="cs"/>
          <w:rtl/>
        </w:rPr>
        <w:t xml:space="preserve"> התקשר</w:t>
      </w:r>
      <w:r w:rsidRPr="00B96146">
        <w:rPr>
          <w:rtl/>
        </w:rPr>
        <w:t xml:space="preserve"> עם חברות המספקות שירותי טיפול במבקשי סיוע בדיור</w:t>
      </w:r>
      <w:r w:rsidR="00FC539D">
        <w:rPr>
          <w:rtl/>
        </w:rPr>
        <w:t xml:space="preserve"> למטרות </w:t>
      </w:r>
      <w:r w:rsidR="00CD1768">
        <w:rPr>
          <w:rFonts w:hint="cs"/>
          <w:rtl/>
        </w:rPr>
        <w:t>שונות לרבות</w:t>
      </w:r>
      <w:r w:rsidR="00FC539D">
        <w:rPr>
          <w:rtl/>
        </w:rPr>
        <w:t>: מימוש סיוע לרכיש</w:t>
      </w:r>
      <w:r w:rsidR="00FC539D">
        <w:rPr>
          <w:rFonts w:hint="cs"/>
          <w:rtl/>
        </w:rPr>
        <w:t>ת דירה</w:t>
      </w:r>
      <w:r w:rsidRPr="00B96146">
        <w:rPr>
          <w:rtl/>
        </w:rPr>
        <w:t>; סיוע בשכר דירה, תעודת זכאות / אישור לצורך השתתפות בהגרלות של מחיר למשתכן ו/או הגרלות של רשות מקרקעי ישראל (רמ"י); זכאות לדיור ציבורי; רכישת דירות הדיור הציבורי ע"י דייריהן; טיפול בערעורים לוועדת חריגים</w:t>
      </w:r>
      <w:r w:rsidR="00CD1768">
        <w:rPr>
          <w:rFonts w:hint="cs"/>
          <w:rtl/>
        </w:rPr>
        <w:t>.</w:t>
      </w:r>
    </w:p>
    <w:p w:rsidR="00B96146" w:rsidRPr="009513DC" w:rsidRDefault="003F0C77" w:rsidP="00CD1768">
      <w:pPr>
        <w:numPr>
          <w:ilvl w:val="0"/>
          <w:numId w:val="6"/>
        </w:numPr>
        <w:spacing w:line="360" w:lineRule="auto"/>
        <w:jc w:val="both"/>
      </w:pPr>
      <w:r w:rsidRPr="009513DC">
        <w:rPr>
          <w:rFonts w:hint="cs"/>
          <w:rtl/>
        </w:rPr>
        <w:t xml:space="preserve">בכוונת המשרד להפעיל </w:t>
      </w:r>
      <w:r w:rsidR="00CD1768">
        <w:rPr>
          <w:rFonts w:hint="cs"/>
          <w:rtl/>
        </w:rPr>
        <w:t>שירותים נוספים:</w:t>
      </w:r>
      <w:r w:rsidRPr="009513DC">
        <w:rPr>
          <w:rFonts w:hint="cs"/>
          <w:rtl/>
        </w:rPr>
        <w:t xml:space="preserve"> סיוע לקשישים </w:t>
      </w:r>
      <w:r w:rsidR="00FC539D">
        <w:rPr>
          <w:rFonts w:hint="cs"/>
          <w:rtl/>
        </w:rPr>
        <w:t xml:space="preserve">עולים </w:t>
      </w:r>
      <w:r w:rsidRPr="009513DC">
        <w:rPr>
          <w:rFonts w:hint="cs"/>
          <w:rtl/>
        </w:rPr>
        <w:t>נזקקים</w:t>
      </w:r>
      <w:r>
        <w:rPr>
          <w:rFonts w:hint="cs"/>
          <w:rtl/>
        </w:rPr>
        <w:t xml:space="preserve"> </w:t>
      </w:r>
      <w:r w:rsidRPr="009513DC">
        <w:rPr>
          <w:rFonts w:hint="cs"/>
          <w:rtl/>
        </w:rPr>
        <w:t>הזכאים לקבל השתתפות</w:t>
      </w:r>
      <w:r>
        <w:rPr>
          <w:rFonts w:hint="cs"/>
          <w:rtl/>
        </w:rPr>
        <w:t xml:space="preserve"> </w:t>
      </w:r>
      <w:r w:rsidRPr="009513DC">
        <w:rPr>
          <w:rFonts w:hint="cs"/>
          <w:rtl/>
        </w:rPr>
        <w:t>בהחזר משכנתא</w:t>
      </w:r>
      <w:r w:rsidR="005C64C5">
        <w:rPr>
          <w:rFonts w:hint="cs"/>
          <w:rtl/>
        </w:rPr>
        <w:t>,</w:t>
      </w:r>
      <w:r w:rsidR="00C97D27">
        <w:rPr>
          <w:rFonts w:hint="cs"/>
          <w:rtl/>
        </w:rPr>
        <w:t xml:space="preserve"> </w:t>
      </w:r>
      <w:r w:rsidR="00C97D27" w:rsidRPr="00C97D27">
        <w:rPr>
          <w:rtl/>
        </w:rPr>
        <w:t>לעולים חדשים המקבלים קצבה חודשית</w:t>
      </w:r>
      <w:r w:rsidR="00395A6F">
        <w:rPr>
          <w:rFonts w:hint="cs"/>
          <w:rtl/>
        </w:rPr>
        <w:t xml:space="preserve"> ממשרד הבינוי והשיכון,</w:t>
      </w:r>
      <w:r w:rsidR="005C64C5" w:rsidRPr="005C64C5">
        <w:rPr>
          <w:rFonts w:hint="cs"/>
          <w:rtl/>
        </w:rPr>
        <w:t xml:space="preserve"> </w:t>
      </w:r>
      <w:r w:rsidR="005C64C5">
        <w:rPr>
          <w:rFonts w:hint="cs"/>
          <w:rtl/>
        </w:rPr>
        <w:t>לעולים זכאי משרד ה</w:t>
      </w:r>
      <w:r w:rsidR="00395A6F">
        <w:rPr>
          <w:rFonts w:hint="cs"/>
          <w:rtl/>
        </w:rPr>
        <w:t>עלייה וה</w:t>
      </w:r>
      <w:r w:rsidR="005C64C5">
        <w:rPr>
          <w:rFonts w:hint="cs"/>
          <w:rtl/>
        </w:rPr>
        <w:t>קליטה הממתינים לדיור ציבורי</w:t>
      </w:r>
      <w:r w:rsidR="001D226F">
        <w:rPr>
          <w:rFonts w:hint="cs"/>
          <w:rtl/>
        </w:rPr>
        <w:t xml:space="preserve"> וכן</w:t>
      </w:r>
      <w:r>
        <w:rPr>
          <w:rFonts w:hint="cs"/>
          <w:rtl/>
        </w:rPr>
        <w:t xml:space="preserve"> </w:t>
      </w:r>
      <w:r w:rsidR="00754ED5" w:rsidRPr="007320FB">
        <w:rPr>
          <w:rFonts w:hint="cs"/>
          <w:rtl/>
        </w:rPr>
        <w:t>ל</w:t>
      </w:r>
      <w:r w:rsidR="00754ED5" w:rsidRPr="005029FD">
        <w:rPr>
          <w:rFonts w:asciiTheme="minorBidi" w:hAnsiTheme="minorBidi" w:hint="eastAsia"/>
          <w:sz w:val="24"/>
          <w:szCs w:val="24"/>
          <w:rtl/>
        </w:rPr>
        <w:t>לווים</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בעלי</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מוגבלות</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מקצרת</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חיים</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הזכאים</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לסיוע</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חודשי</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להלוואה</w:t>
      </w:r>
      <w:r w:rsidR="00754ED5" w:rsidRPr="005029FD">
        <w:rPr>
          <w:rFonts w:asciiTheme="minorBidi" w:hAnsiTheme="minorBidi"/>
          <w:sz w:val="24"/>
          <w:szCs w:val="24"/>
          <w:rtl/>
        </w:rPr>
        <w:t xml:space="preserve"> </w:t>
      </w:r>
      <w:r w:rsidR="00754ED5" w:rsidRPr="005029FD">
        <w:rPr>
          <w:rFonts w:asciiTheme="minorBidi" w:hAnsiTheme="minorBidi" w:hint="eastAsia"/>
          <w:sz w:val="24"/>
          <w:szCs w:val="24"/>
          <w:rtl/>
        </w:rPr>
        <w:t>לדיור</w:t>
      </w:r>
      <w:r w:rsidR="001D226F" w:rsidRPr="007320FB">
        <w:rPr>
          <w:rFonts w:hint="cs"/>
          <w:rtl/>
        </w:rPr>
        <w:t xml:space="preserve"> </w:t>
      </w:r>
      <w:r w:rsidR="001D226F">
        <w:rPr>
          <w:rFonts w:hint="cs"/>
          <w:rtl/>
        </w:rPr>
        <w:t>(הן ותיקים והן עולים)</w:t>
      </w:r>
      <w:r w:rsidR="00754ED5">
        <w:rPr>
          <w:rFonts w:hint="cs"/>
          <w:rtl/>
        </w:rPr>
        <w:t xml:space="preserve"> </w:t>
      </w:r>
      <w:r>
        <w:rPr>
          <w:rFonts w:hint="cs"/>
          <w:rtl/>
        </w:rPr>
        <w:t>ולקבוצות ייעודיות</w:t>
      </w:r>
      <w:r w:rsidR="00395A6F">
        <w:rPr>
          <w:rFonts w:hint="cs"/>
          <w:rtl/>
        </w:rPr>
        <w:t xml:space="preserve"> נוספות</w:t>
      </w:r>
      <w:r w:rsidR="00395A6F">
        <w:t xml:space="preserve"> </w:t>
      </w:r>
      <w:r w:rsidR="00395A6F">
        <w:rPr>
          <w:rFonts w:hint="cs"/>
          <w:rtl/>
        </w:rPr>
        <w:t>כפי שיקבע המשרד מעת לעת</w:t>
      </w:r>
      <w:r>
        <w:rPr>
          <w:rFonts w:hint="cs"/>
          <w:rtl/>
        </w:rPr>
        <w:t xml:space="preserve"> </w:t>
      </w:r>
      <w:r w:rsidRPr="009513DC">
        <w:rPr>
          <w:rFonts w:hint="cs"/>
          <w:rtl/>
        </w:rPr>
        <w:t>באמצעות נותן שירותים חיצוני (להלן: "נותן השירותים") אשר ייבחר במכרז זה</w:t>
      </w:r>
      <w:r w:rsidR="00B96146">
        <w:rPr>
          <w:rFonts w:hint="cs"/>
          <w:rtl/>
        </w:rPr>
        <w:t>,</w:t>
      </w:r>
      <w:r w:rsidR="00B96146" w:rsidRPr="00B96146">
        <w:rPr>
          <w:rFonts w:hint="cs"/>
          <w:rtl/>
        </w:rPr>
        <w:t xml:space="preserve"> </w:t>
      </w:r>
      <w:r w:rsidR="00B96146">
        <w:rPr>
          <w:rFonts w:hint="cs"/>
          <w:rtl/>
        </w:rPr>
        <w:t>ושאינם מטופלים במסגר</w:t>
      </w:r>
      <w:r w:rsidR="00395A6F">
        <w:rPr>
          <w:rFonts w:hint="cs"/>
          <w:rtl/>
        </w:rPr>
        <w:t xml:space="preserve">ת ההתקשרות המתוארת בסעיף 2 לעיל (להלן: " </w:t>
      </w:r>
      <w:r w:rsidR="00395A6F">
        <w:rPr>
          <w:rFonts w:hint="cs"/>
          <w:b/>
          <w:bCs/>
          <w:rtl/>
        </w:rPr>
        <w:t>הזכאים</w:t>
      </w:r>
      <w:r w:rsidR="00E36D77">
        <w:rPr>
          <w:rFonts w:hint="cs"/>
          <w:b/>
          <w:bCs/>
          <w:rtl/>
        </w:rPr>
        <w:t>"</w:t>
      </w:r>
      <w:r w:rsidR="00395A6F">
        <w:rPr>
          <w:rFonts w:hint="cs"/>
          <w:rtl/>
        </w:rPr>
        <w:t>).</w:t>
      </w:r>
    </w:p>
    <w:p w:rsidR="00285818" w:rsidRPr="009513DC" w:rsidRDefault="00285818" w:rsidP="00E72777">
      <w:pPr>
        <w:spacing w:line="360" w:lineRule="auto"/>
        <w:jc w:val="both"/>
      </w:pPr>
    </w:p>
    <w:p w:rsidR="00845ADB" w:rsidRDefault="00E72777" w:rsidP="008930CF">
      <w:pPr>
        <w:numPr>
          <w:ilvl w:val="0"/>
          <w:numId w:val="6"/>
        </w:numPr>
        <w:tabs>
          <w:tab w:val="clear" w:pos="360"/>
          <w:tab w:val="num" w:pos="799"/>
        </w:tabs>
        <w:spacing w:line="360" w:lineRule="auto"/>
        <w:ind w:left="799" w:hanging="799"/>
        <w:jc w:val="both"/>
      </w:pPr>
      <w:r w:rsidRPr="009513DC">
        <w:rPr>
          <w:rFonts w:hint="cs"/>
          <w:rtl/>
        </w:rPr>
        <w:t>בין הזכאים לסיוע,</w:t>
      </w:r>
      <w:r w:rsidR="00395A6F">
        <w:rPr>
          <w:rFonts w:hint="cs"/>
          <w:rtl/>
        </w:rPr>
        <w:t xml:space="preserve"> </w:t>
      </w:r>
      <w:r w:rsidR="00B96146">
        <w:rPr>
          <w:rFonts w:hint="cs"/>
          <w:rtl/>
        </w:rPr>
        <w:t>נשוא מכרז זה,</w:t>
      </w:r>
      <w:r w:rsidRPr="009513DC">
        <w:rPr>
          <w:rFonts w:hint="cs"/>
          <w:rtl/>
        </w:rPr>
        <w:t xml:space="preserve"> נכללים</w:t>
      </w:r>
      <w:r w:rsidR="00845ADB">
        <w:rPr>
          <w:rFonts w:hint="cs"/>
          <w:rtl/>
        </w:rPr>
        <w:t>:</w:t>
      </w:r>
    </w:p>
    <w:p w:rsidR="00440583" w:rsidRDefault="00E72777" w:rsidP="005A02F3">
      <w:pPr>
        <w:pStyle w:val="aff"/>
        <w:numPr>
          <w:ilvl w:val="3"/>
          <w:numId w:val="6"/>
        </w:numPr>
        <w:spacing w:line="360" w:lineRule="auto"/>
        <w:jc w:val="both"/>
      </w:pPr>
      <w:r w:rsidRPr="009513DC">
        <w:rPr>
          <w:rFonts w:hint="cs"/>
          <w:rtl/>
        </w:rPr>
        <w:lastRenderedPageBreak/>
        <w:t>קשישים נזקקים</w:t>
      </w:r>
      <w:r>
        <w:rPr>
          <w:rFonts w:hint="cs"/>
          <w:rtl/>
        </w:rPr>
        <w:t xml:space="preserve"> </w:t>
      </w:r>
      <w:r w:rsidRPr="009513DC">
        <w:rPr>
          <w:rFonts w:hint="cs"/>
          <w:rtl/>
        </w:rPr>
        <w:t>העומדים בקריטריונים הקבועים בנהלי המשרד, המתקשים לעמוד בנטל עלויות הדיור. בהחלטות ממשלה מספר 2534 ו- 2941, נקבע כי יינתן סיוע לאותם קשישים, בין היתר, ע"י השתתפות בהחזרי משכנתא, בהתאם לכללים הקבועים בנהלי המשרד.</w:t>
      </w:r>
    </w:p>
    <w:p w:rsidR="00C97D27" w:rsidRDefault="00C97D27" w:rsidP="00395A6F">
      <w:pPr>
        <w:pStyle w:val="aff"/>
        <w:numPr>
          <w:ilvl w:val="3"/>
          <w:numId w:val="6"/>
        </w:numPr>
        <w:spacing w:line="360" w:lineRule="auto"/>
        <w:jc w:val="both"/>
      </w:pPr>
      <w:r w:rsidRPr="00C97D27">
        <w:rPr>
          <w:rtl/>
        </w:rPr>
        <w:t>עולים חדשים המקבלים קצבה חודשית</w:t>
      </w:r>
      <w:r>
        <w:rPr>
          <w:rFonts w:hint="cs"/>
          <w:rtl/>
        </w:rPr>
        <w:t xml:space="preserve"> </w:t>
      </w:r>
      <w:r w:rsidR="00395A6F">
        <w:rPr>
          <w:rFonts w:hint="cs"/>
          <w:rtl/>
        </w:rPr>
        <w:t xml:space="preserve">ממשרד הבינוי והשיכון </w:t>
      </w:r>
      <w:r w:rsidR="00395A6F">
        <w:rPr>
          <w:rtl/>
        </w:rPr>
        <w:t>–</w:t>
      </w:r>
      <w:r>
        <w:rPr>
          <w:rFonts w:hint="cs"/>
          <w:rtl/>
        </w:rPr>
        <w:t xml:space="preserve"> </w:t>
      </w:r>
      <w:r w:rsidR="00E36D77">
        <w:rPr>
          <w:rtl/>
        </w:rPr>
        <w:t xml:space="preserve">משפחות </w:t>
      </w:r>
      <w:r w:rsidR="00395A6F">
        <w:rPr>
          <w:rFonts w:hint="cs"/>
          <w:rtl/>
        </w:rPr>
        <w:t xml:space="preserve">לרבות משפחות </w:t>
      </w:r>
      <w:r w:rsidRPr="00C97D27">
        <w:rPr>
          <w:rtl/>
        </w:rPr>
        <w:t>חד הוריות, יחידים, קשישים וחיילים בודדים</w:t>
      </w:r>
      <w:r w:rsidR="00B61DB1">
        <w:rPr>
          <w:rFonts w:hint="cs"/>
          <w:rtl/>
        </w:rPr>
        <w:t>.</w:t>
      </w:r>
      <w:r w:rsidR="005250E6" w:rsidRPr="005250E6">
        <w:rPr>
          <w:rFonts w:hint="cs"/>
          <w:rtl/>
        </w:rPr>
        <w:t xml:space="preserve"> </w:t>
      </w:r>
      <w:r w:rsidR="005250E6">
        <w:rPr>
          <w:rFonts w:hint="cs"/>
          <w:rtl/>
        </w:rPr>
        <w:t xml:space="preserve">עולים זכאי משרד </w:t>
      </w:r>
      <w:r w:rsidR="00395A6F">
        <w:rPr>
          <w:rFonts w:hint="cs"/>
          <w:rtl/>
        </w:rPr>
        <w:t xml:space="preserve">העלייה והקליטה </w:t>
      </w:r>
      <w:r w:rsidR="005250E6">
        <w:rPr>
          <w:rFonts w:hint="cs"/>
          <w:rtl/>
        </w:rPr>
        <w:t>הממתינים לדיור ציבורי.</w:t>
      </w:r>
    </w:p>
    <w:p w:rsidR="00E72777" w:rsidRDefault="00E72777" w:rsidP="00DB0ACF">
      <w:pPr>
        <w:pStyle w:val="aff"/>
        <w:numPr>
          <w:ilvl w:val="3"/>
          <w:numId w:val="6"/>
        </w:numPr>
        <w:spacing w:line="360" w:lineRule="auto"/>
        <w:jc w:val="both"/>
      </w:pPr>
      <w:r>
        <w:rPr>
          <w:rFonts w:hint="cs"/>
          <w:rtl/>
        </w:rPr>
        <w:t xml:space="preserve">קבוצות ייחודיות המקבלות תשלום ישיר </w:t>
      </w:r>
      <w:r w:rsidR="003F0C77">
        <w:rPr>
          <w:rFonts w:hint="cs"/>
          <w:rtl/>
        </w:rPr>
        <w:t xml:space="preserve">של שכר </w:t>
      </w:r>
      <w:r>
        <w:rPr>
          <w:rFonts w:hint="cs"/>
          <w:rtl/>
        </w:rPr>
        <w:t>דירה בהתאם ל</w:t>
      </w:r>
      <w:r w:rsidR="003A724C">
        <w:rPr>
          <w:rFonts w:hint="cs"/>
          <w:rtl/>
        </w:rPr>
        <w:t xml:space="preserve">נהלי </w:t>
      </w:r>
      <w:r>
        <w:rPr>
          <w:rFonts w:hint="cs"/>
          <w:rtl/>
        </w:rPr>
        <w:t xml:space="preserve">המשרד.  </w:t>
      </w:r>
    </w:p>
    <w:p w:rsidR="00E72777" w:rsidRPr="00FF462A" w:rsidRDefault="00FF462A" w:rsidP="00FF462A">
      <w:pPr>
        <w:pStyle w:val="aff"/>
        <w:numPr>
          <w:ilvl w:val="3"/>
          <w:numId w:val="6"/>
        </w:numPr>
        <w:spacing w:line="360" w:lineRule="auto"/>
        <w:jc w:val="both"/>
      </w:pPr>
      <w:r w:rsidRPr="005029FD">
        <w:rPr>
          <w:rFonts w:asciiTheme="minorBidi" w:hAnsiTheme="minorBidi" w:hint="eastAsia"/>
          <w:b/>
          <w:bCs/>
          <w:rtl/>
        </w:rPr>
        <w:t>לווים</w:t>
      </w:r>
      <w:r w:rsidRPr="005029FD">
        <w:rPr>
          <w:rFonts w:asciiTheme="minorBidi" w:hAnsiTheme="minorBidi"/>
          <w:b/>
          <w:bCs/>
          <w:rtl/>
        </w:rPr>
        <w:t xml:space="preserve"> </w:t>
      </w:r>
      <w:r w:rsidRPr="005029FD">
        <w:rPr>
          <w:rFonts w:asciiTheme="minorBidi" w:hAnsiTheme="minorBidi" w:hint="eastAsia"/>
          <w:b/>
          <w:bCs/>
          <w:rtl/>
        </w:rPr>
        <w:t>בעלי</w:t>
      </w:r>
      <w:r w:rsidRPr="005029FD">
        <w:rPr>
          <w:rFonts w:asciiTheme="minorBidi" w:hAnsiTheme="minorBidi"/>
          <w:b/>
          <w:bCs/>
          <w:rtl/>
        </w:rPr>
        <w:t xml:space="preserve"> </w:t>
      </w:r>
      <w:r w:rsidRPr="005029FD">
        <w:rPr>
          <w:rFonts w:asciiTheme="minorBidi" w:hAnsiTheme="minorBidi" w:hint="eastAsia"/>
          <w:b/>
          <w:bCs/>
          <w:rtl/>
        </w:rPr>
        <w:t>מוגבלות</w:t>
      </w:r>
      <w:r w:rsidRPr="005029FD">
        <w:rPr>
          <w:rFonts w:asciiTheme="minorBidi" w:hAnsiTheme="minorBidi"/>
          <w:b/>
          <w:bCs/>
          <w:rtl/>
        </w:rPr>
        <w:t xml:space="preserve"> </w:t>
      </w:r>
      <w:r w:rsidRPr="005029FD">
        <w:rPr>
          <w:rFonts w:asciiTheme="minorBidi" w:hAnsiTheme="minorBidi" w:hint="eastAsia"/>
          <w:b/>
          <w:bCs/>
          <w:rtl/>
        </w:rPr>
        <w:t>מקצרת</w:t>
      </w:r>
      <w:r w:rsidRPr="005029FD">
        <w:rPr>
          <w:rFonts w:asciiTheme="minorBidi" w:hAnsiTheme="minorBidi"/>
          <w:b/>
          <w:bCs/>
          <w:rtl/>
        </w:rPr>
        <w:t xml:space="preserve"> </w:t>
      </w:r>
      <w:r w:rsidRPr="005029FD">
        <w:rPr>
          <w:rFonts w:asciiTheme="minorBidi" w:hAnsiTheme="minorBidi" w:hint="eastAsia"/>
          <w:b/>
          <w:bCs/>
          <w:rtl/>
        </w:rPr>
        <w:t>חיים</w:t>
      </w:r>
      <w:r w:rsidRPr="005029FD">
        <w:rPr>
          <w:rFonts w:asciiTheme="minorBidi" w:hAnsiTheme="minorBidi"/>
          <w:b/>
          <w:bCs/>
          <w:rtl/>
        </w:rPr>
        <w:t xml:space="preserve"> </w:t>
      </w:r>
      <w:r w:rsidRPr="005029FD">
        <w:rPr>
          <w:rFonts w:asciiTheme="minorBidi" w:hAnsiTheme="minorBidi" w:hint="eastAsia"/>
          <w:b/>
          <w:bCs/>
          <w:rtl/>
        </w:rPr>
        <w:t>הזכאים</w:t>
      </w:r>
      <w:r w:rsidRPr="005029FD">
        <w:rPr>
          <w:rFonts w:asciiTheme="minorBidi" w:hAnsiTheme="minorBidi"/>
          <w:b/>
          <w:bCs/>
          <w:rtl/>
        </w:rPr>
        <w:t xml:space="preserve"> </w:t>
      </w:r>
      <w:r w:rsidRPr="005029FD">
        <w:rPr>
          <w:rFonts w:asciiTheme="minorBidi" w:hAnsiTheme="minorBidi" w:hint="eastAsia"/>
          <w:b/>
          <w:bCs/>
          <w:rtl/>
        </w:rPr>
        <w:t>לסיוע</w:t>
      </w:r>
      <w:r w:rsidRPr="005029FD">
        <w:rPr>
          <w:rFonts w:asciiTheme="minorBidi" w:hAnsiTheme="minorBidi"/>
          <w:b/>
          <w:bCs/>
          <w:rtl/>
        </w:rPr>
        <w:t xml:space="preserve"> </w:t>
      </w:r>
      <w:r w:rsidRPr="005029FD">
        <w:rPr>
          <w:rFonts w:asciiTheme="minorBidi" w:hAnsiTheme="minorBidi" w:hint="eastAsia"/>
          <w:b/>
          <w:bCs/>
          <w:rtl/>
        </w:rPr>
        <w:t>חודשי</w:t>
      </w:r>
      <w:r w:rsidRPr="005029FD">
        <w:rPr>
          <w:rFonts w:asciiTheme="minorBidi" w:hAnsiTheme="minorBidi"/>
          <w:b/>
          <w:bCs/>
          <w:rtl/>
        </w:rPr>
        <w:t xml:space="preserve"> </w:t>
      </w:r>
      <w:r w:rsidRPr="005029FD">
        <w:rPr>
          <w:rFonts w:asciiTheme="minorBidi" w:hAnsiTheme="minorBidi" w:hint="eastAsia"/>
          <w:b/>
          <w:bCs/>
          <w:rtl/>
        </w:rPr>
        <w:t>להלוואה</w:t>
      </w:r>
      <w:r w:rsidRPr="005029FD">
        <w:rPr>
          <w:rFonts w:asciiTheme="minorBidi" w:hAnsiTheme="minorBidi"/>
          <w:b/>
          <w:bCs/>
          <w:rtl/>
        </w:rPr>
        <w:t xml:space="preserve"> </w:t>
      </w:r>
      <w:r w:rsidRPr="005029FD">
        <w:rPr>
          <w:rFonts w:asciiTheme="minorBidi" w:hAnsiTheme="minorBidi" w:hint="eastAsia"/>
          <w:b/>
          <w:bCs/>
          <w:rtl/>
        </w:rPr>
        <w:t>לדיור</w:t>
      </w:r>
      <w:r w:rsidRPr="00FF462A">
        <w:rPr>
          <w:rFonts w:hint="cs"/>
          <w:rtl/>
        </w:rPr>
        <w:t>.</w:t>
      </w:r>
    </w:p>
    <w:p w:rsidR="00E72777" w:rsidRDefault="00E72777" w:rsidP="00B96146">
      <w:pPr>
        <w:numPr>
          <w:ilvl w:val="0"/>
          <w:numId w:val="6"/>
        </w:numPr>
        <w:tabs>
          <w:tab w:val="clear" w:pos="360"/>
          <w:tab w:val="num" w:pos="799"/>
        </w:tabs>
        <w:spacing w:line="360" w:lineRule="auto"/>
        <w:ind w:left="799" w:hanging="799"/>
        <w:jc w:val="both"/>
      </w:pPr>
      <w:r w:rsidRPr="00DB0ACF">
        <w:rPr>
          <w:rFonts w:hint="cs"/>
          <w:rtl/>
        </w:rPr>
        <w:t xml:space="preserve">נותן השירותים יפעל על </w:t>
      </w:r>
      <w:r w:rsidR="00B96146">
        <w:rPr>
          <w:rFonts w:hint="cs"/>
          <w:rtl/>
        </w:rPr>
        <w:t>ע</w:t>
      </w:r>
      <w:r w:rsidRPr="00DB0ACF">
        <w:rPr>
          <w:rFonts w:hint="cs"/>
          <w:rtl/>
        </w:rPr>
        <w:t>פ</w:t>
      </w:r>
      <w:r w:rsidR="00B96146">
        <w:rPr>
          <w:rFonts w:hint="cs"/>
          <w:rtl/>
        </w:rPr>
        <w:t>"</w:t>
      </w:r>
      <w:r w:rsidRPr="00DB0ACF">
        <w:rPr>
          <w:rFonts w:hint="cs"/>
          <w:rtl/>
        </w:rPr>
        <w:t xml:space="preserve">י הנחיותיו, אישורו ופיקוחו של </w:t>
      </w:r>
      <w:r w:rsidR="00635763" w:rsidRPr="00DB0ACF">
        <w:rPr>
          <w:rFonts w:hint="eastAsia"/>
          <w:rtl/>
        </w:rPr>
        <w:t>מינהל סיוע בדיור</w:t>
      </w:r>
      <w:r w:rsidRPr="00DB0ACF">
        <w:rPr>
          <w:rFonts w:hint="cs"/>
          <w:rtl/>
        </w:rPr>
        <w:t xml:space="preserve"> במשרד.</w:t>
      </w:r>
    </w:p>
    <w:p w:rsidR="005D47CB" w:rsidRDefault="005D47CB" w:rsidP="00044E3B">
      <w:pPr>
        <w:pStyle w:val="aff"/>
        <w:numPr>
          <w:ilvl w:val="0"/>
          <w:numId w:val="6"/>
        </w:numPr>
        <w:spacing w:line="360" w:lineRule="auto"/>
        <w:jc w:val="both"/>
      </w:pPr>
      <w:r>
        <w:rPr>
          <w:rFonts w:hint="cs"/>
          <w:rtl/>
        </w:rPr>
        <w:t>"</w:t>
      </w:r>
      <w:r w:rsidRPr="00B76A09">
        <w:rPr>
          <w:rtl/>
        </w:rPr>
        <w:t>פרויקט</w:t>
      </w:r>
      <w:r>
        <w:rPr>
          <w:rtl/>
        </w:rPr>
        <w:t xml:space="preserve">" יוגדר לצורך </w:t>
      </w:r>
      <w:r>
        <w:rPr>
          <w:rFonts w:hint="cs"/>
          <w:rtl/>
        </w:rPr>
        <w:t>ה</w:t>
      </w:r>
      <w:r>
        <w:rPr>
          <w:rtl/>
        </w:rPr>
        <w:t>מכרז</w:t>
      </w:r>
      <w:r>
        <w:rPr>
          <w:rFonts w:hint="cs"/>
          <w:rtl/>
        </w:rPr>
        <w:t xml:space="preserve"> כדלהלן: איסוף נתונים, בדיקתם, השוואתם</w:t>
      </w:r>
      <w:r>
        <w:rPr>
          <w:rtl/>
        </w:rPr>
        <w:t>,</w:t>
      </w:r>
      <w:r>
        <w:rPr>
          <w:rFonts w:hint="cs"/>
          <w:rtl/>
        </w:rPr>
        <w:t xml:space="preserve"> </w:t>
      </w:r>
      <w:r w:rsidRPr="009513DC">
        <w:rPr>
          <w:rtl/>
        </w:rPr>
        <w:t>קליט</w:t>
      </w:r>
      <w:r>
        <w:rPr>
          <w:rFonts w:hint="cs"/>
          <w:rtl/>
        </w:rPr>
        <w:t xml:space="preserve">תם, הזנתם ותיעודם, </w:t>
      </w:r>
      <w:r w:rsidRPr="009513DC">
        <w:rPr>
          <w:rFonts w:hint="cs"/>
          <w:rtl/>
        </w:rPr>
        <w:t>עדכו</w:t>
      </w:r>
      <w:r>
        <w:rPr>
          <w:rFonts w:hint="cs"/>
          <w:rtl/>
        </w:rPr>
        <w:t>נם</w:t>
      </w:r>
      <w:r w:rsidRPr="009513DC">
        <w:rPr>
          <w:rtl/>
        </w:rPr>
        <w:t xml:space="preserve"> </w:t>
      </w:r>
      <w:r>
        <w:rPr>
          <w:rFonts w:hint="cs"/>
          <w:rtl/>
        </w:rPr>
        <w:t>ב</w:t>
      </w:r>
      <w:r w:rsidRPr="009513DC">
        <w:rPr>
          <w:rtl/>
        </w:rPr>
        <w:t>מערכת מ</w:t>
      </w:r>
      <w:r>
        <w:rPr>
          <w:rFonts w:hint="cs"/>
          <w:rtl/>
        </w:rPr>
        <w:t xml:space="preserve">מוחשבת, יישום הנחיות על פי נהלים וכללים מורכבים. </w:t>
      </w:r>
      <w:r w:rsidRPr="009513DC">
        <w:rPr>
          <w:rFonts w:hint="cs"/>
          <w:rtl/>
        </w:rPr>
        <w:t>וכן מתן שירות לקוחות, טלפוני ובכתב</w:t>
      </w:r>
      <w:r>
        <w:rPr>
          <w:rFonts w:hint="cs"/>
          <w:rtl/>
        </w:rPr>
        <w:t xml:space="preserve">. </w:t>
      </w:r>
    </w:p>
    <w:p w:rsidR="005D47CB" w:rsidRPr="00DB0ACF" w:rsidRDefault="005D47CB" w:rsidP="00E36D77">
      <w:pPr>
        <w:spacing w:line="360" w:lineRule="auto"/>
        <w:ind w:left="799"/>
        <w:jc w:val="both"/>
      </w:pPr>
    </w:p>
    <w:p w:rsidR="00E72777" w:rsidRDefault="00E72777" w:rsidP="00E72777">
      <w:pPr>
        <w:spacing w:line="360" w:lineRule="auto"/>
        <w:jc w:val="both"/>
        <w:rPr>
          <w:rtl/>
        </w:rPr>
      </w:pPr>
    </w:p>
    <w:p w:rsidR="003F006C" w:rsidRPr="005F7536" w:rsidRDefault="003F006C" w:rsidP="003F006C">
      <w:pPr>
        <w:pStyle w:val="8"/>
        <w:numPr>
          <w:ilvl w:val="0"/>
          <w:numId w:val="0"/>
        </w:numPr>
        <w:ind w:left="-58"/>
        <w:rPr>
          <w:sz w:val="24"/>
          <w:szCs w:val="28"/>
          <w:rtl/>
        </w:rPr>
      </w:pPr>
      <w:r w:rsidRPr="005F7536">
        <w:rPr>
          <w:rFonts w:hint="cs"/>
          <w:sz w:val="24"/>
          <w:szCs w:val="28"/>
          <w:rtl/>
        </w:rPr>
        <w:t>השירותים הנדרשים</w:t>
      </w:r>
    </w:p>
    <w:p w:rsidR="003F006C" w:rsidRPr="00847DC3" w:rsidRDefault="003F006C" w:rsidP="00044E3B">
      <w:pPr>
        <w:spacing w:line="360" w:lineRule="auto"/>
        <w:jc w:val="both"/>
        <w:rPr>
          <w:rtl/>
        </w:rPr>
      </w:pPr>
      <w:r w:rsidRPr="008F3246">
        <w:rPr>
          <w:rFonts w:hint="cs"/>
          <w:rtl/>
        </w:rPr>
        <w:t xml:space="preserve">כל השירותים הנדרשים מפורטים </w:t>
      </w:r>
      <w:r w:rsidRPr="00E36D77">
        <w:rPr>
          <w:rFonts w:hint="eastAsia"/>
          <w:rtl/>
        </w:rPr>
        <w:t>בנספח</w:t>
      </w:r>
      <w:r w:rsidR="00044E3B">
        <w:rPr>
          <w:rFonts w:hint="cs"/>
          <w:rtl/>
        </w:rPr>
        <w:t>ים ה' -</w:t>
      </w:r>
      <w:r w:rsidRPr="00E36D77">
        <w:rPr>
          <w:rtl/>
        </w:rPr>
        <w:t xml:space="preserve"> </w:t>
      </w:r>
      <w:r w:rsidR="008F3246" w:rsidRPr="00B71920">
        <w:rPr>
          <w:rFonts w:hint="cs"/>
          <w:rtl/>
        </w:rPr>
        <w:t>ו'</w:t>
      </w:r>
      <w:r w:rsidR="008F3246" w:rsidRPr="008F3246">
        <w:rPr>
          <w:rtl/>
        </w:rPr>
        <w:t xml:space="preserve"> </w:t>
      </w:r>
      <w:r w:rsidRPr="008F3246">
        <w:rPr>
          <w:rFonts w:hint="eastAsia"/>
          <w:rtl/>
        </w:rPr>
        <w:t>להסכם</w:t>
      </w:r>
      <w:r w:rsidRPr="00847DC3">
        <w:rPr>
          <w:rFonts w:hint="cs"/>
          <w:rtl/>
        </w:rPr>
        <w:t xml:space="preserve"> השירותים ומהווים חלק בלתי נפרד ממכרז זה.</w:t>
      </w:r>
      <w:r w:rsidR="001E194F">
        <w:rPr>
          <w:rFonts w:hint="cs"/>
          <w:rtl/>
        </w:rPr>
        <w:t xml:space="preserve"> במקרה של סתירה בין מסמכי המכרז, הוראות </w:t>
      </w:r>
      <w:r w:rsidR="00044E3B">
        <w:rPr>
          <w:rFonts w:hint="cs"/>
          <w:rtl/>
        </w:rPr>
        <w:t>הנספחים</w:t>
      </w:r>
      <w:r w:rsidR="001E194F">
        <w:rPr>
          <w:rFonts w:hint="cs"/>
          <w:rtl/>
        </w:rPr>
        <w:t xml:space="preserve"> יגברו בכל הקשור לשירותים הנדרשים.</w:t>
      </w:r>
    </w:p>
    <w:p w:rsidR="003F006C" w:rsidRPr="009513DC" w:rsidRDefault="003F006C" w:rsidP="00E72777">
      <w:pPr>
        <w:spacing w:line="360" w:lineRule="auto"/>
        <w:jc w:val="both"/>
      </w:pPr>
    </w:p>
    <w:p w:rsidR="00E36D77" w:rsidRDefault="00E72777" w:rsidP="00044E3B">
      <w:pPr>
        <w:numPr>
          <w:ilvl w:val="0"/>
          <w:numId w:val="6"/>
        </w:numPr>
        <w:tabs>
          <w:tab w:val="clear" w:pos="360"/>
          <w:tab w:val="num" w:pos="799"/>
          <w:tab w:val="num" w:pos="1508"/>
        </w:tabs>
        <w:spacing w:line="360" w:lineRule="auto"/>
        <w:ind w:left="799" w:hanging="799"/>
        <w:jc w:val="both"/>
      </w:pPr>
      <w:r w:rsidRPr="009513DC">
        <w:rPr>
          <w:rFonts w:hint="cs"/>
          <w:rtl/>
        </w:rPr>
        <w:t>מרכז לשירותי סיוע בדיור ל</w:t>
      </w:r>
      <w:r w:rsidR="00395A6F">
        <w:rPr>
          <w:rFonts w:hint="cs"/>
          <w:rtl/>
        </w:rPr>
        <w:t>זכאים כהגדרתם במכרז זה,</w:t>
      </w:r>
      <w:r w:rsidRPr="009513DC">
        <w:rPr>
          <w:rFonts w:hint="cs"/>
          <w:rtl/>
        </w:rPr>
        <w:t xml:space="preserve"> אשר יפעיל נותן השירותים במסגרת </w:t>
      </w:r>
      <w:r w:rsidR="00395A6F">
        <w:rPr>
          <w:rFonts w:hint="cs"/>
          <w:rtl/>
        </w:rPr>
        <w:t>ה</w:t>
      </w:r>
      <w:r w:rsidRPr="009513DC">
        <w:rPr>
          <w:rFonts w:hint="cs"/>
          <w:rtl/>
        </w:rPr>
        <w:t xml:space="preserve">מכרז, יכלול את הפעילויות המפורטות </w:t>
      </w:r>
      <w:r w:rsidRPr="00E36D77">
        <w:rPr>
          <w:rFonts w:hint="cs"/>
          <w:rtl/>
        </w:rPr>
        <w:t xml:space="preserve">בהרחבה </w:t>
      </w:r>
      <w:r w:rsidRPr="00E36D77">
        <w:rPr>
          <w:rFonts w:hint="eastAsia"/>
          <w:rtl/>
        </w:rPr>
        <w:t>בנספח</w:t>
      </w:r>
      <w:r w:rsidRPr="00E36D77">
        <w:rPr>
          <w:rtl/>
        </w:rPr>
        <w:t xml:space="preserve"> </w:t>
      </w:r>
      <w:r w:rsidR="00044E3B">
        <w:rPr>
          <w:rFonts w:hint="cs"/>
          <w:rtl/>
        </w:rPr>
        <w:t>ה</w:t>
      </w:r>
      <w:r w:rsidRPr="00E36D77">
        <w:rPr>
          <w:rtl/>
        </w:rPr>
        <w:t xml:space="preserve">' </w:t>
      </w:r>
      <w:r w:rsidR="003F006C" w:rsidRPr="00E36D77">
        <w:rPr>
          <w:rtl/>
        </w:rPr>
        <w:t xml:space="preserve">להסכם </w:t>
      </w:r>
      <w:r w:rsidR="00C933B8" w:rsidRPr="00E36D77">
        <w:rPr>
          <w:rFonts w:hint="cs"/>
          <w:rtl/>
        </w:rPr>
        <w:t xml:space="preserve">- </w:t>
      </w:r>
      <w:r w:rsidR="003F006C" w:rsidRPr="00E36D77">
        <w:rPr>
          <w:rtl/>
        </w:rPr>
        <w:t xml:space="preserve">השירותים </w:t>
      </w:r>
      <w:r w:rsidR="00C933B8" w:rsidRPr="00E36D77">
        <w:rPr>
          <w:rFonts w:hint="cs"/>
          <w:rtl/>
        </w:rPr>
        <w:t>הנדרשים, ה</w:t>
      </w:r>
      <w:r w:rsidR="003F006C" w:rsidRPr="00E36D77">
        <w:rPr>
          <w:rtl/>
        </w:rPr>
        <w:t xml:space="preserve">מהווים חלק בלתי נפרד ממכרז </w:t>
      </w:r>
      <w:r w:rsidR="003F006C" w:rsidRPr="00E36D77">
        <w:rPr>
          <w:rFonts w:hint="eastAsia"/>
          <w:rtl/>
        </w:rPr>
        <w:t>זה</w:t>
      </w:r>
      <w:r w:rsidR="00E36D77">
        <w:rPr>
          <w:rFonts w:hint="cs"/>
          <w:rtl/>
        </w:rPr>
        <w:t>.</w:t>
      </w:r>
      <w:r w:rsidR="003F006C" w:rsidRPr="00E36D77">
        <w:rPr>
          <w:rFonts w:hint="cs"/>
          <w:rtl/>
        </w:rPr>
        <w:t xml:space="preserve"> </w:t>
      </w:r>
    </w:p>
    <w:p w:rsidR="00E72777" w:rsidRPr="009513DC" w:rsidRDefault="00B96146" w:rsidP="00E36D77">
      <w:pPr>
        <w:tabs>
          <w:tab w:val="num" w:pos="1508"/>
        </w:tabs>
        <w:spacing w:line="360" w:lineRule="auto"/>
        <w:ind w:left="799"/>
        <w:jc w:val="both"/>
      </w:pPr>
      <w:r w:rsidRPr="00E36D77">
        <w:rPr>
          <w:rFonts w:hint="cs"/>
          <w:rtl/>
        </w:rPr>
        <w:t>ה</w:t>
      </w:r>
      <w:r w:rsidR="00E36D77">
        <w:rPr>
          <w:rFonts w:hint="cs"/>
          <w:rtl/>
        </w:rPr>
        <w:t>פעלת השירותים כוללת</w:t>
      </w:r>
      <w:r w:rsidR="003F006C">
        <w:rPr>
          <w:rFonts w:hint="cs"/>
          <w:rtl/>
        </w:rPr>
        <w:t xml:space="preserve">: </w:t>
      </w:r>
    </w:p>
    <w:p w:rsidR="00FE3226" w:rsidRPr="00DB0ACF" w:rsidRDefault="004B39BC" w:rsidP="00B96146">
      <w:pPr>
        <w:spacing w:line="360" w:lineRule="auto"/>
        <w:ind w:left="799"/>
        <w:jc w:val="both"/>
        <w:rPr>
          <w:vanish/>
          <w:rtl/>
        </w:rPr>
      </w:pPr>
      <w:r>
        <w:rPr>
          <w:rFonts w:hint="cs"/>
          <w:rtl/>
        </w:rPr>
        <w:t xml:space="preserve"> </w:t>
      </w:r>
      <w:r w:rsidR="00055796">
        <w:rPr>
          <w:rFonts w:hint="cs"/>
          <w:rtl/>
        </w:rPr>
        <w:t xml:space="preserve"> </w:t>
      </w:r>
    </w:p>
    <w:p w:rsidR="00B96146" w:rsidRPr="00B96146" w:rsidRDefault="00B96146" w:rsidP="009D72DB">
      <w:pPr>
        <w:pStyle w:val="aff"/>
        <w:numPr>
          <w:ilvl w:val="1"/>
          <w:numId w:val="123"/>
        </w:numPr>
        <w:spacing w:line="360" w:lineRule="auto"/>
        <w:jc w:val="both"/>
        <w:rPr>
          <w:rtl/>
        </w:rPr>
      </w:pPr>
      <w:r w:rsidRPr="00B96146">
        <w:rPr>
          <w:rtl/>
        </w:rPr>
        <w:t xml:space="preserve">מוקד קליטה וטיפול פניות </w:t>
      </w:r>
      <w:r w:rsidR="001C2BD9">
        <w:rPr>
          <w:rtl/>
        </w:rPr>
        <w:t>–</w:t>
      </w:r>
      <w:r w:rsidRPr="00B96146">
        <w:rPr>
          <w:rtl/>
        </w:rPr>
        <w:t xml:space="preserve"> אשר כולל טיפול ומענה לפונים השונים כגון: זכאים ומי שמבקש לבדוק זכאותו, מהמשרד, ממשרדי ממשלה (עליה וקליטה, רווחה, בריאות וכו') מעמותות וארגונים, </w:t>
      </w:r>
      <w:r w:rsidR="001C2BD9">
        <w:rPr>
          <w:rtl/>
        </w:rPr>
        <w:t>ממבקר המדינה, מנבחרי ציבור וכדו</w:t>
      </w:r>
      <w:r w:rsidR="001C2BD9">
        <w:rPr>
          <w:rFonts w:hint="cs"/>
          <w:rtl/>
        </w:rPr>
        <w:t>מה</w:t>
      </w:r>
      <w:r w:rsidRPr="00B96146">
        <w:rPr>
          <w:rtl/>
        </w:rPr>
        <w:t xml:space="preserve"> לבירור מעמדם וזכאותם</w:t>
      </w:r>
      <w:r w:rsidR="001C2BD9">
        <w:rPr>
          <w:rFonts w:hint="cs"/>
          <w:rtl/>
        </w:rPr>
        <w:t xml:space="preserve">. יצוין, כי </w:t>
      </w:r>
      <w:r w:rsidRPr="00B96146">
        <w:rPr>
          <w:rtl/>
        </w:rPr>
        <w:t>פנייתם יכולה להתבצע באחד או יותר מהערוצים הבאים: טלפונית, בפקסמיליה, בדואר ישראל ובד</w:t>
      </w:r>
      <w:r w:rsidR="001C2BD9">
        <w:rPr>
          <w:rtl/>
        </w:rPr>
        <w:t>וא"ל</w:t>
      </w:r>
      <w:r w:rsidRPr="00B96146">
        <w:rPr>
          <w:rtl/>
        </w:rPr>
        <w:t xml:space="preserve">. לאחר מכן תועבר הפניה </w:t>
      </w:r>
      <w:r w:rsidRPr="00E36D77">
        <w:rPr>
          <w:rtl/>
        </w:rPr>
        <w:t xml:space="preserve">לטיפול </w:t>
      </w:r>
      <w:r w:rsidR="008A3628" w:rsidRPr="00E36D77">
        <w:rPr>
          <w:rFonts w:hint="cs"/>
          <w:rtl/>
        </w:rPr>
        <w:t>בק</w:t>
      </w:r>
      <w:r w:rsidR="008A3628">
        <w:rPr>
          <w:rFonts w:hint="cs"/>
          <w:rtl/>
        </w:rPr>
        <w:t xml:space="preserve"> אופיס</w:t>
      </w:r>
      <w:r w:rsidRPr="00B96146">
        <w:rPr>
          <w:rtl/>
        </w:rPr>
        <w:t>. כל הליך הטיפול יתועד במערכות הממוחשבות. תפקידו של המוקד כוללת סגיר</w:t>
      </w:r>
      <w:r w:rsidR="001C2BD9">
        <w:rPr>
          <w:rtl/>
        </w:rPr>
        <w:t xml:space="preserve">ת פניות כמפורט בנספח השירותים. </w:t>
      </w:r>
      <w:r w:rsidRPr="00B96146">
        <w:rPr>
          <w:rtl/>
        </w:rPr>
        <w:t xml:space="preserve">ככל שהגיע למוקד ו/או לדלפק האחורי פניה והיא אינה בתחום </w:t>
      </w:r>
      <w:r w:rsidRPr="00B96146">
        <w:rPr>
          <w:rtl/>
        </w:rPr>
        <w:lastRenderedPageBreak/>
        <w:t xml:space="preserve">הטיפול נשוא מכרז זה באחריות המוקד להעבירה לכתובת ייעודית מתאימה אשר תקבע ע"י המשרד. </w:t>
      </w:r>
    </w:p>
    <w:p w:rsidR="00B96146" w:rsidRPr="00B96146" w:rsidRDefault="009D72DB" w:rsidP="00044E3B">
      <w:pPr>
        <w:spacing w:line="360" w:lineRule="auto"/>
        <w:ind w:left="1440"/>
        <w:jc w:val="both"/>
        <w:rPr>
          <w:rtl/>
        </w:rPr>
      </w:pPr>
      <w:r>
        <w:rPr>
          <w:rFonts w:hint="cs"/>
          <w:rtl/>
        </w:rPr>
        <w:t xml:space="preserve">7.2 </w:t>
      </w:r>
      <w:r w:rsidR="00B96146" w:rsidRPr="00B96146">
        <w:rPr>
          <w:rtl/>
        </w:rPr>
        <w:t xml:space="preserve">שירותי </w:t>
      </w:r>
      <w:r w:rsidR="008A3628">
        <w:rPr>
          <w:rFonts w:hint="cs"/>
          <w:rtl/>
        </w:rPr>
        <w:t>בק אופיס</w:t>
      </w:r>
      <w:r w:rsidR="00E36D77">
        <w:rPr>
          <w:rFonts w:hint="cs"/>
          <w:rtl/>
        </w:rPr>
        <w:t xml:space="preserve"> </w:t>
      </w:r>
      <w:r w:rsidR="00B96146" w:rsidRPr="00B96146">
        <w:rPr>
          <w:rtl/>
        </w:rPr>
        <w:t>(</w:t>
      </w:r>
      <w:r w:rsidR="00B96146" w:rsidRPr="00B96146">
        <w:t>Back office</w:t>
      </w:r>
      <w:r w:rsidR="00B96146" w:rsidRPr="00B96146">
        <w:rPr>
          <w:rtl/>
        </w:rPr>
        <w:t>) הכוללים: קליטה, הזנה, השוואת נתונים, שהועברו לטיפולם ממוקד קליטת פניות ו</w:t>
      </w:r>
      <w:r w:rsidR="00B96146">
        <w:rPr>
          <w:rFonts w:hint="cs"/>
          <w:rtl/>
        </w:rPr>
        <w:t>כן</w:t>
      </w:r>
      <w:r w:rsidR="00B96146" w:rsidRPr="00B96146">
        <w:rPr>
          <w:rtl/>
        </w:rPr>
        <w:t xml:space="preserve"> שהופקו מהמערכת המחשובית בדוחות יזומים</w:t>
      </w:r>
      <w:r w:rsidR="00646A4C">
        <w:rPr>
          <w:rFonts w:hint="cs"/>
          <w:rtl/>
        </w:rPr>
        <w:t>,</w:t>
      </w:r>
      <w:r w:rsidR="00B96146">
        <w:rPr>
          <w:rFonts w:hint="cs"/>
          <w:rtl/>
        </w:rPr>
        <w:t xml:space="preserve"> </w:t>
      </w:r>
      <w:r w:rsidR="00B96146" w:rsidRPr="00B96146">
        <w:rPr>
          <w:rtl/>
        </w:rPr>
        <w:t xml:space="preserve">עדכון נתוני הזכאים וכן קביעת סטטוס הזכאות של מבקשי הסיוע בהתאם לנדרש ע"פ הנחיות המשרד, כהגדרתו בהסכם השירותים המהווה נספח </w:t>
      </w:r>
      <w:r w:rsidR="00044E3B">
        <w:rPr>
          <w:rFonts w:hint="cs"/>
          <w:rtl/>
        </w:rPr>
        <w:t>ה</w:t>
      </w:r>
      <w:r w:rsidR="00646A4C">
        <w:rPr>
          <w:rFonts w:hint="cs"/>
          <w:rtl/>
        </w:rPr>
        <w:t>'</w:t>
      </w:r>
      <w:r w:rsidR="00B96146" w:rsidRPr="00B96146">
        <w:rPr>
          <w:rtl/>
        </w:rPr>
        <w:t xml:space="preserve"> </w:t>
      </w:r>
      <w:r w:rsidR="00646A4C">
        <w:rPr>
          <w:rtl/>
        </w:rPr>
        <w:t>ל</w:t>
      </w:r>
      <w:r w:rsidR="00646A4C">
        <w:rPr>
          <w:rFonts w:hint="cs"/>
          <w:rtl/>
        </w:rPr>
        <w:t>חו</w:t>
      </w:r>
      <w:r w:rsidR="00B96146" w:rsidRPr="00B96146">
        <w:rPr>
          <w:rtl/>
        </w:rPr>
        <w:t>זה, וכללי המשרד. לצורך מתן שירותים אלו המציע יתעד את הטיפול בלקוח במערכת ה-</w:t>
      </w:r>
      <w:r w:rsidR="00B96146" w:rsidRPr="00B96146">
        <w:t>CRM</w:t>
      </w:r>
      <w:r w:rsidR="00B96146" w:rsidRPr="00B96146">
        <w:rPr>
          <w:rtl/>
        </w:rPr>
        <w:t xml:space="preserve">  ובמקביל יטפל בפועל במערכת הממוחשבת הרלוונטית של המשרד, כפי שיפורט </w:t>
      </w:r>
      <w:r w:rsidR="00B96146">
        <w:rPr>
          <w:rFonts w:hint="cs"/>
          <w:rtl/>
        </w:rPr>
        <w:t xml:space="preserve">בנספח </w:t>
      </w:r>
      <w:r w:rsidR="00646A4C">
        <w:rPr>
          <w:rFonts w:hint="cs"/>
          <w:rtl/>
        </w:rPr>
        <w:t>ו'</w:t>
      </w:r>
      <w:r w:rsidR="00646A4C" w:rsidRPr="00B96146">
        <w:rPr>
          <w:rtl/>
        </w:rPr>
        <w:t xml:space="preserve"> </w:t>
      </w:r>
      <w:r w:rsidR="00646A4C">
        <w:rPr>
          <w:rtl/>
        </w:rPr>
        <w:t>ל</w:t>
      </w:r>
      <w:r w:rsidR="00646A4C">
        <w:rPr>
          <w:rFonts w:hint="cs"/>
          <w:rtl/>
        </w:rPr>
        <w:t>חו</w:t>
      </w:r>
      <w:r w:rsidR="00646A4C" w:rsidRPr="00B96146">
        <w:rPr>
          <w:rtl/>
        </w:rPr>
        <w:t>זה</w:t>
      </w:r>
      <w:r w:rsidR="00B96146" w:rsidRPr="00B96146">
        <w:rPr>
          <w:rtl/>
        </w:rPr>
        <w:t xml:space="preserve">. </w:t>
      </w:r>
    </w:p>
    <w:p w:rsidR="000A22FD" w:rsidRDefault="000A22FD" w:rsidP="00780DBA">
      <w:pPr>
        <w:spacing w:line="360" w:lineRule="auto"/>
        <w:jc w:val="both"/>
      </w:pPr>
    </w:p>
    <w:p w:rsidR="005F6DE7" w:rsidRPr="005F6DE7" w:rsidRDefault="00B76A09" w:rsidP="00780DBA">
      <w:pPr>
        <w:pStyle w:val="aff"/>
        <w:numPr>
          <w:ilvl w:val="0"/>
          <w:numId w:val="6"/>
        </w:numPr>
        <w:spacing w:line="360" w:lineRule="auto"/>
        <w:jc w:val="both"/>
      </w:pPr>
      <w:r w:rsidRPr="00B76A09">
        <w:rPr>
          <w:rtl/>
        </w:rPr>
        <w:tab/>
        <w:t xml:space="preserve">שירותי </w:t>
      </w:r>
      <w:r w:rsidR="00780DBA">
        <w:rPr>
          <w:rFonts w:hint="cs"/>
          <w:rtl/>
        </w:rPr>
        <w:t>הבק אופיס</w:t>
      </w:r>
      <w:r w:rsidRPr="00B76A09">
        <w:rPr>
          <w:rtl/>
        </w:rPr>
        <w:t xml:space="preserve"> יסופקו</w:t>
      </w:r>
      <w:r w:rsidR="005A37AD">
        <w:rPr>
          <w:rtl/>
        </w:rPr>
        <w:t xml:space="preserve"> במשרד הנמצא בישוב ירושלים בלבד</w:t>
      </w:r>
      <w:r w:rsidR="005A37AD">
        <w:rPr>
          <w:rFonts w:hint="cs"/>
          <w:rtl/>
        </w:rPr>
        <w:t xml:space="preserve">. </w:t>
      </w:r>
      <w:r w:rsidR="00F178AB">
        <w:rPr>
          <w:rFonts w:hint="cs"/>
          <w:rtl/>
        </w:rPr>
        <w:t xml:space="preserve">סגירת פניות </w:t>
      </w:r>
      <w:r w:rsidR="00F178AB">
        <w:rPr>
          <w:rtl/>
        </w:rPr>
        <w:t>–</w:t>
      </w:r>
      <w:r w:rsidR="00F178AB">
        <w:rPr>
          <w:rFonts w:hint="cs"/>
          <w:rtl/>
        </w:rPr>
        <w:t xml:space="preserve"> עדכון הלקוח כי פנייתו טופלה ונסגרה</w:t>
      </w:r>
      <w:r w:rsidR="0008048A">
        <w:rPr>
          <w:rFonts w:hint="cs"/>
          <w:rtl/>
        </w:rPr>
        <w:t xml:space="preserve">, בערוץ בו נפתחה הפנייה </w:t>
      </w:r>
      <w:r w:rsidR="0008048A" w:rsidRPr="009513DC">
        <w:rPr>
          <w:rFonts w:hint="cs"/>
          <w:rtl/>
        </w:rPr>
        <w:t>(טלפונית</w:t>
      </w:r>
      <w:r w:rsidR="0008048A">
        <w:rPr>
          <w:rFonts w:hint="cs"/>
          <w:rtl/>
        </w:rPr>
        <w:t>, בפקס, בדואר</w:t>
      </w:r>
      <w:r w:rsidR="005A37AD">
        <w:rPr>
          <w:rFonts w:hint="cs"/>
          <w:rtl/>
        </w:rPr>
        <w:t>, דוא"ל</w:t>
      </w:r>
      <w:r w:rsidR="0008048A" w:rsidRPr="009513DC">
        <w:rPr>
          <w:rFonts w:hint="cs"/>
          <w:rtl/>
        </w:rPr>
        <w:t xml:space="preserve"> ובכתב)</w:t>
      </w:r>
      <w:r w:rsidR="0008048A">
        <w:rPr>
          <w:rFonts w:hint="cs"/>
          <w:rtl/>
        </w:rPr>
        <w:t>.</w:t>
      </w:r>
      <w:r w:rsidR="003F75E9">
        <w:rPr>
          <w:rFonts w:hint="cs"/>
          <w:rtl/>
        </w:rPr>
        <w:t xml:space="preserve"> במידה ובוצע טיפול כלשהו מדוחות המערכת, יש לחזור אל הלקוח ב</w:t>
      </w:r>
      <w:r w:rsidR="004F1568">
        <w:rPr>
          <w:rFonts w:hint="cs"/>
          <w:rtl/>
        </w:rPr>
        <w:t>אמצעות מכתב בדואר</w:t>
      </w:r>
      <w:r w:rsidR="003F75E9">
        <w:rPr>
          <w:rFonts w:hint="cs"/>
          <w:rtl/>
        </w:rPr>
        <w:t xml:space="preserve"> </w:t>
      </w:r>
      <w:r w:rsidR="004F1568">
        <w:rPr>
          <w:rFonts w:hint="cs"/>
          <w:rtl/>
        </w:rPr>
        <w:t>(במידה והמכתב לא הגיע ליעדו, יש לעדכן טלפונית את הלקוח)</w:t>
      </w:r>
      <w:r w:rsidR="005F6DE7">
        <w:rPr>
          <w:rFonts w:hint="cs"/>
          <w:rtl/>
        </w:rPr>
        <w:t xml:space="preserve">. </w:t>
      </w:r>
      <w:r w:rsidR="005F6DE7" w:rsidRPr="005F6DE7">
        <w:rPr>
          <w:rtl/>
        </w:rPr>
        <w:t>בכל מקרה שהטיפול מניב שחרור כספי סיוע או במקרה של הפסקת סיוע תינתן הודעה גם בכתב שי</w:t>
      </w:r>
      <w:r w:rsidR="005F6DE7">
        <w:rPr>
          <w:rFonts w:hint="cs"/>
          <w:rtl/>
        </w:rPr>
        <w:t>י</w:t>
      </w:r>
      <w:r w:rsidR="005F6DE7" w:rsidRPr="005F6DE7">
        <w:rPr>
          <w:rtl/>
        </w:rPr>
        <w:t>שלח בדואר ישראל או בדוא"ל ככל שקיים. במידה והפנ</w:t>
      </w:r>
      <w:r w:rsidR="005A37AD">
        <w:rPr>
          <w:rFonts w:hint="cs"/>
          <w:rtl/>
        </w:rPr>
        <w:t>י</w:t>
      </w:r>
      <w:r w:rsidR="005F6DE7" w:rsidRPr="005F6DE7">
        <w:rPr>
          <w:rtl/>
        </w:rPr>
        <w:t>יה מטופלת ע"י יחידת הקצבאות של המשרד, באחריות הספק לעדכן את הלקוחות על סיום הטיפול טלפונית.</w:t>
      </w:r>
      <w:r w:rsidR="00780DBA">
        <w:t xml:space="preserve">  </w:t>
      </w:r>
      <w:r w:rsidR="00780DBA">
        <w:rPr>
          <w:rFonts w:hint="cs"/>
          <w:rtl/>
        </w:rPr>
        <w:t xml:space="preserve"> הליך העבודה מפורט בתרשים זרימה כדלהלן:</w:t>
      </w:r>
    </w:p>
    <w:p w:rsidR="00F178AB" w:rsidRDefault="00F178AB" w:rsidP="00E36D77">
      <w:pPr>
        <w:pStyle w:val="aff"/>
        <w:spacing w:line="360" w:lineRule="auto"/>
        <w:ind w:left="1282"/>
        <w:jc w:val="both"/>
        <w:rPr>
          <w:rtl/>
        </w:rPr>
      </w:pPr>
    </w:p>
    <w:p w:rsidR="00171B66" w:rsidRDefault="00B607C4" w:rsidP="00171B66">
      <w:pPr>
        <w:spacing w:line="360" w:lineRule="auto"/>
        <w:ind w:left="1344"/>
        <w:jc w:val="both"/>
        <w:rPr>
          <w:rtl/>
        </w:rPr>
      </w:pPr>
      <w:r>
        <w:rPr>
          <w:noProof/>
        </w:rPr>
        <mc:AlternateContent>
          <mc:Choice Requires="wps">
            <w:drawing>
              <wp:anchor distT="0" distB="0" distL="114300" distR="114300" simplePos="0" relativeHeight="251684352" behindDoc="0" locked="0" layoutInCell="1" allowOverlap="1" wp14:anchorId="559EEF17" wp14:editId="4D473A8B">
                <wp:simplePos x="0" y="0"/>
                <wp:positionH relativeFrom="column">
                  <wp:posOffset>3695544</wp:posOffset>
                </wp:positionH>
                <wp:positionV relativeFrom="paragraph">
                  <wp:posOffset>237790</wp:posOffset>
                </wp:positionV>
                <wp:extent cx="1517650" cy="612140"/>
                <wp:effectExtent l="0" t="0" r="25400" b="16510"/>
                <wp:wrapNone/>
                <wp:docPr id="18" name="מלבן 18"/>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646A4C">
                            <w:pPr>
                              <w:bidi w:val="0"/>
                              <w:jc w:val="center"/>
                            </w:pPr>
                            <w:r>
                              <w:rPr>
                                <w:rFonts w:hint="cs"/>
                                <w:rtl/>
                              </w:rPr>
                              <w:t>דוחות מהמערכת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8" o:spid="_x0000_s1026" style="position:absolute;left:0;text-align:left;margin-left:291pt;margin-top:18.7pt;width:119.5pt;height:48.2pt;z-index:251684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" fillcolor="white [3201]" strokecolor="#4f81bd [3204]" strokeweight="2pt">
                <v:textbox>
                  <w:txbxContent>
                    <w:p w:rsidR="00AD64AA" w:rsidRDefault="00AD64AA" w:rsidP="00646A4C">
                      <w:pPr>
                        <w:bidi w:val="0"/>
                        <w:jc w:val="center"/>
                      </w:pPr>
                      <w:r>
                        <w:rPr>
                          <w:rFonts w:hint="cs"/>
                          <w:rtl/>
                        </w:rPr>
                        <w:t>דוחות מהמערכת</w:t>
                      </w:r>
                    </w:p>
                  </w:txbxContent>
                </v:textbox>
              </v:rect>
            </w:pict>
          </mc:Fallback>
        </mc:AlternateContent>
      </w:r>
      <w:r w:rsidR="00171B66">
        <w:rPr>
          <w:noProof/>
        </w:rPr>
        <mc:AlternateContent>
          <mc:Choice Requires="wps">
            <w:drawing>
              <wp:anchor distT="0" distB="0" distL="114300" distR="114300" simplePos="0" relativeHeight="251660800" behindDoc="0" locked="0" layoutInCell="1" allowOverlap="1" wp14:anchorId="409DC3A2" wp14:editId="7F66EF38">
                <wp:simplePos x="0" y="0"/>
                <wp:positionH relativeFrom="column">
                  <wp:posOffset>1688465</wp:posOffset>
                </wp:positionH>
                <wp:positionV relativeFrom="paragraph">
                  <wp:posOffset>240665</wp:posOffset>
                </wp:positionV>
                <wp:extent cx="1517650" cy="612140"/>
                <wp:effectExtent l="0" t="0" r="25400" b="16510"/>
                <wp:wrapNone/>
                <wp:docPr id="3" name="מלבן 3"/>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646A4C">
                            <w:pPr>
                              <w:bidi w:val="0"/>
                              <w:jc w:val="center"/>
                            </w:pPr>
                            <w:r>
                              <w:rPr>
                                <w:rFonts w:hint="cs"/>
                                <w:rtl/>
                              </w:rPr>
                              <w:t>מוקד קליטת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 o:spid="_x0000_s1027" style="position:absolute;left:0;text-align:left;margin-left:132.95pt;margin-top:18.95pt;width:119.5pt;height:48.2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" fillcolor="white [3201]" strokecolor="#4f81bd [3204]" strokeweight="2pt">
                <v:textbox>
                  <w:txbxContent>
                    <w:p w:rsidR="00AD64AA" w:rsidRDefault="00AD64AA" w:rsidP="00646A4C">
                      <w:pPr>
                        <w:bidi w:val="0"/>
                        <w:jc w:val="center"/>
                      </w:pPr>
                      <w:r>
                        <w:rPr>
                          <w:rFonts w:hint="cs"/>
                          <w:rtl/>
                        </w:rPr>
                        <w:t>מוקד קליטת פניות</w:t>
                      </w:r>
                    </w:p>
                  </w:txbxContent>
                </v:textbox>
              </v:rect>
            </w:pict>
          </mc:Fallback>
        </mc:AlternateContent>
      </w:r>
    </w:p>
    <w:p w:rsidR="00171B66" w:rsidRDefault="00171B66" w:rsidP="00171B66">
      <w:pPr>
        <w:spacing w:line="360" w:lineRule="auto"/>
        <w:ind w:left="1344"/>
        <w:jc w:val="both"/>
        <w:rPr>
          <w:rtl/>
        </w:rPr>
      </w:pPr>
    </w:p>
    <w:p w:rsidR="00171B66" w:rsidRDefault="00171B66" w:rsidP="00171B66">
      <w:pPr>
        <w:spacing w:line="360" w:lineRule="auto"/>
        <w:ind w:left="1344"/>
        <w:jc w:val="both"/>
        <w:rPr>
          <w:rtl/>
        </w:rPr>
      </w:pPr>
    </w:p>
    <w:p w:rsidR="00171B66" w:rsidRDefault="00B607C4" w:rsidP="00171B66">
      <w:pPr>
        <w:spacing w:line="360" w:lineRule="auto"/>
        <w:ind w:left="1344"/>
        <w:jc w:val="both"/>
        <w:rPr>
          <w:rtl/>
        </w:rPr>
      </w:pPr>
      <w:r>
        <w:rPr>
          <w:noProof/>
        </w:rPr>
        <mc:AlternateContent>
          <mc:Choice Requires="wps">
            <w:drawing>
              <wp:anchor distT="0" distB="0" distL="114300" distR="114300" simplePos="0" relativeHeight="251686400" behindDoc="0" locked="0" layoutInCell="1" allowOverlap="1" wp14:anchorId="2AF44197" wp14:editId="7784F646">
                <wp:simplePos x="0" y="0"/>
                <wp:positionH relativeFrom="column">
                  <wp:posOffset>4302365</wp:posOffset>
                </wp:positionH>
                <wp:positionV relativeFrom="paragraph">
                  <wp:posOffset>118457</wp:posOffset>
                </wp:positionV>
                <wp:extent cx="301685" cy="388189"/>
                <wp:effectExtent l="38100" t="0" r="22225" b="50165"/>
                <wp:wrapNone/>
                <wp:docPr id="20" name="מחבר חץ ישר 20"/>
                <wp:cNvGraphicFramePr/>
                <a:graphic xmlns:a="http://schemas.openxmlformats.org/drawingml/2006/main">
                  <a:graphicData uri="http://schemas.microsoft.com/office/word/2010/wordprocessingShape">
                    <wps:wsp>
                      <wps:cNvCnPr/>
                      <wps:spPr>
                        <a:xfrm flipH="1">
                          <a:off x="0" y="0"/>
                          <a:ext cx="301685" cy="3881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מחבר חץ ישר 20" o:spid="_x0000_s1026" type="#_x0000_t32" style="position:absolute;left:0;text-align:left;margin-left:338.75pt;margin-top:9.35pt;width:23.75pt;height:30.55pt;flip:x;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" strokecolor="#4579b8 [3044]">
                <v:stroke endarrow="open"/>
              </v:shape>
            </w:pict>
          </mc:Fallback>
        </mc:AlternateContent>
      </w:r>
      <w:r w:rsidR="00171B66">
        <w:rPr>
          <w:noProof/>
        </w:rPr>
        <mc:AlternateContent>
          <mc:Choice Requires="wps">
            <w:drawing>
              <wp:anchor distT="0" distB="0" distL="114300" distR="114300" simplePos="0" relativeHeight="251666944" behindDoc="0" locked="0" layoutInCell="1" allowOverlap="1" wp14:anchorId="42E8D304" wp14:editId="78F41665">
                <wp:simplePos x="0" y="0"/>
                <wp:positionH relativeFrom="column">
                  <wp:posOffset>2620214</wp:posOffset>
                </wp:positionH>
                <wp:positionV relativeFrom="paragraph">
                  <wp:posOffset>110921</wp:posOffset>
                </wp:positionV>
                <wp:extent cx="776377" cy="301925"/>
                <wp:effectExtent l="0" t="0" r="100330" b="79375"/>
                <wp:wrapNone/>
                <wp:docPr id="8" name="מחבר חץ ישר 8"/>
                <wp:cNvGraphicFramePr/>
                <a:graphic xmlns:a="http://schemas.openxmlformats.org/drawingml/2006/main">
                  <a:graphicData uri="http://schemas.microsoft.com/office/word/2010/wordprocessingShape">
                    <wps:wsp>
                      <wps:cNvCnPr/>
                      <wps:spPr>
                        <a:xfrm>
                          <a:off x="0" y="0"/>
                          <a:ext cx="776377" cy="301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8" o:spid="_x0000_s1026" type="#_x0000_t32" style="position:absolute;left:0;text-align:left;margin-left:206.3pt;margin-top:8.75pt;width:61.15pt;height:23.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" strokecolor="#4579b8 [3044]">
                <v:stroke endarrow="open"/>
              </v:shape>
            </w:pict>
          </mc:Fallback>
        </mc:AlternateContent>
      </w:r>
      <w:r w:rsidR="00171B66">
        <w:rPr>
          <w:noProof/>
        </w:rPr>
        <mc:AlternateContent>
          <mc:Choice Requires="wps">
            <w:drawing>
              <wp:anchor distT="0" distB="0" distL="114300" distR="114300" simplePos="0" relativeHeight="251668992" behindDoc="0" locked="0" layoutInCell="1" allowOverlap="1" wp14:anchorId="470C07A5" wp14:editId="338E0E99">
                <wp:simplePos x="0" y="0"/>
                <wp:positionH relativeFrom="column">
                  <wp:posOffset>1602297</wp:posOffset>
                </wp:positionH>
                <wp:positionV relativeFrom="paragraph">
                  <wp:posOffset>110921</wp:posOffset>
                </wp:positionV>
                <wp:extent cx="586596" cy="250190"/>
                <wp:effectExtent l="38100" t="0" r="23495" b="73660"/>
                <wp:wrapNone/>
                <wp:docPr id="9" name="מחבר חץ ישר 9"/>
                <wp:cNvGraphicFramePr/>
                <a:graphic xmlns:a="http://schemas.openxmlformats.org/drawingml/2006/main">
                  <a:graphicData uri="http://schemas.microsoft.com/office/word/2010/wordprocessingShape">
                    <wps:wsp>
                      <wps:cNvCnPr/>
                      <wps:spPr>
                        <a:xfrm flipH="1">
                          <a:off x="0" y="0"/>
                          <a:ext cx="586596" cy="2501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מחבר חץ ישר 9" o:spid="_x0000_s1026" type="#_x0000_t32" style="position:absolute;left:0;text-align:left;margin-left:126.15pt;margin-top:8.75pt;width:46.2pt;height:19.7pt;flip:x;z-index:251668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" strokecolor="#4579b8 [3044]">
                <v:stroke endarrow="open"/>
              </v:shape>
            </w:pict>
          </mc:Fallback>
        </mc:AlternateContent>
      </w:r>
    </w:p>
    <w:p w:rsidR="00171B66" w:rsidRDefault="00171B66" w:rsidP="00171B66">
      <w:pPr>
        <w:spacing w:line="360" w:lineRule="auto"/>
        <w:ind w:left="1344"/>
        <w:jc w:val="both"/>
        <w:rPr>
          <w:rtl/>
        </w:rPr>
      </w:pPr>
      <w:r>
        <w:rPr>
          <w:noProof/>
        </w:rPr>
        <mc:AlternateContent>
          <mc:Choice Requires="wps">
            <w:drawing>
              <wp:anchor distT="0" distB="0" distL="114300" distR="114300" simplePos="0" relativeHeight="251663872" behindDoc="0" locked="0" layoutInCell="1" allowOverlap="1" wp14:anchorId="6BD2CC43" wp14:editId="10F30786">
                <wp:simplePos x="0" y="0"/>
                <wp:positionH relativeFrom="column">
                  <wp:posOffset>2913380</wp:posOffset>
                </wp:positionH>
                <wp:positionV relativeFrom="paragraph">
                  <wp:posOffset>113030</wp:posOffset>
                </wp:positionV>
                <wp:extent cx="1638935" cy="922655"/>
                <wp:effectExtent l="0" t="0" r="18415" b="10795"/>
                <wp:wrapNone/>
                <wp:docPr id="6" name="אליפסה 6"/>
                <wp:cNvGraphicFramePr/>
                <a:graphic xmlns:a="http://schemas.openxmlformats.org/drawingml/2006/main">
                  <a:graphicData uri="http://schemas.microsoft.com/office/word/2010/wordprocessingShape">
                    <wps:wsp>
                      <wps:cNvSpPr/>
                      <wps:spPr>
                        <a:xfrm>
                          <a:off x="0" y="0"/>
                          <a:ext cx="1638935" cy="922655"/>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646A4C">
                            <w:pPr>
                              <w:jc w:val="center"/>
                            </w:pPr>
                            <w:r>
                              <w:rPr>
                                <w:rFonts w:hint="cs"/>
                                <w:rtl/>
                              </w:rPr>
                              <w:t>צוות בק אופיס - מציע</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אליפסה 6" o:spid="_x0000_s1028" style="position:absolute;left:0;text-align:left;margin-left:229.4pt;margin-top:8.9pt;width:129.05pt;height:72.65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" fillcolor="white [3201]" strokecolor="#4f81bd [3204]" strokeweight="2pt">
                <v:textbox>
                  <w:txbxContent>
                    <w:p w:rsidR="00AD64AA" w:rsidRDefault="00AD64AA" w:rsidP="00646A4C">
                      <w:pPr>
                        <w:jc w:val="center"/>
                      </w:pPr>
                      <w:r>
                        <w:rPr>
                          <w:rFonts w:hint="cs"/>
                          <w:rtl/>
                        </w:rPr>
                        <w:t xml:space="preserve">צוות </w:t>
                      </w:r>
                      <w:proofErr w:type="spellStart"/>
                      <w:r>
                        <w:rPr>
                          <w:rFonts w:hint="cs"/>
                          <w:rtl/>
                        </w:rPr>
                        <w:t>בק</w:t>
                      </w:r>
                      <w:proofErr w:type="spellEnd"/>
                      <w:r>
                        <w:rPr>
                          <w:rFonts w:hint="cs"/>
                          <w:rtl/>
                        </w:rPr>
                        <w:t xml:space="preserve"> אופיס - מציע</w:t>
                      </w:r>
                    </w:p>
                  </w:txbxContent>
                </v:textbox>
              </v:oval>
            </w:pict>
          </mc:Fallback>
        </mc:AlternateContent>
      </w:r>
      <w:r>
        <w:rPr>
          <w:noProof/>
        </w:rPr>
        <mc:AlternateContent>
          <mc:Choice Requires="wps">
            <w:drawing>
              <wp:anchor distT="0" distB="0" distL="114300" distR="114300" simplePos="0" relativeHeight="251665920" behindDoc="0" locked="0" layoutInCell="1" allowOverlap="1" wp14:anchorId="567469C8" wp14:editId="4B0B1025">
                <wp:simplePos x="0" y="0"/>
                <wp:positionH relativeFrom="column">
                  <wp:posOffset>618885</wp:posOffset>
                </wp:positionH>
                <wp:positionV relativeFrom="paragraph">
                  <wp:posOffset>113437</wp:posOffset>
                </wp:positionV>
                <wp:extent cx="1639019" cy="923027"/>
                <wp:effectExtent l="0" t="0" r="18415" b="10795"/>
                <wp:wrapNone/>
                <wp:docPr id="7" name="אליפסה 7"/>
                <wp:cNvGraphicFramePr/>
                <a:graphic xmlns:a="http://schemas.openxmlformats.org/drawingml/2006/main">
                  <a:graphicData uri="http://schemas.microsoft.com/office/word/2010/wordprocessingShape">
                    <wps:wsp>
                      <wps:cNvSpPr/>
                      <wps:spPr>
                        <a:xfrm>
                          <a:off x="0" y="0"/>
                          <a:ext cx="1639019" cy="923027"/>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5A37AD">
                            <w:pPr>
                              <w:jc w:val="center"/>
                            </w:pPr>
                            <w:r>
                              <w:rPr>
                                <w:rFonts w:hint="cs"/>
                                <w:rtl/>
                              </w:rPr>
                              <w:t>צוות משרד הבינוי והשיכון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אליפסה 7" o:spid="_x0000_s1029" style="position:absolute;left:0;text-align:left;margin-left:48.75pt;margin-top:8.95pt;width:129.05pt;height:72.7pt;z-index:251665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" fillcolor="white [3201]" strokecolor="#4f81bd [3204]" strokeweight="2pt">
                <v:textbox>
                  <w:txbxContent>
                    <w:p w:rsidR="00AD64AA" w:rsidRDefault="00AD64AA" w:rsidP="005A37AD">
                      <w:pPr>
                        <w:jc w:val="center"/>
                      </w:pPr>
                      <w:r>
                        <w:rPr>
                          <w:rFonts w:hint="cs"/>
                          <w:rtl/>
                        </w:rPr>
                        <w:t>צוות משרד הבינוי והשיכון</w:t>
                      </w:r>
                    </w:p>
                  </w:txbxContent>
                </v:textbox>
              </v:oval>
            </w:pict>
          </mc:Fallback>
        </mc:AlternateContent>
      </w:r>
    </w:p>
    <w:p w:rsidR="00171B66" w:rsidRDefault="00171B66" w:rsidP="00171B66">
      <w:pPr>
        <w:spacing w:line="360" w:lineRule="auto"/>
        <w:ind w:left="1344"/>
        <w:jc w:val="both"/>
        <w:rPr>
          <w:rtl/>
        </w:rPr>
      </w:pPr>
    </w:p>
    <w:p w:rsidR="00171B66" w:rsidRDefault="00171B66" w:rsidP="00171B66">
      <w:pPr>
        <w:spacing w:line="360" w:lineRule="auto"/>
        <w:ind w:left="1344"/>
        <w:jc w:val="both"/>
        <w:rPr>
          <w:rtl/>
        </w:rPr>
      </w:pPr>
    </w:p>
    <w:p w:rsidR="00171B66" w:rsidRDefault="000A22FD" w:rsidP="00171B66">
      <w:pPr>
        <w:spacing w:line="360" w:lineRule="auto"/>
        <w:ind w:left="1344"/>
        <w:jc w:val="both"/>
        <w:rPr>
          <w:rtl/>
        </w:rPr>
      </w:pPr>
      <w:r>
        <w:rPr>
          <w:noProof/>
        </w:rPr>
        <mc:AlternateContent>
          <mc:Choice Requires="wps">
            <w:drawing>
              <wp:anchor distT="0" distB="0" distL="114300" distR="114300" simplePos="0" relativeHeight="251671040" behindDoc="0" locked="0" layoutInCell="1" allowOverlap="1" wp14:anchorId="02774A44" wp14:editId="3568B89E">
                <wp:simplePos x="0" y="0"/>
                <wp:positionH relativeFrom="column">
                  <wp:posOffset>2689225</wp:posOffset>
                </wp:positionH>
                <wp:positionV relativeFrom="paragraph">
                  <wp:posOffset>241300</wp:posOffset>
                </wp:positionV>
                <wp:extent cx="698500" cy="448310"/>
                <wp:effectExtent l="38100" t="0" r="25400" b="66040"/>
                <wp:wrapNone/>
                <wp:docPr id="10" name="מחבר חץ ישר 10"/>
                <wp:cNvGraphicFramePr/>
                <a:graphic xmlns:a="http://schemas.openxmlformats.org/drawingml/2006/main">
                  <a:graphicData uri="http://schemas.microsoft.com/office/word/2010/wordprocessingShape">
                    <wps:wsp>
                      <wps:cNvCnPr/>
                      <wps:spPr>
                        <a:xfrm flipH="1">
                          <a:off x="0" y="0"/>
                          <a:ext cx="698500" cy="4483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10" o:spid="_x0000_s1026" type="#_x0000_t32" style="position:absolute;left:0;text-align:left;margin-left:211.75pt;margin-top:19pt;width:55pt;height:35.3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" strokecolor="#4579b8 [3044]">
                <v:stroke endarrow="open"/>
              </v:shape>
            </w:pict>
          </mc:Fallback>
        </mc:AlternateContent>
      </w:r>
    </w:p>
    <w:p w:rsidR="00171B66" w:rsidRDefault="00171B66" w:rsidP="00171B66">
      <w:pPr>
        <w:spacing w:line="360" w:lineRule="auto"/>
        <w:ind w:left="1344"/>
        <w:jc w:val="both"/>
        <w:rPr>
          <w:rtl/>
        </w:rPr>
      </w:pPr>
      <w:r>
        <w:rPr>
          <w:noProof/>
        </w:rPr>
        <mc:AlternateContent>
          <mc:Choice Requires="wps">
            <w:drawing>
              <wp:anchor distT="0" distB="0" distL="114300" distR="114300" simplePos="0" relativeHeight="251673088" behindDoc="0" locked="0" layoutInCell="1" allowOverlap="1" wp14:anchorId="0D7F5BCC" wp14:editId="69F155C8">
                <wp:simplePos x="0" y="0"/>
                <wp:positionH relativeFrom="column">
                  <wp:posOffset>1498780</wp:posOffset>
                </wp:positionH>
                <wp:positionV relativeFrom="paragraph">
                  <wp:posOffset>45492</wp:posOffset>
                </wp:positionV>
                <wp:extent cx="689706" cy="396887"/>
                <wp:effectExtent l="0" t="0" r="53340" b="60325"/>
                <wp:wrapNone/>
                <wp:docPr id="11" name="מחבר חץ ישר 11"/>
                <wp:cNvGraphicFramePr/>
                <a:graphic xmlns:a="http://schemas.openxmlformats.org/drawingml/2006/main">
                  <a:graphicData uri="http://schemas.microsoft.com/office/word/2010/wordprocessingShape">
                    <wps:wsp>
                      <wps:cNvCnPr/>
                      <wps:spPr>
                        <a:xfrm>
                          <a:off x="0" y="0"/>
                          <a:ext cx="689706" cy="39688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11" o:spid="_x0000_s1026" type="#_x0000_t32" style="position:absolute;left:0;text-align:left;margin-left:118pt;margin-top:3.6pt;width:54.3pt;height:31.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" strokecolor="#4579b8 [3044]">
                <v:stroke endarrow="open"/>
              </v:shape>
            </w:pict>
          </mc:Fallback>
        </mc:AlternateContent>
      </w:r>
    </w:p>
    <w:p w:rsidR="00171B66" w:rsidRDefault="00171B66" w:rsidP="00171B66">
      <w:pPr>
        <w:spacing w:line="360" w:lineRule="auto"/>
        <w:ind w:left="1344"/>
        <w:jc w:val="both"/>
        <w:rPr>
          <w:rtl/>
        </w:rPr>
      </w:pPr>
      <w:r>
        <w:rPr>
          <w:noProof/>
        </w:rPr>
        <mc:AlternateContent>
          <mc:Choice Requires="wps">
            <w:drawing>
              <wp:anchor distT="0" distB="0" distL="114300" distR="114300" simplePos="0" relativeHeight="251662848" behindDoc="0" locked="0" layoutInCell="1" allowOverlap="1" wp14:anchorId="6A74CE18" wp14:editId="1E1352E6">
                <wp:simplePos x="0" y="0"/>
                <wp:positionH relativeFrom="column">
                  <wp:posOffset>1685290</wp:posOffset>
                </wp:positionH>
                <wp:positionV relativeFrom="paragraph">
                  <wp:posOffset>197485</wp:posOffset>
                </wp:positionV>
                <wp:extent cx="1517650" cy="612140"/>
                <wp:effectExtent l="0" t="0" r="25400" b="16510"/>
                <wp:wrapNone/>
                <wp:docPr id="4" name="מלבן 4"/>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646A4C">
                            <w:pPr>
                              <w:jc w:val="center"/>
                            </w:pPr>
                            <w:r>
                              <w:rPr>
                                <w:rFonts w:hint="cs"/>
                                <w:rtl/>
                              </w:rPr>
                              <w:t>מוקד סגירת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4" o:spid="_x0000_s1030" style="position:absolute;left:0;text-align:left;margin-left:132.7pt;margin-top:15.55pt;width:119.5pt;height:48.2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" fillcolor="white [3201]" strokecolor="#4f81bd [3204]" strokeweight="2pt">
                <v:textbox>
                  <w:txbxContent>
                    <w:p w:rsidR="00AD64AA" w:rsidRDefault="00AD64AA" w:rsidP="00646A4C">
                      <w:pPr>
                        <w:jc w:val="center"/>
                      </w:pPr>
                      <w:r>
                        <w:rPr>
                          <w:rFonts w:hint="cs"/>
                          <w:rtl/>
                        </w:rPr>
                        <w:t>מוקד סגירת פניות</w:t>
                      </w:r>
                    </w:p>
                  </w:txbxContent>
                </v:textbox>
              </v:rect>
            </w:pict>
          </mc:Fallback>
        </mc:AlternateContent>
      </w:r>
    </w:p>
    <w:p w:rsidR="00171B66" w:rsidRDefault="00171B66" w:rsidP="00171B66">
      <w:pPr>
        <w:spacing w:line="360" w:lineRule="auto"/>
        <w:ind w:left="1344"/>
        <w:jc w:val="both"/>
        <w:rPr>
          <w:rtl/>
        </w:rPr>
      </w:pPr>
    </w:p>
    <w:p w:rsidR="00171B66" w:rsidRPr="009513DC" w:rsidRDefault="00171B66" w:rsidP="00171B66">
      <w:pPr>
        <w:spacing w:line="360" w:lineRule="auto"/>
        <w:ind w:left="1344"/>
        <w:jc w:val="both"/>
      </w:pPr>
    </w:p>
    <w:p w:rsidR="00FE3226" w:rsidRPr="00FE3226" w:rsidRDefault="00FE3226" w:rsidP="00E36D77">
      <w:pPr>
        <w:pStyle w:val="aff"/>
        <w:numPr>
          <w:ilvl w:val="1"/>
          <w:numId w:val="6"/>
        </w:numPr>
        <w:spacing w:line="360" w:lineRule="auto"/>
        <w:jc w:val="both"/>
        <w:rPr>
          <w:vanish/>
          <w:rtl/>
        </w:rPr>
      </w:pPr>
    </w:p>
    <w:p w:rsidR="00FE3226" w:rsidRPr="00FE3226" w:rsidRDefault="00FE3226" w:rsidP="00E36D77">
      <w:pPr>
        <w:pStyle w:val="aff"/>
        <w:numPr>
          <w:ilvl w:val="2"/>
          <w:numId w:val="6"/>
        </w:numPr>
        <w:spacing w:line="360" w:lineRule="auto"/>
        <w:jc w:val="both"/>
        <w:rPr>
          <w:vanish/>
          <w:rtl/>
        </w:rPr>
      </w:pPr>
    </w:p>
    <w:p w:rsidR="00FE3226" w:rsidRPr="00FE3226" w:rsidRDefault="00FE3226" w:rsidP="00E36D77">
      <w:pPr>
        <w:pStyle w:val="aff"/>
        <w:numPr>
          <w:ilvl w:val="2"/>
          <w:numId w:val="6"/>
        </w:numPr>
        <w:spacing w:line="360" w:lineRule="auto"/>
        <w:jc w:val="both"/>
        <w:rPr>
          <w:vanish/>
          <w:rtl/>
        </w:rPr>
      </w:pPr>
    </w:p>
    <w:p w:rsidR="000F788C" w:rsidRDefault="000F788C" w:rsidP="000F788C">
      <w:pPr>
        <w:pStyle w:val="aff"/>
        <w:spacing w:line="360" w:lineRule="auto"/>
        <w:ind w:left="1360"/>
        <w:jc w:val="both"/>
      </w:pPr>
    </w:p>
    <w:p w:rsidR="00E72777" w:rsidRDefault="00E72777" w:rsidP="00E72777">
      <w:pPr>
        <w:tabs>
          <w:tab w:val="num" w:pos="1508"/>
        </w:tabs>
        <w:spacing w:line="360" w:lineRule="auto"/>
        <w:jc w:val="both"/>
        <w:rPr>
          <w:rtl/>
        </w:rPr>
      </w:pPr>
    </w:p>
    <w:p w:rsidR="00EE6F22" w:rsidRDefault="00EE6F22" w:rsidP="00271D67">
      <w:pPr>
        <w:pStyle w:val="8"/>
        <w:numPr>
          <w:ilvl w:val="0"/>
          <w:numId w:val="0"/>
        </w:numPr>
        <w:ind w:left="-58"/>
        <w:rPr>
          <w:sz w:val="24"/>
          <w:szCs w:val="28"/>
          <w:rtl/>
        </w:rPr>
      </w:pPr>
    </w:p>
    <w:p w:rsidR="00EE6F22" w:rsidRPr="00EE6F22" w:rsidRDefault="00EE6F22" w:rsidP="00EE6F22">
      <w:pPr>
        <w:rPr>
          <w:rtl/>
        </w:rPr>
      </w:pPr>
    </w:p>
    <w:p w:rsidR="00EE6F22" w:rsidRDefault="00EE6F22" w:rsidP="00271D67">
      <w:pPr>
        <w:pStyle w:val="8"/>
        <w:numPr>
          <w:ilvl w:val="0"/>
          <w:numId w:val="0"/>
        </w:numPr>
        <w:ind w:left="-58"/>
        <w:rPr>
          <w:sz w:val="24"/>
          <w:szCs w:val="28"/>
          <w:rtl/>
        </w:rPr>
      </w:pPr>
    </w:p>
    <w:p w:rsidR="00271D67" w:rsidRPr="005F7536" w:rsidRDefault="00271D67" w:rsidP="00271D67">
      <w:pPr>
        <w:pStyle w:val="8"/>
        <w:numPr>
          <w:ilvl w:val="0"/>
          <w:numId w:val="0"/>
        </w:numPr>
        <w:ind w:left="-58"/>
        <w:rPr>
          <w:sz w:val="24"/>
          <w:szCs w:val="28"/>
          <w:rtl/>
        </w:rPr>
      </w:pPr>
      <w:r w:rsidRPr="005F7536">
        <w:rPr>
          <w:rFonts w:hint="cs"/>
          <w:sz w:val="24"/>
          <w:szCs w:val="28"/>
          <w:rtl/>
        </w:rPr>
        <w:t>תקופת ההתקשרות</w:t>
      </w:r>
    </w:p>
    <w:p w:rsidR="00B44A67" w:rsidRDefault="00B44A67" w:rsidP="00646A4C">
      <w:pPr>
        <w:pStyle w:val="aff"/>
        <w:numPr>
          <w:ilvl w:val="0"/>
          <w:numId w:val="6"/>
        </w:numPr>
        <w:tabs>
          <w:tab w:val="left" w:pos="709"/>
        </w:tabs>
        <w:spacing w:line="360" w:lineRule="auto"/>
        <w:contextualSpacing/>
        <w:jc w:val="both"/>
      </w:pPr>
      <w:r w:rsidRPr="00D208DD">
        <w:rPr>
          <w:rFonts w:ascii="Arial" w:hAnsi="Arial"/>
          <w:rtl/>
        </w:rPr>
        <w:t xml:space="preserve">תקופת </w:t>
      </w:r>
      <w:r w:rsidRPr="00D208DD">
        <w:rPr>
          <w:rFonts w:ascii="Arial" w:hAnsi="Arial" w:hint="cs"/>
          <w:rtl/>
        </w:rPr>
        <w:t>ההתקשרות</w:t>
      </w:r>
      <w:r w:rsidRPr="00D208DD">
        <w:rPr>
          <w:rFonts w:ascii="Arial" w:hAnsi="Arial"/>
          <w:rtl/>
        </w:rPr>
        <w:t xml:space="preserve"> </w:t>
      </w:r>
      <w:r w:rsidRPr="00D208DD">
        <w:rPr>
          <w:rFonts w:ascii="Arial" w:hAnsi="Arial" w:hint="cs"/>
          <w:rtl/>
        </w:rPr>
        <w:t>לביצוע העבודה תהא</w:t>
      </w:r>
      <w:r w:rsidRPr="00D208DD">
        <w:rPr>
          <w:rFonts w:ascii="Arial" w:hAnsi="Arial"/>
          <w:rtl/>
        </w:rPr>
        <w:t xml:space="preserve"> למשך </w:t>
      </w:r>
      <w:r w:rsidR="005A37AD">
        <w:rPr>
          <w:rFonts w:ascii="Arial" w:hAnsi="Arial" w:hint="cs"/>
          <w:rtl/>
        </w:rPr>
        <w:t>24</w:t>
      </w:r>
      <w:r w:rsidR="005A37AD" w:rsidRPr="00D208DD">
        <w:rPr>
          <w:rFonts w:ascii="Arial" w:hAnsi="Arial" w:hint="cs"/>
          <w:rtl/>
        </w:rPr>
        <w:t xml:space="preserve"> </w:t>
      </w:r>
      <w:r w:rsidRPr="00D208DD">
        <w:rPr>
          <w:rFonts w:ascii="Arial" w:hAnsi="Arial" w:hint="cs"/>
          <w:rtl/>
        </w:rPr>
        <w:t>חודשים</w:t>
      </w:r>
      <w:r w:rsidRPr="00D208DD">
        <w:rPr>
          <w:rFonts w:ascii="Arial" w:hAnsi="Arial"/>
          <w:rtl/>
        </w:rPr>
        <w:t xml:space="preserve"> </w:t>
      </w:r>
      <w:r w:rsidRPr="00D208DD">
        <w:rPr>
          <w:rFonts w:ascii="Arial" w:hAnsi="Arial" w:hint="cs"/>
          <w:rtl/>
        </w:rPr>
        <w:t>החל</w:t>
      </w:r>
      <w:r w:rsidR="006469CD">
        <w:rPr>
          <w:rFonts w:ascii="Arial" w:hAnsi="Arial" w:hint="cs"/>
          <w:rtl/>
        </w:rPr>
        <w:t xml:space="preserve"> מיום תחילת מתן השי</w:t>
      </w:r>
      <w:r w:rsidR="008A3628">
        <w:rPr>
          <w:rFonts w:ascii="Arial" w:hAnsi="Arial" w:hint="cs"/>
          <w:rtl/>
        </w:rPr>
        <w:t>ר</w:t>
      </w:r>
      <w:r w:rsidR="006469CD">
        <w:rPr>
          <w:rFonts w:ascii="Arial" w:hAnsi="Arial" w:hint="cs"/>
          <w:rtl/>
        </w:rPr>
        <w:t>ו</w:t>
      </w:r>
      <w:r w:rsidR="008A3628">
        <w:rPr>
          <w:rFonts w:ascii="Arial" w:hAnsi="Arial" w:hint="cs"/>
          <w:rtl/>
        </w:rPr>
        <w:t xml:space="preserve">תים ובלבד </w:t>
      </w:r>
      <w:r w:rsidR="006469CD">
        <w:rPr>
          <w:rFonts w:ascii="Arial" w:hAnsi="Arial" w:hint="cs"/>
          <w:rtl/>
        </w:rPr>
        <w:t xml:space="preserve">שהחוזה נחתם </w:t>
      </w:r>
      <w:r w:rsidRPr="00D208DD">
        <w:rPr>
          <w:rFonts w:hint="cs"/>
          <w:rtl/>
        </w:rPr>
        <w:t>על ידי כל מורשי החתימה של המשרד</w:t>
      </w:r>
      <w:r w:rsidR="006469CD">
        <w:rPr>
          <w:rFonts w:hint="cs"/>
          <w:rtl/>
        </w:rPr>
        <w:t xml:space="preserve"> קודם לכן</w:t>
      </w:r>
      <w:r w:rsidRPr="00D208DD">
        <w:rPr>
          <w:rFonts w:hint="cs"/>
          <w:rtl/>
        </w:rPr>
        <w:t>.</w:t>
      </w:r>
    </w:p>
    <w:p w:rsidR="00B76A09" w:rsidRDefault="00B76A09" w:rsidP="00646A4C">
      <w:pPr>
        <w:pStyle w:val="aff"/>
        <w:numPr>
          <w:ilvl w:val="0"/>
          <w:numId w:val="6"/>
        </w:numPr>
        <w:tabs>
          <w:tab w:val="left" w:pos="709"/>
        </w:tabs>
        <w:spacing w:line="360" w:lineRule="auto"/>
        <w:contextualSpacing/>
        <w:jc w:val="both"/>
        <w:rPr>
          <w:rtl/>
        </w:rPr>
      </w:pPr>
      <w:r>
        <w:rPr>
          <w:rtl/>
        </w:rPr>
        <w:t>לזוכה במכרז י</w:t>
      </w:r>
      <w:r w:rsidR="000D78B8">
        <w:rPr>
          <w:rFonts w:hint="cs"/>
          <w:rtl/>
        </w:rPr>
        <w:t>י</w:t>
      </w:r>
      <w:r>
        <w:rPr>
          <w:rtl/>
        </w:rPr>
        <w:t>נתנו 21 יום קלנד</w:t>
      </w:r>
      <w:r w:rsidR="00646A4C">
        <w:rPr>
          <w:rFonts w:hint="cs"/>
          <w:rtl/>
        </w:rPr>
        <w:t>א</w:t>
      </w:r>
      <w:r>
        <w:rPr>
          <w:rtl/>
        </w:rPr>
        <w:t>רים</w:t>
      </w:r>
      <w:r w:rsidR="000D78B8">
        <w:rPr>
          <w:rFonts w:hint="cs"/>
          <w:rtl/>
        </w:rPr>
        <w:t xml:space="preserve"> מיום החתימה על החוזה על ידי הצדדים</w:t>
      </w:r>
      <w:r>
        <w:rPr>
          <w:rtl/>
        </w:rPr>
        <w:t xml:space="preserve"> לצורך התארגנות להפעלת השירותים</w:t>
      </w:r>
      <w:r w:rsidR="000D78B8">
        <w:rPr>
          <w:rFonts w:hint="cs"/>
          <w:rtl/>
        </w:rPr>
        <w:t xml:space="preserve"> הנדרשים. </w:t>
      </w:r>
      <w:r>
        <w:rPr>
          <w:rtl/>
        </w:rPr>
        <w:t>מובהר בזאת</w:t>
      </w:r>
      <w:r w:rsidR="000D78B8">
        <w:rPr>
          <w:rFonts w:hint="cs"/>
          <w:rtl/>
        </w:rPr>
        <w:t>,</w:t>
      </w:r>
      <w:r>
        <w:rPr>
          <w:rtl/>
        </w:rPr>
        <w:t xml:space="preserve"> כי המשרד לא </w:t>
      </w:r>
      <w:r w:rsidR="000D78B8">
        <w:rPr>
          <w:rFonts w:hint="cs"/>
          <w:rtl/>
        </w:rPr>
        <w:t>י</w:t>
      </w:r>
      <w:r>
        <w:rPr>
          <w:rtl/>
        </w:rPr>
        <w:t xml:space="preserve">ישא בכל תשלום עבור הפעילות בתקופת ההתארגנות והיא תעשה על חשבון הזוכה ובאחריותו. </w:t>
      </w:r>
    </w:p>
    <w:p w:rsidR="00B44A67" w:rsidRPr="004313A8" w:rsidRDefault="00B44A67" w:rsidP="001E194F">
      <w:pPr>
        <w:pStyle w:val="aff"/>
        <w:numPr>
          <w:ilvl w:val="0"/>
          <w:numId w:val="6"/>
        </w:numPr>
        <w:tabs>
          <w:tab w:val="left" w:pos="709"/>
        </w:tabs>
        <w:spacing w:line="360" w:lineRule="auto"/>
        <w:contextualSpacing/>
        <w:jc w:val="both"/>
        <w:rPr>
          <w:rFonts w:ascii="Arial" w:hAnsi="Arial"/>
        </w:rPr>
      </w:pPr>
      <w:r w:rsidRPr="00D208DD">
        <w:rPr>
          <w:rFonts w:ascii="Arial" w:hAnsi="Arial"/>
          <w:rtl/>
        </w:rPr>
        <w:t xml:space="preserve">למשרד שמורה זכות ברירה (אופציה) להאריך את תקופת החוזה וביצוע השירותים לתקופות נוספות שלא יעלו על </w:t>
      </w:r>
      <w:r>
        <w:rPr>
          <w:rFonts w:ascii="Arial" w:hAnsi="Arial" w:hint="cs"/>
          <w:rtl/>
        </w:rPr>
        <w:t>שלוש</w:t>
      </w:r>
      <w:r w:rsidRPr="00D208DD">
        <w:rPr>
          <w:rFonts w:ascii="Arial" w:hAnsi="Arial"/>
          <w:rtl/>
        </w:rPr>
        <w:t xml:space="preserve"> שנים נוספות</w:t>
      </w:r>
      <w:r w:rsidR="00191499">
        <w:rPr>
          <w:rFonts w:ascii="Arial" w:hAnsi="Arial" w:hint="cs"/>
          <w:rtl/>
        </w:rPr>
        <w:t xml:space="preserve"> במצטבר</w:t>
      </w:r>
      <w:r w:rsidRPr="00D208DD">
        <w:rPr>
          <w:rFonts w:ascii="Arial" w:hAnsi="Arial"/>
          <w:rtl/>
        </w:rPr>
        <w:t>, כפי שיקבע המשרד מעת לעת, בכפוף למגבלות התקציב וחוק התקציב</w:t>
      </w:r>
      <w:r w:rsidR="004D4191">
        <w:rPr>
          <w:rFonts w:ascii="Arial" w:hAnsi="Arial" w:hint="cs"/>
          <w:rtl/>
        </w:rPr>
        <w:t xml:space="preserve">. </w:t>
      </w:r>
      <w:r w:rsidR="004313A8" w:rsidRPr="004313A8">
        <w:rPr>
          <w:rFonts w:ascii="Arial" w:hAnsi="Arial" w:hint="cs"/>
          <w:rtl/>
        </w:rPr>
        <w:t xml:space="preserve">סה"כ </w:t>
      </w:r>
      <w:r w:rsidR="000405A4">
        <w:rPr>
          <w:rFonts w:ascii="Arial" w:hAnsi="Arial" w:hint="cs"/>
          <w:rtl/>
        </w:rPr>
        <w:t>תקופת ההתקשרות המקסימאלית על פי מכרז זה תהיה ל</w:t>
      </w:r>
      <w:r w:rsidR="004313A8" w:rsidRPr="004313A8">
        <w:rPr>
          <w:rFonts w:ascii="Arial" w:hAnsi="Arial" w:hint="cs"/>
          <w:rtl/>
        </w:rPr>
        <w:t xml:space="preserve">חמש שנים  במצטבר, ע"פ שיקול דעתו הבלעדי של המשרד </w:t>
      </w:r>
      <w:r w:rsidR="000405A4">
        <w:rPr>
          <w:rFonts w:ascii="Arial" w:hAnsi="Arial" w:hint="cs"/>
          <w:rtl/>
        </w:rPr>
        <w:t>ובכפוף</w:t>
      </w:r>
      <w:r w:rsidR="000405A4" w:rsidRPr="004313A8">
        <w:rPr>
          <w:rFonts w:ascii="Arial" w:hAnsi="Arial" w:hint="cs"/>
          <w:rtl/>
        </w:rPr>
        <w:t xml:space="preserve"> </w:t>
      </w:r>
      <w:r w:rsidR="004313A8" w:rsidRPr="004313A8">
        <w:rPr>
          <w:rFonts w:ascii="Arial" w:hAnsi="Arial" w:hint="cs"/>
          <w:rtl/>
        </w:rPr>
        <w:t xml:space="preserve">להחלטות ועדות המכרזים </w:t>
      </w:r>
      <w:r w:rsidR="001E194F">
        <w:rPr>
          <w:rFonts w:ascii="Arial" w:hAnsi="Arial" w:hint="cs"/>
          <w:rtl/>
        </w:rPr>
        <w:t>המוסמכות</w:t>
      </w:r>
      <w:r w:rsidR="004313A8" w:rsidRPr="004313A8">
        <w:rPr>
          <w:rFonts w:ascii="Arial" w:hAnsi="Arial" w:hint="cs"/>
          <w:rtl/>
        </w:rPr>
        <w:t xml:space="preserve"> וכן בכפוף להוצאת הזמנות חתומות ע"י מורשי החתימה של המשרד</w:t>
      </w:r>
      <w:r w:rsidR="004D4191">
        <w:rPr>
          <w:rFonts w:ascii="Arial" w:hAnsi="Arial" w:hint="cs"/>
          <w:rtl/>
        </w:rPr>
        <w:t xml:space="preserve"> </w:t>
      </w:r>
      <w:r w:rsidR="004D4191" w:rsidRPr="004313A8">
        <w:rPr>
          <w:rFonts w:ascii="Arial" w:hAnsi="Arial" w:hint="cs"/>
          <w:rtl/>
        </w:rPr>
        <w:t>(להלן: "</w:t>
      </w:r>
      <w:r w:rsidR="004D4191" w:rsidRPr="004313A8">
        <w:rPr>
          <w:rFonts w:ascii="Arial" w:hAnsi="Arial" w:hint="cs"/>
          <w:b/>
          <w:bCs/>
          <w:rtl/>
        </w:rPr>
        <w:t>תקופת ההתקשרות</w:t>
      </w:r>
      <w:r w:rsidR="004D4191">
        <w:rPr>
          <w:rFonts w:ascii="Arial" w:hAnsi="Arial" w:hint="cs"/>
          <w:rtl/>
        </w:rPr>
        <w:t>")</w:t>
      </w:r>
      <w:r w:rsidR="004313A8" w:rsidRPr="004313A8">
        <w:rPr>
          <w:rFonts w:ascii="Arial" w:hAnsi="Arial" w:hint="cs"/>
          <w:rtl/>
        </w:rPr>
        <w:t>.</w:t>
      </w:r>
    </w:p>
    <w:p w:rsidR="00B44A67" w:rsidRPr="000770F1" w:rsidRDefault="00B44A67" w:rsidP="004D4191">
      <w:pPr>
        <w:pStyle w:val="aff"/>
        <w:tabs>
          <w:tab w:val="left" w:pos="709"/>
        </w:tabs>
        <w:spacing w:line="360" w:lineRule="auto"/>
        <w:ind w:left="360"/>
        <w:contextualSpacing/>
      </w:pPr>
    </w:p>
    <w:p w:rsidR="008925FD" w:rsidRPr="005F7536" w:rsidRDefault="008925FD" w:rsidP="00E33D3B">
      <w:pPr>
        <w:pStyle w:val="8"/>
        <w:numPr>
          <w:ilvl w:val="0"/>
          <w:numId w:val="0"/>
        </w:numPr>
        <w:ind w:left="-58"/>
        <w:rPr>
          <w:sz w:val="24"/>
          <w:szCs w:val="28"/>
          <w:rtl/>
        </w:rPr>
      </w:pPr>
      <w:r w:rsidRPr="005F7536">
        <w:rPr>
          <w:rFonts w:hint="cs"/>
          <w:sz w:val="24"/>
          <w:szCs w:val="28"/>
          <w:rtl/>
        </w:rPr>
        <w:t>היקף ההתקשרות</w:t>
      </w:r>
    </w:p>
    <w:p w:rsidR="00586D54" w:rsidRDefault="00C8714D" w:rsidP="00586D54">
      <w:pPr>
        <w:pStyle w:val="aff"/>
        <w:numPr>
          <w:ilvl w:val="0"/>
          <w:numId w:val="6"/>
        </w:numPr>
        <w:spacing w:line="360" w:lineRule="auto"/>
        <w:contextualSpacing/>
        <w:jc w:val="both"/>
        <w:rPr>
          <w:b/>
          <w:bCs/>
          <w:sz w:val="24"/>
          <w:szCs w:val="24"/>
          <w:u w:val="single"/>
        </w:rPr>
      </w:pPr>
      <w:r w:rsidRPr="00815100">
        <w:rPr>
          <w:rFonts w:hint="cs"/>
          <w:sz w:val="24"/>
          <w:szCs w:val="24"/>
          <w:rtl/>
        </w:rPr>
        <w:t xml:space="preserve">היקף השירותים המבוקשים יהיה על בסיס </w:t>
      </w:r>
      <w:r w:rsidR="0069239B">
        <w:rPr>
          <w:rFonts w:hint="cs"/>
          <w:sz w:val="24"/>
          <w:szCs w:val="24"/>
          <w:rtl/>
        </w:rPr>
        <w:t xml:space="preserve">חודשי. </w:t>
      </w:r>
    </w:p>
    <w:p w:rsidR="00531BE6" w:rsidRPr="00AA7920" w:rsidRDefault="00531BE6" w:rsidP="00AA7920">
      <w:pPr>
        <w:pStyle w:val="aff"/>
        <w:spacing w:line="360" w:lineRule="auto"/>
        <w:ind w:left="360"/>
        <w:contextualSpacing/>
        <w:jc w:val="both"/>
        <w:rPr>
          <w:sz w:val="24"/>
          <w:szCs w:val="24"/>
          <w:rtl/>
        </w:rPr>
      </w:pPr>
      <w:r w:rsidRPr="00AA7920">
        <w:rPr>
          <w:rFonts w:hint="cs"/>
          <w:sz w:val="24"/>
          <w:szCs w:val="24"/>
          <w:rtl/>
        </w:rPr>
        <w:t xml:space="preserve"> היקף השירותים המבוקשים </w:t>
      </w:r>
      <w:r w:rsidR="00AA7920" w:rsidRPr="00AA7920">
        <w:rPr>
          <w:rFonts w:hint="cs"/>
          <w:sz w:val="24"/>
          <w:szCs w:val="24"/>
          <w:rtl/>
        </w:rPr>
        <w:t>מפורט בטבלה להלן, על בסיס הערכה</w:t>
      </w:r>
      <w:r w:rsidR="00AA7920">
        <w:rPr>
          <w:rFonts w:hint="cs"/>
          <w:sz w:val="24"/>
          <w:szCs w:val="24"/>
          <w:rtl/>
        </w:rPr>
        <w:t>:</w:t>
      </w:r>
    </w:p>
    <w:tbl>
      <w:tblPr>
        <w:tblStyle w:val="af1"/>
        <w:bidiVisual/>
        <w:tblW w:w="0" w:type="auto"/>
        <w:tblInd w:w="360" w:type="dxa"/>
        <w:tblLook w:val="04A0" w:firstRow="1" w:lastRow="0" w:firstColumn="1" w:lastColumn="0" w:noHBand="0" w:noVBand="1"/>
      </w:tblPr>
      <w:tblGrid>
        <w:gridCol w:w="2065"/>
        <w:gridCol w:w="2018"/>
        <w:gridCol w:w="2033"/>
        <w:gridCol w:w="2046"/>
      </w:tblGrid>
      <w:tr w:rsidR="00586D54" w:rsidTr="00586D54">
        <w:tc>
          <w:tcPr>
            <w:tcW w:w="2130" w:type="dxa"/>
          </w:tcPr>
          <w:p w:rsidR="00586D54" w:rsidRPr="00BB6C51" w:rsidRDefault="00586D54" w:rsidP="00586D54">
            <w:pPr>
              <w:pStyle w:val="aff"/>
              <w:spacing w:line="360" w:lineRule="auto"/>
              <w:ind w:left="0"/>
              <w:contextualSpacing/>
              <w:jc w:val="both"/>
              <w:rPr>
                <w:b/>
                <w:bCs/>
                <w:sz w:val="24"/>
                <w:szCs w:val="24"/>
                <w:rtl/>
              </w:rPr>
            </w:pPr>
            <w:r w:rsidRPr="00BB6C51">
              <w:rPr>
                <w:rFonts w:ascii="Arial" w:hAnsi="Arial" w:cs="Arial"/>
                <w:b/>
                <w:bCs/>
                <w:rtl/>
              </w:rPr>
              <w:t>תחום הפעולה</w:t>
            </w:r>
          </w:p>
        </w:tc>
        <w:tc>
          <w:tcPr>
            <w:tcW w:w="2130" w:type="dxa"/>
          </w:tcPr>
          <w:p w:rsidR="00586D54" w:rsidRPr="00BB6C51" w:rsidRDefault="00586D54" w:rsidP="005D0DCB">
            <w:pPr>
              <w:pStyle w:val="aff"/>
              <w:spacing w:line="360" w:lineRule="auto"/>
              <w:ind w:left="0"/>
              <w:contextualSpacing/>
              <w:rPr>
                <w:b/>
                <w:bCs/>
                <w:sz w:val="24"/>
                <w:szCs w:val="24"/>
                <w:rtl/>
              </w:rPr>
            </w:pPr>
            <w:r w:rsidRPr="00BB6C51">
              <w:rPr>
                <w:rFonts w:ascii="Arial" w:hAnsi="Arial" w:cs="Arial"/>
                <w:b/>
                <w:bCs/>
                <w:rtl/>
              </w:rPr>
              <w:t>מספר</w:t>
            </w:r>
            <w:r w:rsidR="005D0DCB">
              <w:rPr>
                <w:rFonts w:ascii="Arial" w:hAnsi="Arial" w:cs="Arial" w:hint="cs"/>
                <w:b/>
                <w:bCs/>
                <w:rtl/>
              </w:rPr>
              <w:t xml:space="preserve"> ממוצע</w:t>
            </w:r>
            <w:r w:rsidRPr="00BB6C51">
              <w:rPr>
                <w:rFonts w:ascii="Arial" w:hAnsi="Arial" w:cs="Arial"/>
                <w:b/>
                <w:bCs/>
                <w:rtl/>
              </w:rPr>
              <w:t xml:space="preserve"> </w:t>
            </w:r>
            <w:r w:rsidR="005D0DCB">
              <w:rPr>
                <w:rFonts w:ascii="Arial" w:hAnsi="Arial" w:cs="Arial" w:hint="cs"/>
                <w:b/>
                <w:bCs/>
                <w:rtl/>
              </w:rPr>
              <w:t xml:space="preserve">של בתי אב </w:t>
            </w:r>
            <w:r w:rsidR="002045B6" w:rsidRPr="00443BB7">
              <w:rPr>
                <w:rFonts w:ascii="Arial" w:hAnsi="Arial" w:cs="Arial"/>
                <w:b/>
                <w:bCs/>
                <w:rtl/>
              </w:rPr>
              <w:t>חודשי</w:t>
            </w:r>
          </w:p>
        </w:tc>
        <w:tc>
          <w:tcPr>
            <w:tcW w:w="2131" w:type="dxa"/>
          </w:tcPr>
          <w:p w:rsidR="00586D54" w:rsidRPr="00BB6C51" w:rsidRDefault="005D0DCB" w:rsidP="005D0DCB">
            <w:pPr>
              <w:pStyle w:val="aff"/>
              <w:spacing w:line="360" w:lineRule="auto"/>
              <w:ind w:left="0"/>
              <w:contextualSpacing/>
              <w:rPr>
                <w:b/>
                <w:bCs/>
                <w:sz w:val="24"/>
                <w:szCs w:val="24"/>
                <w:rtl/>
              </w:rPr>
            </w:pPr>
            <w:r>
              <w:rPr>
                <w:rFonts w:ascii="Arial" w:hAnsi="Arial" w:cs="Arial" w:hint="cs"/>
                <w:b/>
                <w:bCs/>
                <w:rtl/>
              </w:rPr>
              <w:t>בתי אב להם</w:t>
            </w:r>
            <w:r w:rsidR="00A662A5">
              <w:rPr>
                <w:rFonts w:ascii="Arial" w:hAnsi="Arial" w:cs="Arial" w:hint="cs"/>
                <w:b/>
                <w:bCs/>
                <w:rtl/>
              </w:rPr>
              <w:t xml:space="preserve"> מבוצעות</w:t>
            </w:r>
            <w:r w:rsidR="00586D54" w:rsidRPr="00BB6C51">
              <w:rPr>
                <w:rFonts w:ascii="Arial" w:hAnsi="Arial" w:cs="Arial"/>
                <w:b/>
                <w:bCs/>
                <w:rtl/>
              </w:rPr>
              <w:t xml:space="preserve"> </w:t>
            </w:r>
            <w:r>
              <w:rPr>
                <w:rFonts w:ascii="Arial" w:hAnsi="Arial" w:cs="Arial" w:hint="cs"/>
                <w:b/>
                <w:bCs/>
                <w:rtl/>
              </w:rPr>
              <w:t>ה</w:t>
            </w:r>
            <w:r w:rsidR="00586D54" w:rsidRPr="00BB6C51">
              <w:rPr>
                <w:rFonts w:ascii="Arial" w:hAnsi="Arial" w:cs="Arial"/>
                <w:b/>
                <w:bCs/>
                <w:rtl/>
              </w:rPr>
              <w:t xml:space="preserve">פעולות </w:t>
            </w:r>
            <w:r w:rsidR="00805C90">
              <w:rPr>
                <w:rFonts w:hint="cs"/>
                <w:b/>
                <w:bCs/>
                <w:sz w:val="24"/>
                <w:szCs w:val="24"/>
                <w:rtl/>
              </w:rPr>
              <w:t>בשנה</w:t>
            </w:r>
          </w:p>
        </w:tc>
        <w:tc>
          <w:tcPr>
            <w:tcW w:w="2131" w:type="dxa"/>
          </w:tcPr>
          <w:p w:rsidR="00586D54" w:rsidRPr="00BB6C51" w:rsidRDefault="00586D54" w:rsidP="00586D54">
            <w:pPr>
              <w:pStyle w:val="aff"/>
              <w:spacing w:line="360" w:lineRule="auto"/>
              <w:ind w:left="0"/>
              <w:contextualSpacing/>
              <w:jc w:val="both"/>
              <w:rPr>
                <w:b/>
                <w:bCs/>
                <w:sz w:val="24"/>
                <w:szCs w:val="24"/>
                <w:rtl/>
              </w:rPr>
            </w:pPr>
            <w:r w:rsidRPr="00BB6C51">
              <w:rPr>
                <w:rFonts w:ascii="Arial" w:hAnsi="Arial" w:cs="Arial"/>
                <w:b/>
                <w:bCs/>
                <w:rtl/>
              </w:rPr>
              <w:t>הערות</w:t>
            </w:r>
          </w:p>
        </w:tc>
      </w:tr>
      <w:tr w:rsidR="00586D54" w:rsidTr="00586D54">
        <w:tc>
          <w:tcPr>
            <w:tcW w:w="2130" w:type="dxa"/>
          </w:tcPr>
          <w:p w:rsidR="00586D54" w:rsidRPr="00BB6C51" w:rsidRDefault="00586D54" w:rsidP="00586D54">
            <w:pPr>
              <w:pStyle w:val="aff"/>
              <w:spacing w:line="360" w:lineRule="auto"/>
              <w:ind w:left="0"/>
              <w:contextualSpacing/>
              <w:jc w:val="both"/>
              <w:rPr>
                <w:b/>
                <w:bCs/>
                <w:sz w:val="24"/>
                <w:szCs w:val="24"/>
                <w:rtl/>
              </w:rPr>
            </w:pPr>
            <w:r w:rsidRPr="00BB6C51">
              <w:rPr>
                <w:b/>
                <w:bCs/>
                <w:sz w:val="24"/>
                <w:szCs w:val="24"/>
                <w:rtl/>
              </w:rPr>
              <w:t>קצב</w:t>
            </w:r>
            <w:r w:rsidR="0024633A">
              <w:rPr>
                <w:rFonts w:hint="cs"/>
                <w:b/>
                <w:bCs/>
                <w:sz w:val="24"/>
                <w:szCs w:val="24"/>
                <w:rtl/>
              </w:rPr>
              <w:t>א</w:t>
            </w:r>
            <w:r w:rsidRPr="00BB6C51">
              <w:rPr>
                <w:b/>
                <w:bCs/>
                <w:sz w:val="24"/>
                <w:szCs w:val="24"/>
                <w:rtl/>
              </w:rPr>
              <w:t>ות</w:t>
            </w:r>
          </w:p>
        </w:tc>
        <w:tc>
          <w:tcPr>
            <w:tcW w:w="2130" w:type="dxa"/>
          </w:tcPr>
          <w:p w:rsidR="00586D54" w:rsidRPr="00AA7920" w:rsidRDefault="00805C90" w:rsidP="00586D54">
            <w:pPr>
              <w:pStyle w:val="aff"/>
              <w:spacing w:line="360" w:lineRule="auto"/>
              <w:ind w:left="0"/>
              <w:contextualSpacing/>
              <w:jc w:val="both"/>
              <w:rPr>
                <w:sz w:val="24"/>
                <w:szCs w:val="24"/>
                <w:rtl/>
              </w:rPr>
            </w:pPr>
            <w:r>
              <w:rPr>
                <w:rFonts w:hint="cs"/>
                <w:b/>
                <w:bCs/>
                <w:sz w:val="24"/>
                <w:szCs w:val="24"/>
                <w:rtl/>
              </w:rPr>
              <w:t>71,400</w:t>
            </w:r>
          </w:p>
        </w:tc>
        <w:tc>
          <w:tcPr>
            <w:tcW w:w="2131" w:type="dxa"/>
          </w:tcPr>
          <w:p w:rsidR="00586D54" w:rsidRPr="00AA7920" w:rsidRDefault="00586D54" w:rsidP="00897711">
            <w:pPr>
              <w:pStyle w:val="aff"/>
              <w:spacing w:line="360" w:lineRule="auto"/>
              <w:ind w:left="0"/>
              <w:contextualSpacing/>
              <w:jc w:val="both"/>
              <w:rPr>
                <w:sz w:val="24"/>
                <w:szCs w:val="24"/>
                <w:rtl/>
              </w:rPr>
            </w:pPr>
          </w:p>
        </w:tc>
        <w:tc>
          <w:tcPr>
            <w:tcW w:w="2131" w:type="dxa"/>
          </w:tcPr>
          <w:p w:rsidR="00586D54" w:rsidRPr="00AA7920" w:rsidRDefault="00586D54" w:rsidP="00586D54">
            <w:pPr>
              <w:pStyle w:val="aff"/>
              <w:spacing w:line="360" w:lineRule="auto"/>
              <w:ind w:left="0"/>
              <w:contextualSpacing/>
              <w:jc w:val="both"/>
              <w:rPr>
                <w:sz w:val="24"/>
                <w:szCs w:val="24"/>
                <w:rtl/>
              </w:rPr>
            </w:pPr>
          </w:p>
        </w:tc>
      </w:tr>
      <w:tr w:rsidR="00586D54" w:rsidTr="00384CB4">
        <w:trPr>
          <w:trHeight w:val="447"/>
        </w:trPr>
        <w:tc>
          <w:tcPr>
            <w:tcW w:w="2130" w:type="dxa"/>
          </w:tcPr>
          <w:p w:rsidR="00586D54" w:rsidRPr="00AA7920" w:rsidRDefault="00586D54" w:rsidP="00586D54">
            <w:pPr>
              <w:pStyle w:val="aff"/>
              <w:spacing w:line="360" w:lineRule="auto"/>
              <w:ind w:left="0"/>
              <w:contextualSpacing/>
              <w:jc w:val="both"/>
              <w:rPr>
                <w:sz w:val="24"/>
                <w:szCs w:val="24"/>
                <w:rtl/>
              </w:rPr>
            </w:pPr>
            <w:r w:rsidRPr="00AA7920">
              <w:rPr>
                <w:sz w:val="24"/>
                <w:szCs w:val="24"/>
                <w:rtl/>
              </w:rPr>
              <w:t>שינויים במספר חשבון</w:t>
            </w:r>
          </w:p>
        </w:tc>
        <w:tc>
          <w:tcPr>
            <w:tcW w:w="2130" w:type="dxa"/>
          </w:tcPr>
          <w:p w:rsidR="00586D54" w:rsidRPr="00AA7920" w:rsidRDefault="00586D54" w:rsidP="00586D54">
            <w:pPr>
              <w:pStyle w:val="aff"/>
              <w:spacing w:line="360" w:lineRule="auto"/>
              <w:ind w:left="0"/>
              <w:contextualSpacing/>
              <w:jc w:val="both"/>
              <w:rPr>
                <w:sz w:val="24"/>
                <w:szCs w:val="24"/>
                <w:rtl/>
              </w:rPr>
            </w:pPr>
          </w:p>
        </w:tc>
        <w:tc>
          <w:tcPr>
            <w:tcW w:w="2131" w:type="dxa"/>
          </w:tcPr>
          <w:p w:rsidR="00586D54" w:rsidRPr="00AA7920" w:rsidRDefault="00586D54" w:rsidP="00586D54">
            <w:pPr>
              <w:pStyle w:val="aff"/>
              <w:spacing w:line="360" w:lineRule="auto"/>
              <w:ind w:left="0"/>
              <w:contextualSpacing/>
              <w:jc w:val="both"/>
              <w:rPr>
                <w:sz w:val="24"/>
                <w:szCs w:val="24"/>
                <w:rtl/>
              </w:rPr>
            </w:pPr>
            <w:r w:rsidRPr="00AA7920">
              <w:rPr>
                <w:rFonts w:hint="cs"/>
                <w:sz w:val="24"/>
                <w:szCs w:val="24"/>
                <w:rtl/>
              </w:rPr>
              <w:t>2,130</w:t>
            </w:r>
          </w:p>
        </w:tc>
        <w:tc>
          <w:tcPr>
            <w:tcW w:w="2131" w:type="dxa"/>
          </w:tcPr>
          <w:p w:rsidR="00586D54" w:rsidRPr="00AA7920" w:rsidRDefault="00586D54" w:rsidP="00586D54">
            <w:pPr>
              <w:pStyle w:val="aff"/>
              <w:spacing w:line="360" w:lineRule="auto"/>
              <w:ind w:left="0"/>
              <w:contextualSpacing/>
              <w:jc w:val="both"/>
              <w:rPr>
                <w:sz w:val="24"/>
                <w:szCs w:val="24"/>
                <w:rtl/>
              </w:rPr>
            </w:pPr>
            <w:r w:rsidRPr="00AA7920">
              <w:rPr>
                <w:sz w:val="24"/>
                <w:szCs w:val="24"/>
                <w:rtl/>
              </w:rPr>
              <w:t>על בסיס פניות</w:t>
            </w:r>
          </w:p>
        </w:tc>
      </w:tr>
      <w:tr w:rsidR="00586D54" w:rsidTr="00586D54">
        <w:tc>
          <w:tcPr>
            <w:tcW w:w="2130" w:type="dxa"/>
          </w:tcPr>
          <w:p w:rsidR="00586D54" w:rsidRPr="00AA7920" w:rsidRDefault="00586D54" w:rsidP="00586D54">
            <w:pPr>
              <w:pStyle w:val="aff"/>
              <w:spacing w:line="360" w:lineRule="auto"/>
              <w:ind w:left="0"/>
              <w:contextualSpacing/>
              <w:jc w:val="both"/>
              <w:rPr>
                <w:sz w:val="24"/>
                <w:szCs w:val="24"/>
                <w:rtl/>
              </w:rPr>
            </w:pPr>
            <w:r w:rsidRPr="00AA7920">
              <w:rPr>
                <w:sz w:val="24"/>
                <w:szCs w:val="24"/>
                <w:rtl/>
              </w:rPr>
              <w:t>הכללת קטינים חוזרים בני עולים</w:t>
            </w:r>
          </w:p>
        </w:tc>
        <w:tc>
          <w:tcPr>
            <w:tcW w:w="2130" w:type="dxa"/>
          </w:tcPr>
          <w:p w:rsidR="00586D54" w:rsidRPr="00AA7920" w:rsidRDefault="00586D54" w:rsidP="00586D54">
            <w:pPr>
              <w:pStyle w:val="aff"/>
              <w:spacing w:line="360" w:lineRule="auto"/>
              <w:ind w:left="0"/>
              <w:contextualSpacing/>
              <w:jc w:val="both"/>
              <w:rPr>
                <w:sz w:val="24"/>
                <w:szCs w:val="24"/>
                <w:rtl/>
              </w:rPr>
            </w:pPr>
          </w:p>
        </w:tc>
        <w:tc>
          <w:tcPr>
            <w:tcW w:w="2131" w:type="dxa"/>
          </w:tcPr>
          <w:p w:rsidR="00586D54" w:rsidRPr="00AA7920" w:rsidRDefault="00586D54" w:rsidP="00586D54">
            <w:pPr>
              <w:pStyle w:val="aff"/>
              <w:spacing w:line="360" w:lineRule="auto"/>
              <w:ind w:left="0"/>
              <w:contextualSpacing/>
              <w:jc w:val="both"/>
              <w:rPr>
                <w:sz w:val="24"/>
                <w:szCs w:val="24"/>
                <w:rtl/>
              </w:rPr>
            </w:pPr>
            <w:r w:rsidRPr="00AA7920">
              <w:rPr>
                <w:rFonts w:hint="cs"/>
                <w:sz w:val="24"/>
                <w:szCs w:val="24"/>
                <w:rtl/>
              </w:rPr>
              <w:t>180</w:t>
            </w:r>
          </w:p>
        </w:tc>
        <w:tc>
          <w:tcPr>
            <w:tcW w:w="2131" w:type="dxa"/>
          </w:tcPr>
          <w:p w:rsidR="00586D54" w:rsidRPr="00AA7920" w:rsidRDefault="00586D54" w:rsidP="00586D54">
            <w:pPr>
              <w:pStyle w:val="aff"/>
              <w:spacing w:line="360" w:lineRule="auto"/>
              <w:ind w:left="0"/>
              <w:contextualSpacing/>
              <w:jc w:val="both"/>
              <w:rPr>
                <w:sz w:val="24"/>
                <w:szCs w:val="24"/>
                <w:rtl/>
              </w:rPr>
            </w:pPr>
          </w:p>
        </w:tc>
      </w:tr>
      <w:tr w:rsidR="00586D54" w:rsidTr="00586D54">
        <w:tc>
          <w:tcPr>
            <w:tcW w:w="2130" w:type="dxa"/>
          </w:tcPr>
          <w:p w:rsidR="00586D54" w:rsidRPr="00AA7920" w:rsidRDefault="00586D54" w:rsidP="00586D54">
            <w:pPr>
              <w:pStyle w:val="aff"/>
              <w:spacing w:line="360" w:lineRule="auto"/>
              <w:ind w:left="0"/>
              <w:contextualSpacing/>
              <w:jc w:val="both"/>
              <w:rPr>
                <w:sz w:val="24"/>
                <w:szCs w:val="24"/>
                <w:rtl/>
              </w:rPr>
            </w:pPr>
            <w:r w:rsidRPr="00AA7920">
              <w:rPr>
                <w:sz w:val="24"/>
                <w:szCs w:val="24"/>
                <w:rtl/>
              </w:rPr>
              <w:t>טיפול בשינוי תיק לאחר פטירת בן זוג</w:t>
            </w:r>
          </w:p>
        </w:tc>
        <w:tc>
          <w:tcPr>
            <w:tcW w:w="2130" w:type="dxa"/>
          </w:tcPr>
          <w:p w:rsidR="00586D54" w:rsidRPr="00AA7920" w:rsidRDefault="00586D54" w:rsidP="00586D54">
            <w:pPr>
              <w:pStyle w:val="aff"/>
              <w:spacing w:line="360" w:lineRule="auto"/>
              <w:ind w:left="0"/>
              <w:contextualSpacing/>
              <w:jc w:val="both"/>
              <w:rPr>
                <w:sz w:val="24"/>
                <w:szCs w:val="24"/>
                <w:rtl/>
              </w:rPr>
            </w:pPr>
          </w:p>
        </w:tc>
        <w:tc>
          <w:tcPr>
            <w:tcW w:w="2131" w:type="dxa"/>
          </w:tcPr>
          <w:p w:rsidR="00586D54" w:rsidRPr="00AA7920" w:rsidRDefault="00586D54" w:rsidP="00586D54">
            <w:pPr>
              <w:pStyle w:val="aff"/>
              <w:spacing w:line="360" w:lineRule="auto"/>
              <w:ind w:left="0"/>
              <w:contextualSpacing/>
              <w:jc w:val="both"/>
              <w:rPr>
                <w:sz w:val="24"/>
                <w:szCs w:val="24"/>
                <w:rtl/>
              </w:rPr>
            </w:pPr>
            <w:r w:rsidRPr="00AA7920">
              <w:rPr>
                <w:rFonts w:hint="cs"/>
                <w:sz w:val="24"/>
                <w:szCs w:val="24"/>
                <w:rtl/>
              </w:rPr>
              <w:t>1,080</w:t>
            </w:r>
          </w:p>
        </w:tc>
        <w:tc>
          <w:tcPr>
            <w:tcW w:w="2131" w:type="dxa"/>
          </w:tcPr>
          <w:p w:rsidR="00586D54" w:rsidRPr="00AA7920" w:rsidRDefault="00586D54" w:rsidP="00586D54">
            <w:pPr>
              <w:pStyle w:val="aff"/>
              <w:spacing w:line="360" w:lineRule="auto"/>
              <w:ind w:left="0"/>
              <w:contextualSpacing/>
              <w:jc w:val="both"/>
              <w:rPr>
                <w:sz w:val="24"/>
                <w:szCs w:val="24"/>
                <w:rtl/>
              </w:rPr>
            </w:pPr>
            <w:r w:rsidRPr="00AA7920">
              <w:rPr>
                <w:sz w:val="24"/>
                <w:szCs w:val="24"/>
                <w:rtl/>
              </w:rPr>
              <w:t>בעיקר על פי דוחות</w:t>
            </w:r>
          </w:p>
        </w:tc>
      </w:tr>
      <w:tr w:rsidR="00AA7920" w:rsidTr="00384CB4">
        <w:trPr>
          <w:trHeight w:val="1413"/>
        </w:trPr>
        <w:tc>
          <w:tcPr>
            <w:tcW w:w="2130" w:type="dxa"/>
          </w:tcPr>
          <w:p w:rsidR="00AA7920" w:rsidRPr="00BB6C51" w:rsidRDefault="00AA7920" w:rsidP="00586D54">
            <w:pPr>
              <w:pStyle w:val="aff"/>
              <w:spacing w:line="360" w:lineRule="auto"/>
              <w:ind w:left="0"/>
              <w:contextualSpacing/>
              <w:jc w:val="both"/>
              <w:rPr>
                <w:b/>
                <w:bCs/>
                <w:sz w:val="24"/>
                <w:szCs w:val="24"/>
                <w:rtl/>
              </w:rPr>
            </w:pPr>
            <w:r w:rsidRPr="00BB6C51">
              <w:rPr>
                <w:b/>
                <w:bCs/>
                <w:sz w:val="24"/>
                <w:szCs w:val="24"/>
                <w:rtl/>
              </w:rPr>
              <w:t>קשישים זכאים להשתתפות בהחזרים</w:t>
            </w:r>
          </w:p>
        </w:tc>
        <w:tc>
          <w:tcPr>
            <w:tcW w:w="2130" w:type="dxa"/>
          </w:tcPr>
          <w:p w:rsidR="00AA7920" w:rsidRPr="00AA7920" w:rsidRDefault="00AA7920" w:rsidP="00897711">
            <w:pPr>
              <w:pStyle w:val="aff"/>
              <w:spacing w:line="360" w:lineRule="auto"/>
              <w:ind w:left="0"/>
              <w:contextualSpacing/>
              <w:jc w:val="both"/>
              <w:rPr>
                <w:sz w:val="24"/>
                <w:szCs w:val="24"/>
                <w:rtl/>
              </w:rPr>
            </w:pPr>
            <w:r w:rsidRPr="00AA7920">
              <w:rPr>
                <w:rFonts w:hint="cs"/>
                <w:sz w:val="24"/>
                <w:szCs w:val="24"/>
                <w:rtl/>
              </w:rPr>
              <w:t>2,</w:t>
            </w:r>
            <w:r w:rsidR="00897711">
              <w:rPr>
                <w:rFonts w:hint="cs"/>
                <w:sz w:val="24"/>
                <w:szCs w:val="24"/>
                <w:rtl/>
              </w:rPr>
              <w:t>300</w:t>
            </w:r>
          </w:p>
        </w:tc>
        <w:tc>
          <w:tcPr>
            <w:tcW w:w="2131" w:type="dxa"/>
          </w:tcPr>
          <w:p w:rsidR="00AA7920" w:rsidRPr="00AA7920" w:rsidRDefault="002045B6" w:rsidP="00586D54">
            <w:pPr>
              <w:pStyle w:val="aff"/>
              <w:spacing w:line="360" w:lineRule="auto"/>
              <w:ind w:left="0"/>
              <w:contextualSpacing/>
              <w:jc w:val="both"/>
              <w:rPr>
                <w:sz w:val="24"/>
                <w:szCs w:val="24"/>
                <w:rtl/>
              </w:rPr>
            </w:pPr>
            <w:r>
              <w:rPr>
                <w:rFonts w:hint="cs"/>
                <w:sz w:val="24"/>
                <w:szCs w:val="24"/>
                <w:rtl/>
              </w:rPr>
              <w:t>3,000</w:t>
            </w:r>
          </w:p>
        </w:tc>
        <w:tc>
          <w:tcPr>
            <w:tcW w:w="2131" w:type="dxa"/>
          </w:tcPr>
          <w:p w:rsidR="00AA7920" w:rsidRDefault="002045B6" w:rsidP="00AE22C6">
            <w:pPr>
              <w:pStyle w:val="aff"/>
              <w:spacing w:line="360" w:lineRule="auto"/>
              <w:ind w:left="0"/>
              <w:contextualSpacing/>
              <w:rPr>
                <w:sz w:val="24"/>
                <w:szCs w:val="24"/>
                <w:rtl/>
              </w:rPr>
            </w:pPr>
            <w:r>
              <w:rPr>
                <w:rFonts w:hint="cs"/>
                <w:sz w:val="24"/>
                <w:szCs w:val="24"/>
                <w:rtl/>
              </w:rPr>
              <w:t>בעקבות שינויים כגון: מחזור, גרירה. דיווחים לוקים מהבנקים.</w:t>
            </w:r>
          </w:p>
          <w:p w:rsidR="00FD0275" w:rsidRPr="00AA7920" w:rsidRDefault="00FD0275" w:rsidP="00586D54">
            <w:pPr>
              <w:pStyle w:val="aff"/>
              <w:spacing w:line="360" w:lineRule="auto"/>
              <w:ind w:left="0"/>
              <w:contextualSpacing/>
              <w:jc w:val="both"/>
              <w:rPr>
                <w:sz w:val="24"/>
                <w:szCs w:val="24"/>
                <w:rtl/>
              </w:rPr>
            </w:pPr>
          </w:p>
        </w:tc>
      </w:tr>
      <w:tr w:rsidR="00AA7920" w:rsidTr="00384CB4">
        <w:trPr>
          <w:trHeight w:val="489"/>
        </w:trPr>
        <w:tc>
          <w:tcPr>
            <w:tcW w:w="2130" w:type="dxa"/>
          </w:tcPr>
          <w:p w:rsidR="00AA7920" w:rsidRPr="00BB6C51" w:rsidRDefault="00AA7920" w:rsidP="00586D54">
            <w:pPr>
              <w:pStyle w:val="aff"/>
              <w:spacing w:line="360" w:lineRule="auto"/>
              <w:ind w:left="0"/>
              <w:contextualSpacing/>
              <w:jc w:val="both"/>
              <w:rPr>
                <w:b/>
                <w:bCs/>
                <w:sz w:val="24"/>
                <w:szCs w:val="24"/>
                <w:rtl/>
              </w:rPr>
            </w:pPr>
            <w:r w:rsidRPr="00BB6C51">
              <w:rPr>
                <w:b/>
                <w:bCs/>
                <w:sz w:val="24"/>
                <w:szCs w:val="24"/>
                <w:rtl/>
              </w:rPr>
              <w:t xml:space="preserve">עולים הממתינים </w:t>
            </w:r>
            <w:r w:rsidRPr="00BB6C51">
              <w:rPr>
                <w:b/>
                <w:bCs/>
                <w:sz w:val="24"/>
                <w:szCs w:val="24"/>
                <w:rtl/>
              </w:rPr>
              <w:lastRenderedPageBreak/>
              <w:t>לדיור ציבורי</w:t>
            </w:r>
          </w:p>
        </w:tc>
        <w:tc>
          <w:tcPr>
            <w:tcW w:w="2130" w:type="dxa"/>
          </w:tcPr>
          <w:p w:rsidR="00AA7920" w:rsidRPr="00AA7920" w:rsidRDefault="00AA7920" w:rsidP="00586D54">
            <w:pPr>
              <w:pStyle w:val="aff"/>
              <w:spacing w:line="360" w:lineRule="auto"/>
              <w:ind w:left="0"/>
              <w:contextualSpacing/>
              <w:jc w:val="both"/>
              <w:rPr>
                <w:sz w:val="24"/>
                <w:szCs w:val="24"/>
                <w:rtl/>
              </w:rPr>
            </w:pPr>
            <w:r w:rsidRPr="00AA7920">
              <w:rPr>
                <w:rFonts w:hint="cs"/>
                <w:sz w:val="24"/>
                <w:szCs w:val="24"/>
                <w:rtl/>
              </w:rPr>
              <w:lastRenderedPageBreak/>
              <w:t>1,900</w:t>
            </w:r>
          </w:p>
        </w:tc>
        <w:tc>
          <w:tcPr>
            <w:tcW w:w="2131" w:type="dxa"/>
          </w:tcPr>
          <w:p w:rsidR="00AA7920" w:rsidRPr="00AA7920" w:rsidRDefault="002045B6" w:rsidP="00586D54">
            <w:pPr>
              <w:pStyle w:val="aff"/>
              <w:spacing w:line="360" w:lineRule="auto"/>
              <w:ind w:left="0"/>
              <w:contextualSpacing/>
              <w:jc w:val="both"/>
              <w:rPr>
                <w:sz w:val="24"/>
                <w:szCs w:val="24"/>
                <w:rtl/>
              </w:rPr>
            </w:pPr>
            <w:r>
              <w:rPr>
                <w:rFonts w:hint="cs"/>
                <w:sz w:val="24"/>
                <w:szCs w:val="24"/>
                <w:rtl/>
              </w:rPr>
              <w:t>2,400</w:t>
            </w:r>
          </w:p>
        </w:tc>
        <w:tc>
          <w:tcPr>
            <w:tcW w:w="2131" w:type="dxa"/>
          </w:tcPr>
          <w:p w:rsidR="00AA7920" w:rsidRPr="00AA7920" w:rsidRDefault="00AA7920" w:rsidP="00586D54">
            <w:pPr>
              <w:pStyle w:val="aff"/>
              <w:spacing w:line="360" w:lineRule="auto"/>
              <w:ind w:left="0"/>
              <w:contextualSpacing/>
              <w:jc w:val="both"/>
              <w:rPr>
                <w:sz w:val="24"/>
                <w:szCs w:val="24"/>
                <w:rtl/>
              </w:rPr>
            </w:pPr>
          </w:p>
        </w:tc>
      </w:tr>
      <w:tr w:rsidR="0024633A" w:rsidTr="00384CB4">
        <w:trPr>
          <w:trHeight w:val="1747"/>
        </w:trPr>
        <w:tc>
          <w:tcPr>
            <w:tcW w:w="2130" w:type="dxa"/>
          </w:tcPr>
          <w:p w:rsidR="0024633A" w:rsidRPr="00FD0275" w:rsidRDefault="00FF462A" w:rsidP="00285818">
            <w:pPr>
              <w:pStyle w:val="aff"/>
              <w:spacing w:line="360" w:lineRule="auto"/>
              <w:ind w:left="0"/>
              <w:contextualSpacing/>
              <w:rPr>
                <w:b/>
                <w:bCs/>
                <w:sz w:val="24"/>
                <w:szCs w:val="24"/>
                <w:rtl/>
              </w:rPr>
            </w:pPr>
            <w:r w:rsidRPr="00FD0275">
              <w:rPr>
                <w:rFonts w:asciiTheme="minorBidi" w:hAnsiTheme="minorBidi" w:hint="cs"/>
                <w:b/>
                <w:bCs/>
                <w:rtl/>
              </w:rPr>
              <w:lastRenderedPageBreak/>
              <w:t>לווים בעלי מוגבלות מקצרת חיים הזכאים לסיוע חודשי להלוואה לדיור</w:t>
            </w:r>
          </w:p>
        </w:tc>
        <w:tc>
          <w:tcPr>
            <w:tcW w:w="2130" w:type="dxa"/>
          </w:tcPr>
          <w:p w:rsidR="0024633A" w:rsidRPr="00FD0275" w:rsidRDefault="00FF462A" w:rsidP="00285818">
            <w:pPr>
              <w:pStyle w:val="aff"/>
              <w:spacing w:line="360" w:lineRule="auto"/>
              <w:ind w:left="0"/>
              <w:contextualSpacing/>
              <w:rPr>
                <w:sz w:val="24"/>
                <w:szCs w:val="24"/>
                <w:rtl/>
              </w:rPr>
            </w:pPr>
            <w:r w:rsidRPr="00FD0275">
              <w:rPr>
                <w:rFonts w:hint="cs"/>
                <w:sz w:val="24"/>
                <w:szCs w:val="24"/>
                <w:rtl/>
              </w:rPr>
              <w:t>*מדובר בשרות חדש הנגזר מחקיקה שתחל ב</w:t>
            </w:r>
            <w:r w:rsidR="001E194F" w:rsidRPr="00FD0275">
              <w:rPr>
                <w:rFonts w:hint="cs"/>
                <w:sz w:val="24"/>
                <w:szCs w:val="24"/>
                <w:rtl/>
              </w:rPr>
              <w:t>-</w:t>
            </w:r>
            <w:r w:rsidRPr="00FD0275">
              <w:rPr>
                <w:rFonts w:hint="cs"/>
                <w:sz w:val="24"/>
                <w:szCs w:val="24"/>
                <w:rtl/>
              </w:rPr>
              <w:t xml:space="preserve"> 1/9/18 ולכן אין אומדן</w:t>
            </w:r>
            <w:r w:rsidR="00FD0275">
              <w:rPr>
                <w:rFonts w:hint="cs"/>
                <w:sz w:val="24"/>
                <w:szCs w:val="24"/>
                <w:rtl/>
              </w:rPr>
              <w:t>.</w:t>
            </w:r>
          </w:p>
          <w:p w:rsidR="00FF462A" w:rsidRPr="00FD0275" w:rsidRDefault="00FF462A" w:rsidP="00FF462A">
            <w:pPr>
              <w:pStyle w:val="aff"/>
              <w:spacing w:line="360" w:lineRule="auto"/>
              <w:ind w:left="0"/>
              <w:contextualSpacing/>
              <w:jc w:val="both"/>
              <w:rPr>
                <w:sz w:val="24"/>
                <w:szCs w:val="24"/>
                <w:rtl/>
              </w:rPr>
            </w:pPr>
          </w:p>
        </w:tc>
        <w:tc>
          <w:tcPr>
            <w:tcW w:w="2131" w:type="dxa"/>
          </w:tcPr>
          <w:p w:rsidR="0024633A" w:rsidRPr="00FD0275" w:rsidRDefault="00FF462A" w:rsidP="00285818">
            <w:pPr>
              <w:pStyle w:val="aff"/>
              <w:spacing w:line="360" w:lineRule="auto"/>
              <w:ind w:left="0"/>
              <w:contextualSpacing/>
              <w:rPr>
                <w:sz w:val="24"/>
                <w:szCs w:val="24"/>
                <w:rtl/>
              </w:rPr>
            </w:pPr>
            <w:r w:rsidRPr="00FD0275">
              <w:rPr>
                <w:rFonts w:hint="cs"/>
                <w:sz w:val="24"/>
                <w:szCs w:val="24"/>
                <w:rtl/>
              </w:rPr>
              <w:t>הערכה</w:t>
            </w:r>
            <w:r w:rsidR="001E194F" w:rsidRPr="00FD0275">
              <w:rPr>
                <w:rFonts w:hint="cs"/>
                <w:sz w:val="24"/>
                <w:szCs w:val="24"/>
                <w:rtl/>
              </w:rPr>
              <w:t>:</w:t>
            </w:r>
            <w:r w:rsidR="00285818" w:rsidRPr="00FD0275">
              <w:rPr>
                <w:rFonts w:hint="cs"/>
                <w:sz w:val="24"/>
                <w:szCs w:val="24"/>
                <w:rtl/>
              </w:rPr>
              <w:t xml:space="preserve"> עד</w:t>
            </w:r>
            <w:r w:rsidRPr="00FD0275">
              <w:rPr>
                <w:rFonts w:hint="cs"/>
                <w:sz w:val="24"/>
                <w:szCs w:val="24"/>
                <w:rtl/>
              </w:rPr>
              <w:t xml:space="preserve"> </w:t>
            </w:r>
            <w:r w:rsidR="00F9633F" w:rsidRPr="00FD0275">
              <w:rPr>
                <w:rFonts w:hint="cs"/>
                <w:sz w:val="24"/>
                <w:szCs w:val="24"/>
                <w:rtl/>
              </w:rPr>
              <w:t xml:space="preserve">500 </w:t>
            </w:r>
            <w:r w:rsidRPr="00FD0275">
              <w:rPr>
                <w:rFonts w:hint="cs"/>
                <w:sz w:val="24"/>
                <w:szCs w:val="24"/>
                <w:rtl/>
              </w:rPr>
              <w:t>בשנה.</w:t>
            </w:r>
          </w:p>
          <w:p w:rsidR="00285818" w:rsidRPr="00FD0275" w:rsidRDefault="00285818" w:rsidP="00B86935">
            <w:pPr>
              <w:pStyle w:val="aff"/>
              <w:spacing w:line="360" w:lineRule="auto"/>
              <w:ind w:left="0"/>
              <w:contextualSpacing/>
              <w:rPr>
                <w:sz w:val="24"/>
                <w:szCs w:val="24"/>
                <w:rtl/>
              </w:rPr>
            </w:pPr>
            <w:r w:rsidRPr="00FD0275">
              <w:rPr>
                <w:rFonts w:hint="cs"/>
                <w:sz w:val="24"/>
                <w:szCs w:val="24"/>
                <w:rtl/>
              </w:rPr>
              <w:t>*מאחר ומדובר בחקיקה חדשה</w:t>
            </w:r>
            <w:r w:rsidR="00FD0275">
              <w:rPr>
                <w:rFonts w:hint="cs"/>
                <w:sz w:val="24"/>
                <w:szCs w:val="24"/>
                <w:rtl/>
              </w:rPr>
              <w:t>,</w:t>
            </w:r>
            <w:r w:rsidRPr="00FD0275">
              <w:rPr>
                <w:rFonts w:hint="cs"/>
                <w:sz w:val="24"/>
                <w:szCs w:val="24"/>
                <w:rtl/>
              </w:rPr>
              <w:t xml:space="preserve">  אופן מתן השירותים</w:t>
            </w:r>
            <w:r w:rsidR="00B86935" w:rsidRPr="00FD0275">
              <w:rPr>
                <w:rFonts w:hint="cs"/>
                <w:sz w:val="24"/>
                <w:szCs w:val="24"/>
                <w:rtl/>
              </w:rPr>
              <w:t xml:space="preserve"> ייקבע בהמשך</w:t>
            </w:r>
            <w:r w:rsidR="00FD0275">
              <w:rPr>
                <w:rFonts w:hint="cs"/>
                <w:sz w:val="24"/>
                <w:szCs w:val="24"/>
                <w:rtl/>
              </w:rPr>
              <w:t>.</w:t>
            </w:r>
            <w:r w:rsidRPr="00FD0275">
              <w:rPr>
                <w:rFonts w:hint="cs"/>
                <w:sz w:val="24"/>
                <w:szCs w:val="24"/>
                <w:rtl/>
              </w:rPr>
              <w:t xml:space="preserve"> </w:t>
            </w:r>
          </w:p>
        </w:tc>
        <w:tc>
          <w:tcPr>
            <w:tcW w:w="2131" w:type="dxa"/>
          </w:tcPr>
          <w:p w:rsidR="0024633A" w:rsidRPr="00AA7920" w:rsidRDefault="0024633A" w:rsidP="00586D54">
            <w:pPr>
              <w:pStyle w:val="aff"/>
              <w:spacing w:line="360" w:lineRule="auto"/>
              <w:ind w:left="0"/>
              <w:contextualSpacing/>
              <w:jc w:val="both"/>
              <w:rPr>
                <w:sz w:val="24"/>
                <w:szCs w:val="24"/>
                <w:rtl/>
              </w:rPr>
            </w:pPr>
          </w:p>
        </w:tc>
      </w:tr>
      <w:tr w:rsidR="00384CB4" w:rsidTr="00586D54">
        <w:tc>
          <w:tcPr>
            <w:tcW w:w="2130" w:type="dxa"/>
          </w:tcPr>
          <w:p w:rsidR="00384CB4" w:rsidRPr="00384CB4" w:rsidRDefault="00384CB4" w:rsidP="00285818">
            <w:pPr>
              <w:pStyle w:val="aff"/>
              <w:spacing w:line="360" w:lineRule="auto"/>
              <w:ind w:left="0"/>
              <w:contextualSpacing/>
              <w:rPr>
                <w:rFonts w:asciiTheme="minorBidi" w:hAnsiTheme="minorBidi"/>
                <w:b/>
                <w:bCs/>
                <w:rtl/>
              </w:rPr>
            </w:pPr>
            <w:r w:rsidRPr="00384CB4">
              <w:rPr>
                <w:rFonts w:asciiTheme="minorBidi" w:hAnsiTheme="minorBidi" w:hint="cs"/>
                <w:b/>
                <w:bCs/>
                <w:rtl/>
              </w:rPr>
              <w:t>סה"כ</w:t>
            </w:r>
          </w:p>
        </w:tc>
        <w:tc>
          <w:tcPr>
            <w:tcW w:w="2130" w:type="dxa"/>
          </w:tcPr>
          <w:p w:rsidR="00384CB4" w:rsidRPr="00384CB4" w:rsidRDefault="00384CB4" w:rsidP="00285818">
            <w:pPr>
              <w:pStyle w:val="aff"/>
              <w:spacing w:line="360" w:lineRule="auto"/>
              <w:ind w:left="0"/>
              <w:contextualSpacing/>
              <w:rPr>
                <w:b/>
                <w:bCs/>
                <w:sz w:val="24"/>
                <w:szCs w:val="24"/>
                <w:rtl/>
              </w:rPr>
            </w:pPr>
          </w:p>
        </w:tc>
        <w:tc>
          <w:tcPr>
            <w:tcW w:w="2131" w:type="dxa"/>
          </w:tcPr>
          <w:p w:rsidR="00384CB4" w:rsidRPr="00384CB4" w:rsidRDefault="00384CB4" w:rsidP="00285818">
            <w:pPr>
              <w:pStyle w:val="aff"/>
              <w:spacing w:line="360" w:lineRule="auto"/>
              <w:ind w:left="0"/>
              <w:contextualSpacing/>
              <w:rPr>
                <w:b/>
                <w:bCs/>
                <w:sz w:val="24"/>
                <w:szCs w:val="24"/>
                <w:rtl/>
              </w:rPr>
            </w:pPr>
            <w:r w:rsidRPr="00384CB4">
              <w:rPr>
                <w:rFonts w:hint="cs"/>
                <w:b/>
                <w:bCs/>
                <w:sz w:val="24"/>
                <w:szCs w:val="24"/>
                <w:rtl/>
              </w:rPr>
              <w:t>9</w:t>
            </w:r>
            <w:r>
              <w:rPr>
                <w:rFonts w:hint="cs"/>
                <w:b/>
                <w:bCs/>
                <w:sz w:val="24"/>
                <w:szCs w:val="24"/>
                <w:rtl/>
              </w:rPr>
              <w:t>,</w:t>
            </w:r>
            <w:r w:rsidRPr="00384CB4">
              <w:rPr>
                <w:rFonts w:hint="cs"/>
                <w:b/>
                <w:bCs/>
                <w:sz w:val="24"/>
                <w:szCs w:val="24"/>
                <w:rtl/>
              </w:rPr>
              <w:t>300</w:t>
            </w:r>
          </w:p>
        </w:tc>
        <w:tc>
          <w:tcPr>
            <w:tcW w:w="2131" w:type="dxa"/>
          </w:tcPr>
          <w:p w:rsidR="00384CB4" w:rsidRPr="00384CB4" w:rsidRDefault="00384CB4" w:rsidP="00586D54">
            <w:pPr>
              <w:pStyle w:val="aff"/>
              <w:spacing w:line="360" w:lineRule="auto"/>
              <w:ind w:left="0"/>
              <w:contextualSpacing/>
              <w:jc w:val="both"/>
              <w:rPr>
                <w:b/>
                <w:bCs/>
                <w:sz w:val="24"/>
                <w:szCs w:val="24"/>
                <w:rtl/>
              </w:rPr>
            </w:pPr>
          </w:p>
        </w:tc>
      </w:tr>
      <w:tr w:rsidR="00C225ED" w:rsidTr="00586D54">
        <w:tc>
          <w:tcPr>
            <w:tcW w:w="2130" w:type="dxa"/>
          </w:tcPr>
          <w:p w:rsidR="00C225ED" w:rsidRPr="00384CB4" w:rsidRDefault="00C225ED" w:rsidP="00C225ED">
            <w:pPr>
              <w:pStyle w:val="aff"/>
              <w:spacing w:line="360" w:lineRule="auto"/>
              <w:ind w:left="0"/>
              <w:contextualSpacing/>
              <w:rPr>
                <w:rFonts w:asciiTheme="minorBidi" w:hAnsiTheme="minorBidi"/>
                <w:b/>
                <w:bCs/>
                <w:rtl/>
              </w:rPr>
            </w:pPr>
            <w:r>
              <w:rPr>
                <w:rFonts w:asciiTheme="minorBidi" w:hAnsiTheme="minorBidi" w:hint="cs"/>
                <w:b/>
                <w:bCs/>
                <w:rtl/>
              </w:rPr>
              <w:t>זכאים פוטנציאליים</w:t>
            </w:r>
          </w:p>
        </w:tc>
        <w:tc>
          <w:tcPr>
            <w:tcW w:w="2130" w:type="dxa"/>
          </w:tcPr>
          <w:p w:rsidR="00C225ED" w:rsidRPr="00384CB4" w:rsidRDefault="005029FD" w:rsidP="00285818">
            <w:pPr>
              <w:pStyle w:val="aff"/>
              <w:spacing w:line="360" w:lineRule="auto"/>
              <w:ind w:left="0"/>
              <w:contextualSpacing/>
              <w:rPr>
                <w:b/>
                <w:bCs/>
                <w:sz w:val="24"/>
                <w:szCs w:val="24"/>
                <w:rtl/>
              </w:rPr>
            </w:pPr>
            <w:r>
              <w:rPr>
                <w:rFonts w:hint="cs"/>
                <w:b/>
                <w:bCs/>
                <w:sz w:val="24"/>
                <w:szCs w:val="24"/>
                <w:rtl/>
              </w:rPr>
              <w:t>75,600</w:t>
            </w:r>
          </w:p>
        </w:tc>
        <w:tc>
          <w:tcPr>
            <w:tcW w:w="2131" w:type="dxa"/>
          </w:tcPr>
          <w:p w:rsidR="00C225ED" w:rsidRPr="00384CB4" w:rsidRDefault="00C225ED" w:rsidP="00285818">
            <w:pPr>
              <w:pStyle w:val="aff"/>
              <w:spacing w:line="360" w:lineRule="auto"/>
              <w:ind w:left="0"/>
              <w:contextualSpacing/>
              <w:rPr>
                <w:b/>
                <w:bCs/>
                <w:sz w:val="24"/>
                <w:szCs w:val="24"/>
                <w:rtl/>
              </w:rPr>
            </w:pPr>
            <w:r>
              <w:rPr>
                <w:rFonts w:hint="cs"/>
                <w:b/>
                <w:bCs/>
                <w:sz w:val="24"/>
                <w:szCs w:val="24"/>
                <w:rtl/>
              </w:rPr>
              <w:t>5,000</w:t>
            </w:r>
          </w:p>
        </w:tc>
        <w:tc>
          <w:tcPr>
            <w:tcW w:w="2131" w:type="dxa"/>
          </w:tcPr>
          <w:p w:rsidR="00C225ED" w:rsidRPr="00384CB4" w:rsidRDefault="00C225ED" w:rsidP="00586D54">
            <w:pPr>
              <w:pStyle w:val="aff"/>
              <w:spacing w:line="360" w:lineRule="auto"/>
              <w:ind w:left="0"/>
              <w:contextualSpacing/>
              <w:jc w:val="both"/>
              <w:rPr>
                <w:b/>
                <w:bCs/>
                <w:sz w:val="24"/>
                <w:szCs w:val="24"/>
                <w:rtl/>
              </w:rPr>
            </w:pPr>
            <w:r>
              <w:rPr>
                <w:rFonts w:hint="cs"/>
                <w:b/>
                <w:bCs/>
                <w:sz w:val="24"/>
                <w:szCs w:val="24"/>
                <w:rtl/>
              </w:rPr>
              <w:t>הערכה לגידול שנתי אפשרי בתקופת ההתקשרות</w:t>
            </w:r>
          </w:p>
        </w:tc>
      </w:tr>
    </w:tbl>
    <w:p w:rsidR="00586D54" w:rsidRPr="000C76AC" w:rsidRDefault="00586D54" w:rsidP="00586D54">
      <w:pPr>
        <w:pStyle w:val="aff"/>
        <w:spacing w:line="360" w:lineRule="auto"/>
        <w:ind w:left="360"/>
        <w:contextualSpacing/>
        <w:jc w:val="both"/>
        <w:rPr>
          <w:b/>
          <w:bCs/>
          <w:sz w:val="24"/>
          <w:szCs w:val="24"/>
          <w:u w:val="single"/>
        </w:rPr>
      </w:pPr>
    </w:p>
    <w:p w:rsidR="00C8714D" w:rsidRPr="00780CD2" w:rsidRDefault="00C8714D" w:rsidP="001467B0">
      <w:pPr>
        <w:pStyle w:val="aff"/>
        <w:numPr>
          <w:ilvl w:val="0"/>
          <w:numId w:val="6"/>
        </w:numPr>
        <w:spacing w:line="360" w:lineRule="auto"/>
        <w:jc w:val="both"/>
      </w:pPr>
      <w:r w:rsidRPr="00897711">
        <w:rPr>
          <w:rFonts w:hint="eastAsia"/>
          <w:rtl/>
        </w:rPr>
        <w:t>יובהר</w:t>
      </w:r>
      <w:r w:rsidRPr="00897711">
        <w:rPr>
          <w:rtl/>
        </w:rPr>
        <w:t xml:space="preserve"> ויודגש כי מדובר </w:t>
      </w:r>
      <w:r w:rsidR="0024633A" w:rsidRPr="00FD0275">
        <w:rPr>
          <w:rFonts w:hint="eastAsia"/>
          <w:b/>
          <w:bCs/>
          <w:u w:val="single"/>
          <w:rtl/>
        </w:rPr>
        <w:t>ב</w:t>
      </w:r>
      <w:r w:rsidRPr="00FD0275">
        <w:rPr>
          <w:b/>
          <w:bCs/>
          <w:u w:val="single"/>
          <w:rtl/>
        </w:rPr>
        <w:t>הערכה בלבד</w:t>
      </w:r>
      <w:r w:rsidRPr="00FD0275">
        <w:rPr>
          <w:rtl/>
        </w:rPr>
        <w:t xml:space="preserve"> </w:t>
      </w:r>
      <w:r w:rsidR="001467B0" w:rsidRPr="00620C3E">
        <w:rPr>
          <w:rFonts w:hint="eastAsia"/>
          <w:rtl/>
        </w:rPr>
        <w:t>והיקף</w:t>
      </w:r>
      <w:r w:rsidR="001467B0" w:rsidRPr="00620C3E">
        <w:rPr>
          <w:rtl/>
        </w:rPr>
        <w:t xml:space="preserve"> </w:t>
      </w:r>
      <w:r w:rsidR="001467B0" w:rsidRPr="00620C3E">
        <w:rPr>
          <w:rFonts w:hint="eastAsia"/>
          <w:rtl/>
        </w:rPr>
        <w:t>השירותים</w:t>
      </w:r>
      <w:r w:rsidR="001467B0" w:rsidRPr="00620C3E">
        <w:rPr>
          <w:rtl/>
        </w:rPr>
        <w:t xml:space="preserve"> </w:t>
      </w:r>
      <w:r w:rsidR="001467B0" w:rsidRPr="00620C3E">
        <w:rPr>
          <w:rFonts w:hint="eastAsia"/>
          <w:rtl/>
        </w:rPr>
        <w:t>בפועל</w:t>
      </w:r>
      <w:r w:rsidR="001467B0" w:rsidRPr="00620C3E">
        <w:rPr>
          <w:rtl/>
        </w:rPr>
        <w:t xml:space="preserve"> </w:t>
      </w:r>
      <w:r w:rsidR="001467B0" w:rsidRPr="00620C3E">
        <w:rPr>
          <w:rFonts w:hint="eastAsia"/>
          <w:rtl/>
        </w:rPr>
        <w:t>יקבע</w:t>
      </w:r>
      <w:r w:rsidR="001467B0" w:rsidRPr="00620C3E">
        <w:rPr>
          <w:rtl/>
        </w:rPr>
        <w:t xml:space="preserve"> </w:t>
      </w:r>
      <w:r w:rsidR="001467B0" w:rsidRPr="00620C3E">
        <w:rPr>
          <w:rFonts w:hint="eastAsia"/>
          <w:rtl/>
        </w:rPr>
        <w:t>בהתאם</w:t>
      </w:r>
      <w:r w:rsidR="001467B0" w:rsidRPr="00620C3E">
        <w:rPr>
          <w:rtl/>
        </w:rPr>
        <w:t xml:space="preserve"> </w:t>
      </w:r>
      <w:r w:rsidR="001467B0" w:rsidRPr="00620C3E">
        <w:rPr>
          <w:rFonts w:hint="eastAsia"/>
          <w:rtl/>
        </w:rPr>
        <w:t>להיקף</w:t>
      </w:r>
      <w:r w:rsidR="001467B0" w:rsidRPr="00620C3E">
        <w:rPr>
          <w:rtl/>
        </w:rPr>
        <w:t xml:space="preserve"> </w:t>
      </w:r>
      <w:r w:rsidR="001467B0" w:rsidRPr="00620C3E">
        <w:rPr>
          <w:rFonts w:hint="eastAsia"/>
          <w:rtl/>
        </w:rPr>
        <w:t>הפניות</w:t>
      </w:r>
      <w:r w:rsidR="001467B0" w:rsidRPr="00620C3E">
        <w:rPr>
          <w:rtl/>
        </w:rPr>
        <w:t xml:space="preserve"> </w:t>
      </w:r>
      <w:r w:rsidR="001467B0" w:rsidRPr="00620C3E">
        <w:rPr>
          <w:rFonts w:hint="eastAsia"/>
          <w:rtl/>
        </w:rPr>
        <w:t>בתקופת</w:t>
      </w:r>
      <w:r w:rsidR="001467B0" w:rsidRPr="00620C3E">
        <w:rPr>
          <w:rtl/>
        </w:rPr>
        <w:t xml:space="preserve"> </w:t>
      </w:r>
      <w:r w:rsidR="001467B0" w:rsidRPr="00620C3E">
        <w:rPr>
          <w:rFonts w:hint="eastAsia"/>
          <w:rtl/>
        </w:rPr>
        <w:t>ההתקשרות</w:t>
      </w:r>
      <w:r w:rsidR="001467B0" w:rsidRPr="00620C3E">
        <w:rPr>
          <w:rtl/>
        </w:rPr>
        <w:t xml:space="preserve"> </w:t>
      </w:r>
      <w:r w:rsidR="001467B0" w:rsidRPr="00620C3E">
        <w:rPr>
          <w:rFonts w:hint="eastAsia"/>
          <w:rtl/>
        </w:rPr>
        <w:t>והפעולות</w:t>
      </w:r>
      <w:r w:rsidR="001467B0" w:rsidRPr="00620C3E">
        <w:rPr>
          <w:rtl/>
        </w:rPr>
        <w:t xml:space="preserve"> </w:t>
      </w:r>
      <w:r w:rsidR="001467B0" w:rsidRPr="00620C3E">
        <w:rPr>
          <w:rFonts w:hint="eastAsia"/>
          <w:rtl/>
        </w:rPr>
        <w:t>שיידרשו</w:t>
      </w:r>
      <w:r w:rsidR="001467B0" w:rsidRPr="00620C3E">
        <w:rPr>
          <w:rtl/>
        </w:rPr>
        <w:t xml:space="preserve"> </w:t>
      </w:r>
      <w:r w:rsidR="001467B0" w:rsidRPr="00620C3E">
        <w:rPr>
          <w:rFonts w:hint="eastAsia"/>
          <w:rtl/>
        </w:rPr>
        <w:t>בהתאם</w:t>
      </w:r>
      <w:r w:rsidR="001467B0" w:rsidRPr="00620C3E">
        <w:rPr>
          <w:rtl/>
        </w:rPr>
        <w:t xml:space="preserve"> </w:t>
      </w:r>
      <w:r w:rsidR="001467B0" w:rsidRPr="00620C3E">
        <w:rPr>
          <w:rFonts w:hint="eastAsia"/>
          <w:rtl/>
        </w:rPr>
        <w:t>לכך</w:t>
      </w:r>
      <w:r w:rsidR="001467B0" w:rsidRPr="00FD0275">
        <w:rPr>
          <w:rFonts w:hint="cs"/>
          <w:rtl/>
        </w:rPr>
        <w:t xml:space="preserve">. </w:t>
      </w:r>
      <w:r w:rsidRPr="00FD0275">
        <w:rPr>
          <w:rtl/>
        </w:rPr>
        <w:t>אין המשרד מתחייב להזמין את השירותי</w:t>
      </w:r>
      <w:r w:rsidRPr="00CA58A8">
        <w:rPr>
          <w:rtl/>
        </w:rPr>
        <w:t xml:space="preserve">ם בהיקף המשוער, ואין באמור כדי לגרוע מזכותו של המשרד </w:t>
      </w:r>
      <w:r w:rsidRPr="00417B69">
        <w:rPr>
          <w:rFonts w:hint="eastAsia"/>
          <w:rtl/>
        </w:rPr>
        <w:t>להקטין</w:t>
      </w:r>
      <w:r w:rsidR="00C06292" w:rsidRPr="00417B69">
        <w:rPr>
          <w:rFonts w:hint="cs"/>
          <w:rtl/>
        </w:rPr>
        <w:t xml:space="preserve"> או להגדיל</w:t>
      </w:r>
      <w:r w:rsidRPr="00417B69">
        <w:rPr>
          <w:rtl/>
        </w:rPr>
        <w:t xml:space="preserve"> את היקף ההתקשרות</w:t>
      </w:r>
      <w:r w:rsidR="00930729" w:rsidRPr="00417B69">
        <w:rPr>
          <w:rFonts w:hint="cs"/>
          <w:rtl/>
        </w:rPr>
        <w:t xml:space="preserve">, או </w:t>
      </w:r>
      <w:r w:rsidR="00930729" w:rsidRPr="00417B69">
        <w:rPr>
          <w:rtl/>
        </w:rPr>
        <w:t>להפסיק את ההתקשרות כאמור במכרז ובהסכם</w:t>
      </w:r>
      <w:r w:rsidR="008D6406" w:rsidRPr="0022612A">
        <w:rPr>
          <w:rtl/>
        </w:rPr>
        <w:t xml:space="preserve">, </w:t>
      </w:r>
      <w:r w:rsidRPr="0022612A">
        <w:rPr>
          <w:rtl/>
        </w:rPr>
        <w:t>הכל על פי שיקול דעתו הבלעדי</w:t>
      </w:r>
      <w:r w:rsidR="008D6406" w:rsidRPr="0022612A">
        <w:rPr>
          <w:rFonts w:hint="cs"/>
          <w:rtl/>
        </w:rPr>
        <w:t xml:space="preserve"> של המשרד</w:t>
      </w:r>
      <w:r w:rsidRPr="00780CD2">
        <w:rPr>
          <w:rtl/>
        </w:rPr>
        <w:t>.</w:t>
      </w:r>
    </w:p>
    <w:p w:rsidR="00DE3555" w:rsidRPr="00897711" w:rsidRDefault="00DE3555" w:rsidP="00EC69B9">
      <w:pPr>
        <w:pStyle w:val="aff"/>
        <w:numPr>
          <w:ilvl w:val="0"/>
          <w:numId w:val="6"/>
        </w:numPr>
        <w:spacing w:line="360" w:lineRule="auto"/>
        <w:jc w:val="both"/>
        <w:rPr>
          <w:rtl/>
        </w:rPr>
      </w:pPr>
      <w:r w:rsidRPr="00897711">
        <w:rPr>
          <w:rtl/>
        </w:rPr>
        <w:t xml:space="preserve">המשרד מעת לעת מפעיל תכניות ייעודיות שאינן במסגרת התכניות הקיימות במסגרת התקשרות זו ונדרש לספק שירותי מוקד נלווים ועל כן המשרד שומר את האופציה להטיל על הזוכה לספק שירותי מוקד בהתאם לבקשת המשרד. </w:t>
      </w:r>
      <w:r w:rsidR="00EC69B9">
        <w:rPr>
          <w:rFonts w:hint="cs"/>
          <w:rtl/>
        </w:rPr>
        <w:t xml:space="preserve">התמורה </w:t>
      </w:r>
      <w:r w:rsidRPr="00897711">
        <w:rPr>
          <w:rtl/>
        </w:rPr>
        <w:t>עבור שירותים</w:t>
      </w:r>
      <w:r w:rsidRPr="00897711">
        <w:rPr>
          <w:rFonts w:hint="cs"/>
          <w:rtl/>
        </w:rPr>
        <w:t xml:space="preserve"> </w:t>
      </w:r>
      <w:r w:rsidR="00EC69B9">
        <w:rPr>
          <w:rFonts w:hint="cs"/>
          <w:rtl/>
        </w:rPr>
        <w:t>אלה תהיה</w:t>
      </w:r>
      <w:r w:rsidRPr="00897711">
        <w:rPr>
          <w:rtl/>
        </w:rPr>
        <w:t xml:space="preserve"> </w:t>
      </w:r>
      <w:r w:rsidR="008240BB" w:rsidRPr="00897711">
        <w:rPr>
          <w:rFonts w:hint="cs"/>
          <w:rtl/>
        </w:rPr>
        <w:t>בהתאם להחלטת וועדת המכרזים</w:t>
      </w:r>
      <w:r w:rsidR="00EC69B9">
        <w:rPr>
          <w:rFonts w:hint="cs"/>
          <w:rtl/>
        </w:rPr>
        <w:t xml:space="preserve"> וכפי שיוסכם בין הצדדים</w:t>
      </w:r>
      <w:r w:rsidR="008240BB" w:rsidRPr="00897711">
        <w:rPr>
          <w:rFonts w:hint="cs"/>
          <w:rtl/>
        </w:rPr>
        <w:t>.</w:t>
      </w:r>
      <w:r w:rsidRPr="00897711">
        <w:rPr>
          <w:rFonts w:hint="cs"/>
          <w:rtl/>
        </w:rPr>
        <w:t xml:space="preserve"> </w:t>
      </w:r>
      <w:r w:rsidRPr="00897711">
        <w:rPr>
          <w:rtl/>
        </w:rPr>
        <w:t>יובהר</w:t>
      </w:r>
      <w:r w:rsidR="008240BB" w:rsidRPr="00897711">
        <w:rPr>
          <w:rFonts w:hint="cs"/>
          <w:rtl/>
        </w:rPr>
        <w:t>,</w:t>
      </w:r>
      <w:r w:rsidRPr="00897711">
        <w:rPr>
          <w:rtl/>
        </w:rPr>
        <w:t xml:space="preserve"> כי אמנת השירות שתחול במסגרת ההתקשרות  תחול גם על שירותים אלה.</w:t>
      </w:r>
    </w:p>
    <w:p w:rsidR="00DE3555" w:rsidRPr="00FF462A" w:rsidRDefault="00DE3555" w:rsidP="009D72DB">
      <w:pPr>
        <w:pStyle w:val="aff"/>
        <w:spacing w:line="360" w:lineRule="auto"/>
        <w:ind w:left="360"/>
        <w:jc w:val="both"/>
      </w:pPr>
    </w:p>
    <w:p w:rsidR="004807A9" w:rsidRPr="006B1C54" w:rsidRDefault="004807A9" w:rsidP="00D478E8">
      <w:pPr>
        <w:pStyle w:val="aff"/>
        <w:numPr>
          <w:ilvl w:val="0"/>
          <w:numId w:val="6"/>
        </w:numPr>
        <w:spacing w:line="360" w:lineRule="auto"/>
        <w:jc w:val="both"/>
        <w:rPr>
          <w:rtl/>
        </w:rPr>
      </w:pPr>
      <w:r w:rsidRPr="00FD0275">
        <w:rPr>
          <w:rtl/>
        </w:rPr>
        <w:t xml:space="preserve">היקף ההתקשרות יהיה בהתאם להצעת המחיר של הזוכה. </w:t>
      </w:r>
      <w:r w:rsidR="001467B0" w:rsidRPr="00620C3E">
        <w:rPr>
          <w:rFonts w:hint="eastAsia"/>
          <w:b/>
          <w:bCs/>
          <w:rtl/>
        </w:rPr>
        <w:t>יודגש</w:t>
      </w:r>
      <w:r w:rsidR="001467B0" w:rsidRPr="00620C3E">
        <w:rPr>
          <w:b/>
          <w:bCs/>
          <w:rtl/>
        </w:rPr>
        <w:t xml:space="preserve"> </w:t>
      </w:r>
      <w:r w:rsidR="001467B0" w:rsidRPr="00620C3E">
        <w:rPr>
          <w:rFonts w:hint="eastAsia"/>
          <w:b/>
          <w:bCs/>
          <w:rtl/>
        </w:rPr>
        <w:t>כי</w:t>
      </w:r>
      <w:r w:rsidR="001467B0" w:rsidRPr="00620C3E">
        <w:rPr>
          <w:b/>
          <w:bCs/>
          <w:rtl/>
        </w:rPr>
        <w:t xml:space="preserve"> </w:t>
      </w:r>
      <w:r w:rsidR="001467B0" w:rsidRPr="00620C3E">
        <w:rPr>
          <w:rFonts w:hint="eastAsia"/>
          <w:b/>
          <w:bCs/>
          <w:rtl/>
        </w:rPr>
        <w:t>היקף</w:t>
      </w:r>
      <w:r w:rsidR="001467B0" w:rsidRPr="00620C3E">
        <w:rPr>
          <w:b/>
          <w:bCs/>
          <w:rtl/>
        </w:rPr>
        <w:t xml:space="preserve"> </w:t>
      </w:r>
      <w:r w:rsidR="001467B0" w:rsidRPr="00620C3E">
        <w:rPr>
          <w:rFonts w:hint="eastAsia"/>
          <w:b/>
          <w:bCs/>
          <w:rtl/>
        </w:rPr>
        <w:t>ההתקשרות</w:t>
      </w:r>
      <w:r w:rsidR="001467B0" w:rsidRPr="00620C3E">
        <w:rPr>
          <w:b/>
          <w:bCs/>
          <w:rtl/>
        </w:rPr>
        <w:t xml:space="preserve"> </w:t>
      </w:r>
      <w:r w:rsidR="001467B0" w:rsidRPr="00620C3E">
        <w:rPr>
          <w:rFonts w:hint="eastAsia"/>
          <w:b/>
          <w:bCs/>
          <w:rtl/>
        </w:rPr>
        <w:t>כאמור</w:t>
      </w:r>
      <w:r w:rsidR="00B86935" w:rsidRPr="00620C3E">
        <w:rPr>
          <w:b/>
          <w:bCs/>
          <w:rtl/>
        </w:rPr>
        <w:t xml:space="preserve"> הינו קבוע</w:t>
      </w:r>
      <w:r w:rsidR="001467B0" w:rsidRPr="00620C3E">
        <w:rPr>
          <w:b/>
          <w:bCs/>
          <w:rtl/>
        </w:rPr>
        <w:t xml:space="preserve"> לא ישתנה אף אם היקף השירותים בפועל</w:t>
      </w:r>
      <w:r w:rsidR="00B86935" w:rsidRPr="00620C3E">
        <w:rPr>
          <w:b/>
          <w:bCs/>
          <w:rtl/>
        </w:rPr>
        <w:t>, קרי – מס</w:t>
      </w:r>
      <w:r w:rsidR="00B86935" w:rsidRPr="00620C3E">
        <w:rPr>
          <w:rFonts w:hint="cs"/>
          <w:b/>
          <w:bCs/>
          <w:rtl/>
        </w:rPr>
        <w:t>פ</w:t>
      </w:r>
      <w:r w:rsidR="00B86935" w:rsidRPr="00620C3E">
        <w:rPr>
          <w:rFonts w:hint="eastAsia"/>
          <w:b/>
          <w:bCs/>
          <w:rtl/>
        </w:rPr>
        <w:t>ר</w:t>
      </w:r>
      <w:r w:rsidR="00B86935" w:rsidRPr="00620C3E">
        <w:rPr>
          <w:b/>
          <w:bCs/>
          <w:rtl/>
        </w:rPr>
        <w:t xml:space="preserve"> </w:t>
      </w:r>
      <w:r w:rsidR="00B86935" w:rsidRPr="00620C3E">
        <w:rPr>
          <w:rFonts w:hint="eastAsia"/>
          <w:b/>
          <w:bCs/>
          <w:rtl/>
        </w:rPr>
        <w:t>הפעולות</w:t>
      </w:r>
      <w:r w:rsidR="00B86935" w:rsidRPr="00620C3E">
        <w:rPr>
          <w:b/>
          <w:bCs/>
          <w:rtl/>
        </w:rPr>
        <w:t xml:space="preserve"> </w:t>
      </w:r>
      <w:r w:rsidR="00B86935" w:rsidRPr="00620C3E">
        <w:rPr>
          <w:rFonts w:hint="eastAsia"/>
          <w:b/>
          <w:bCs/>
          <w:rtl/>
        </w:rPr>
        <w:t>הנדרש</w:t>
      </w:r>
      <w:r w:rsidR="00B86935" w:rsidRPr="00620C3E">
        <w:rPr>
          <w:b/>
          <w:bCs/>
          <w:rtl/>
        </w:rPr>
        <w:t>,</w:t>
      </w:r>
      <w:r w:rsidR="001467B0" w:rsidRPr="00620C3E">
        <w:rPr>
          <w:b/>
          <w:bCs/>
          <w:rtl/>
        </w:rPr>
        <w:t xml:space="preserve"> יעלה על </w:t>
      </w:r>
      <w:r w:rsidR="001467B0" w:rsidRPr="00620C3E">
        <w:rPr>
          <w:rFonts w:hint="eastAsia"/>
          <w:b/>
          <w:bCs/>
          <w:rtl/>
        </w:rPr>
        <w:t>ההערכה</w:t>
      </w:r>
      <w:r w:rsidR="001467B0" w:rsidRPr="00620C3E">
        <w:rPr>
          <w:b/>
          <w:bCs/>
          <w:rtl/>
        </w:rPr>
        <w:t xml:space="preserve"> </w:t>
      </w:r>
      <w:r w:rsidR="001467B0" w:rsidRPr="00620C3E">
        <w:rPr>
          <w:rFonts w:hint="eastAsia"/>
          <w:b/>
          <w:bCs/>
          <w:rtl/>
        </w:rPr>
        <w:t>המפורטת</w:t>
      </w:r>
      <w:r w:rsidR="001467B0" w:rsidRPr="00620C3E">
        <w:rPr>
          <w:b/>
          <w:bCs/>
          <w:rtl/>
        </w:rPr>
        <w:t xml:space="preserve"> לעיל ועל המציעים להביא זאת </w:t>
      </w:r>
      <w:r w:rsidR="001467B0" w:rsidRPr="00620C3E">
        <w:rPr>
          <w:rFonts w:hint="eastAsia"/>
          <w:b/>
          <w:bCs/>
          <w:rtl/>
        </w:rPr>
        <w:t>בחשבון</w:t>
      </w:r>
      <w:r w:rsidR="001467B0" w:rsidRPr="006B1C54">
        <w:rPr>
          <w:rFonts w:hint="cs"/>
          <w:rtl/>
        </w:rPr>
        <w:t>.</w:t>
      </w:r>
      <w:r w:rsidR="00D478E8">
        <w:rPr>
          <w:rFonts w:hint="cs"/>
          <w:rtl/>
        </w:rPr>
        <w:t xml:space="preserve"> עם זאת, יצוין כי אם יחול שינוי בשיעור העולה על 10% בהיקף הפעולות אותן יבצע הזוכה, תינתן תוספת או הפחתה מהיקף ההתקשרות, הכל כמפורט בנספח ה' להסכם (השירותים הנדרשים) בפרק התמורה.</w:t>
      </w:r>
    </w:p>
    <w:p w:rsidR="004807A9" w:rsidRPr="006B1C54" w:rsidRDefault="004807A9" w:rsidP="00D478E8">
      <w:pPr>
        <w:pStyle w:val="aff"/>
        <w:numPr>
          <w:ilvl w:val="0"/>
          <w:numId w:val="6"/>
        </w:numPr>
        <w:spacing w:line="360" w:lineRule="auto"/>
        <w:jc w:val="both"/>
        <w:rPr>
          <w:rtl/>
        </w:rPr>
      </w:pPr>
      <w:r w:rsidRPr="006B1C54">
        <w:rPr>
          <w:rtl/>
        </w:rPr>
        <w:t xml:space="preserve">יובהר ויודגש כי </w:t>
      </w:r>
      <w:r w:rsidR="006B1C54">
        <w:rPr>
          <w:rFonts w:hint="cs"/>
          <w:rtl/>
        </w:rPr>
        <w:t xml:space="preserve">ההיקף הכספי </w:t>
      </w:r>
      <w:r w:rsidR="006B1C54" w:rsidRPr="006B1C54">
        <w:rPr>
          <w:rtl/>
        </w:rPr>
        <w:t>הינ</w:t>
      </w:r>
      <w:r w:rsidR="006B1C54">
        <w:rPr>
          <w:rFonts w:hint="cs"/>
          <w:rtl/>
        </w:rPr>
        <w:t>ו</w:t>
      </w:r>
      <w:r w:rsidR="006B1C54" w:rsidRPr="006B1C54">
        <w:rPr>
          <w:rtl/>
        </w:rPr>
        <w:t xml:space="preserve"> </w:t>
      </w:r>
      <w:r w:rsidRPr="006B1C54">
        <w:rPr>
          <w:rtl/>
        </w:rPr>
        <w:t xml:space="preserve">מירבי. </w:t>
      </w:r>
      <w:r w:rsidR="006B1C54">
        <w:rPr>
          <w:rFonts w:hint="cs"/>
          <w:rtl/>
        </w:rPr>
        <w:t xml:space="preserve">בנוגע להיקף הפעולות האמור, </w:t>
      </w:r>
      <w:r w:rsidRPr="006B1C54">
        <w:rPr>
          <w:rtl/>
        </w:rPr>
        <w:t>אין המשרד מתחייב להיקפים אלו ואין באמור כדי לגרוע מזכותו של המשרד להפסיק את ההתקשרות ו/או להקטין את היקף ההתקשרות, והכל על פי שיקול דעתו הבלעדי.</w:t>
      </w:r>
    </w:p>
    <w:p w:rsidR="00A06245" w:rsidRPr="005F76C4" w:rsidRDefault="00A06245" w:rsidP="00A06245">
      <w:pPr>
        <w:pStyle w:val="8"/>
        <w:numPr>
          <w:ilvl w:val="0"/>
          <w:numId w:val="0"/>
        </w:numPr>
        <w:ind w:left="-58"/>
        <w:rPr>
          <w:sz w:val="24"/>
          <w:szCs w:val="28"/>
          <w:rtl/>
        </w:rPr>
      </w:pPr>
      <w:r>
        <w:rPr>
          <w:rFonts w:hint="cs"/>
          <w:sz w:val="24"/>
          <w:szCs w:val="28"/>
          <w:rtl/>
        </w:rPr>
        <w:t>פניות בנוגע למכרז</w:t>
      </w:r>
    </w:p>
    <w:p w:rsidR="00A06245" w:rsidRDefault="00A06245" w:rsidP="003E71F0">
      <w:pPr>
        <w:pStyle w:val="aff"/>
        <w:numPr>
          <w:ilvl w:val="0"/>
          <w:numId w:val="6"/>
        </w:numPr>
        <w:spacing w:line="360" w:lineRule="auto"/>
        <w:jc w:val="both"/>
      </w:pPr>
      <w:r w:rsidRPr="009513DC">
        <w:rPr>
          <w:rtl/>
        </w:rPr>
        <w:t xml:space="preserve">שאלות </w:t>
      </w:r>
      <w:r w:rsidRPr="009513DC">
        <w:rPr>
          <w:rFonts w:hint="cs"/>
          <w:rtl/>
        </w:rPr>
        <w:t xml:space="preserve">בנוגע למכרז זה </w:t>
      </w:r>
      <w:r w:rsidRPr="009513DC">
        <w:rPr>
          <w:rtl/>
        </w:rPr>
        <w:t>ניתן להפנות</w:t>
      </w:r>
      <w:r w:rsidRPr="009513DC">
        <w:rPr>
          <w:rFonts w:hint="cs"/>
          <w:rtl/>
        </w:rPr>
        <w:t xml:space="preserve"> בכתב, ל</w:t>
      </w:r>
      <w:r>
        <w:rPr>
          <w:rFonts w:hint="cs"/>
          <w:rtl/>
        </w:rPr>
        <w:t>מר שאול מוצפי</w:t>
      </w:r>
      <w:r w:rsidRPr="009513DC">
        <w:rPr>
          <w:rFonts w:hint="cs"/>
          <w:rtl/>
        </w:rPr>
        <w:t xml:space="preserve">, משרד הבינוי והשיכון, </w:t>
      </w:r>
      <w:r>
        <w:rPr>
          <w:rFonts w:hint="cs"/>
          <w:rtl/>
        </w:rPr>
        <w:t>מינהל סיוע בדיור</w:t>
      </w:r>
      <w:r w:rsidRPr="009513DC">
        <w:rPr>
          <w:rFonts w:hint="cs"/>
          <w:rtl/>
        </w:rPr>
        <w:t>, בדואר אלקטרוני</w:t>
      </w:r>
      <w:r>
        <w:rPr>
          <w:rFonts w:hint="cs"/>
          <w:rtl/>
        </w:rPr>
        <w:t xml:space="preserve"> </w:t>
      </w:r>
      <w:r>
        <w:t xml:space="preserve">shaulm@moch.gov.il </w:t>
      </w:r>
      <w:r>
        <w:rPr>
          <w:rFonts w:hint="cs"/>
          <w:rtl/>
        </w:rPr>
        <w:t xml:space="preserve"> </w:t>
      </w:r>
      <w:r w:rsidRPr="009513DC">
        <w:rPr>
          <w:rtl/>
        </w:rPr>
        <w:t xml:space="preserve">עד </w:t>
      </w:r>
      <w:r>
        <w:rPr>
          <w:rFonts w:hint="cs"/>
          <w:rtl/>
        </w:rPr>
        <w:t>ל</w:t>
      </w:r>
      <w:r w:rsidRPr="009513DC">
        <w:rPr>
          <w:rtl/>
        </w:rPr>
        <w:t>יום</w:t>
      </w:r>
      <w:r>
        <w:rPr>
          <w:rFonts w:hint="cs"/>
          <w:rtl/>
        </w:rPr>
        <w:t xml:space="preserve"> </w:t>
      </w:r>
      <w:r w:rsidR="003E71F0">
        <w:rPr>
          <w:rFonts w:hint="cs"/>
          <w:bCs/>
          <w:u w:val="single"/>
          <w:rtl/>
        </w:rPr>
        <w:t>23</w:t>
      </w:r>
      <w:r w:rsidR="00EF4AAD" w:rsidRPr="005029FD">
        <w:rPr>
          <w:rFonts w:hint="cs"/>
          <w:bCs/>
          <w:u w:val="single"/>
          <w:rtl/>
        </w:rPr>
        <w:t>/10/2018</w:t>
      </w:r>
      <w:r w:rsidR="005029FD">
        <w:rPr>
          <w:rFonts w:hint="cs"/>
          <w:rtl/>
        </w:rPr>
        <w:t xml:space="preserve">. </w:t>
      </w:r>
      <w:r w:rsidRPr="009513DC">
        <w:rPr>
          <w:rFonts w:hint="cs"/>
          <w:rtl/>
        </w:rPr>
        <w:lastRenderedPageBreak/>
        <w:t>משרד הבינוי והשיכון יענה לשאלות באופן מרוכז</w:t>
      </w:r>
      <w:r w:rsidR="003E71F0">
        <w:rPr>
          <w:rFonts w:hint="cs"/>
          <w:rtl/>
        </w:rPr>
        <w:t xml:space="preserve"> עד יום 28/10/2018</w:t>
      </w:r>
      <w:r w:rsidRPr="009513DC">
        <w:rPr>
          <w:rFonts w:hint="cs"/>
          <w:rtl/>
        </w:rPr>
        <w:t>. מסמך המרכז את</w:t>
      </w:r>
      <w:r>
        <w:rPr>
          <w:rFonts w:hint="cs"/>
          <w:rtl/>
        </w:rPr>
        <w:t xml:space="preserve"> </w:t>
      </w:r>
      <w:r w:rsidRPr="009513DC">
        <w:rPr>
          <w:rFonts w:hint="cs"/>
          <w:rtl/>
        </w:rPr>
        <w:t>השאלות והתשובות, ייחתם ע"י המציעים ויהווה חלק בלתי נפרד ממסמכי המכרז.</w:t>
      </w:r>
      <w:r w:rsidRPr="00642D44">
        <w:rPr>
          <w:rtl/>
        </w:rPr>
        <w:t xml:space="preserve"> </w:t>
      </w:r>
    </w:p>
    <w:p w:rsidR="00C8714D" w:rsidRDefault="00EF4AAD" w:rsidP="003E71F0">
      <w:pPr>
        <w:pStyle w:val="8"/>
        <w:numPr>
          <w:ilvl w:val="0"/>
          <w:numId w:val="0"/>
        </w:numPr>
        <w:ind w:left="-58"/>
        <w:rPr>
          <w:b w:val="0"/>
          <w:bCs w:val="0"/>
          <w:color w:val="auto"/>
          <w:sz w:val="24"/>
          <w:szCs w:val="28"/>
          <w:rtl/>
        </w:rPr>
      </w:pPr>
      <w:r w:rsidRPr="005029FD">
        <w:rPr>
          <w:b w:val="0"/>
          <w:bCs w:val="0"/>
          <w:color w:val="auto"/>
          <w:sz w:val="24"/>
          <w:szCs w:val="28"/>
          <w:rtl/>
        </w:rPr>
        <w:t xml:space="preserve">      </w:t>
      </w:r>
      <w:r w:rsidRPr="005029FD">
        <w:rPr>
          <w:rFonts w:hint="eastAsia"/>
          <w:b w:val="0"/>
          <w:bCs w:val="0"/>
          <w:color w:val="auto"/>
          <w:sz w:val="24"/>
          <w:szCs w:val="28"/>
          <w:rtl/>
        </w:rPr>
        <w:t>כנס</w:t>
      </w:r>
      <w:r w:rsidRPr="005029FD">
        <w:rPr>
          <w:b w:val="0"/>
          <w:bCs w:val="0"/>
          <w:color w:val="auto"/>
          <w:sz w:val="24"/>
          <w:szCs w:val="28"/>
          <w:rtl/>
        </w:rPr>
        <w:t xml:space="preserve"> </w:t>
      </w:r>
      <w:r w:rsidRPr="005029FD">
        <w:rPr>
          <w:rFonts w:hint="eastAsia"/>
          <w:b w:val="0"/>
          <w:bCs w:val="0"/>
          <w:color w:val="auto"/>
          <w:sz w:val="24"/>
          <w:szCs w:val="28"/>
          <w:rtl/>
        </w:rPr>
        <w:t>מציעים</w:t>
      </w:r>
      <w:r w:rsidRPr="005029FD">
        <w:rPr>
          <w:b w:val="0"/>
          <w:bCs w:val="0"/>
          <w:color w:val="auto"/>
          <w:sz w:val="24"/>
          <w:szCs w:val="28"/>
          <w:rtl/>
        </w:rPr>
        <w:t xml:space="preserve"> </w:t>
      </w:r>
      <w:r w:rsidRPr="005029FD">
        <w:rPr>
          <w:rFonts w:hint="eastAsia"/>
          <w:b w:val="0"/>
          <w:bCs w:val="0"/>
          <w:color w:val="auto"/>
          <w:sz w:val="24"/>
          <w:szCs w:val="28"/>
          <w:rtl/>
        </w:rPr>
        <w:t>יתקיים</w:t>
      </w:r>
      <w:r w:rsidR="003E71F0">
        <w:rPr>
          <w:rFonts w:hint="cs"/>
          <w:b w:val="0"/>
          <w:bCs w:val="0"/>
          <w:color w:val="auto"/>
          <w:sz w:val="24"/>
          <w:szCs w:val="28"/>
          <w:rtl/>
        </w:rPr>
        <w:t xml:space="preserve"> </w:t>
      </w:r>
      <w:r w:rsidR="00C026C9">
        <w:rPr>
          <w:rFonts w:hint="cs"/>
          <w:b w:val="0"/>
          <w:bCs w:val="0"/>
          <w:color w:val="auto"/>
          <w:sz w:val="24"/>
          <w:szCs w:val="28"/>
          <w:rtl/>
        </w:rPr>
        <w:t xml:space="preserve">ביום </w:t>
      </w:r>
      <w:r w:rsidR="003E71F0">
        <w:rPr>
          <w:rFonts w:hint="cs"/>
          <w:b w:val="0"/>
          <w:bCs w:val="0"/>
          <w:color w:val="auto"/>
          <w:sz w:val="24"/>
          <w:szCs w:val="28"/>
          <w:rtl/>
        </w:rPr>
        <w:t>22</w:t>
      </w:r>
      <w:r w:rsidRPr="005029FD">
        <w:rPr>
          <w:b w:val="0"/>
          <w:bCs w:val="0"/>
          <w:color w:val="auto"/>
          <w:sz w:val="24"/>
          <w:szCs w:val="28"/>
          <w:rtl/>
        </w:rPr>
        <w:t>/10/2018</w:t>
      </w:r>
      <w:r w:rsidR="00D478E8">
        <w:rPr>
          <w:rFonts w:hint="cs"/>
          <w:b w:val="0"/>
          <w:bCs w:val="0"/>
          <w:color w:val="auto"/>
          <w:sz w:val="24"/>
          <w:szCs w:val="28"/>
          <w:rtl/>
        </w:rPr>
        <w:t>.</w:t>
      </w:r>
    </w:p>
    <w:p w:rsidR="00D478E8" w:rsidRDefault="00D478E8" w:rsidP="00D478E8">
      <w:pPr>
        <w:spacing w:line="360" w:lineRule="auto"/>
        <w:ind w:firstLine="360"/>
        <w:jc w:val="both"/>
        <w:rPr>
          <w:rtl/>
        </w:rPr>
      </w:pPr>
      <w:r w:rsidRPr="009513DC">
        <w:rPr>
          <w:rtl/>
        </w:rPr>
        <w:t>לא תהיה אפשרות אחרת לקבל מידע או לברר פרטים כלשהם בהקשר למכרז זה</w:t>
      </w:r>
      <w:r>
        <w:rPr>
          <w:rFonts w:hint="cs"/>
          <w:rtl/>
        </w:rPr>
        <w:t>.</w:t>
      </w:r>
    </w:p>
    <w:p w:rsidR="00D478E8" w:rsidRPr="00EE6F22" w:rsidRDefault="00D478E8" w:rsidP="00D478E8">
      <w:pPr>
        <w:rPr>
          <w:color w:val="0070C0"/>
          <w:rtl/>
        </w:rPr>
      </w:pPr>
    </w:p>
    <w:p w:rsidR="001F65B6" w:rsidRPr="00EE6F22" w:rsidRDefault="00EF4AAD" w:rsidP="001F65B6">
      <w:pPr>
        <w:pStyle w:val="8"/>
        <w:numPr>
          <w:ilvl w:val="0"/>
          <w:numId w:val="0"/>
        </w:numPr>
        <w:ind w:left="-58"/>
        <w:rPr>
          <w:color w:val="0070C0"/>
          <w:sz w:val="24"/>
          <w:szCs w:val="28"/>
          <w:rtl/>
        </w:rPr>
      </w:pPr>
      <w:r w:rsidRPr="00EE6F22">
        <w:rPr>
          <w:rFonts w:hint="cs"/>
          <w:color w:val="0070C0"/>
          <w:sz w:val="24"/>
          <w:szCs w:val="28"/>
          <w:rtl/>
        </w:rPr>
        <w:t xml:space="preserve">      </w:t>
      </w:r>
      <w:r w:rsidR="001F65B6" w:rsidRPr="00EE6F22">
        <w:rPr>
          <w:rFonts w:hint="cs"/>
          <w:color w:val="0070C0"/>
          <w:sz w:val="24"/>
          <w:szCs w:val="28"/>
          <w:rtl/>
        </w:rPr>
        <w:t>אופן הגשת ההצעה ומסמכי המכרז</w:t>
      </w:r>
      <w:r w:rsidRPr="00EE6F22">
        <w:rPr>
          <w:rFonts w:hint="cs"/>
          <w:color w:val="0070C0"/>
          <w:sz w:val="24"/>
          <w:szCs w:val="28"/>
          <w:rtl/>
        </w:rPr>
        <w:t>.</w:t>
      </w:r>
    </w:p>
    <w:p w:rsidR="001D4460" w:rsidRPr="001D4460" w:rsidRDefault="001D4460" w:rsidP="00A06245">
      <w:pPr>
        <w:pStyle w:val="aff"/>
        <w:numPr>
          <w:ilvl w:val="0"/>
          <w:numId w:val="6"/>
        </w:numPr>
        <w:spacing w:line="360" w:lineRule="auto"/>
        <w:jc w:val="both"/>
        <w:rPr>
          <w:rtl/>
        </w:rPr>
      </w:pPr>
      <w:r w:rsidRPr="001D4460">
        <w:rPr>
          <w:rFonts w:hint="cs"/>
          <w:rtl/>
        </w:rPr>
        <w:t>את מסמכי המכרז, טפסיו ונספחיו ניתן להוריד מאתר האינטרנט של מינהל הרכש הממשלתי שכתובתו:</w:t>
      </w:r>
      <w:r w:rsidRPr="001D4460">
        <w:rPr>
          <w:rFonts w:hint="cs"/>
        </w:rPr>
        <w:t xml:space="preserve"> </w:t>
      </w:r>
      <w:r w:rsidRPr="001D4460">
        <w:t xml:space="preserve">  </w:t>
      </w:r>
      <w:hyperlink r:id="rId9" w:history="1">
        <w:r w:rsidRPr="001D4460">
          <w:t>www.mr.gov.il</w:t>
        </w:r>
      </w:hyperlink>
      <w:r w:rsidRPr="001D4460">
        <w:t xml:space="preserve">  </w:t>
      </w:r>
      <w:r w:rsidRPr="001D4460">
        <w:rPr>
          <w:rFonts w:hint="cs"/>
          <w:rtl/>
        </w:rPr>
        <w:t xml:space="preserve">. </w:t>
      </w:r>
    </w:p>
    <w:p w:rsidR="001D4460" w:rsidRPr="001D4460" w:rsidRDefault="001D4460" w:rsidP="00A06245">
      <w:pPr>
        <w:numPr>
          <w:ilvl w:val="0"/>
          <w:numId w:val="6"/>
        </w:numPr>
        <w:spacing w:line="360" w:lineRule="auto"/>
        <w:ind w:left="426" w:hanging="426"/>
        <w:jc w:val="both"/>
        <w:rPr>
          <w:b/>
          <w:bCs/>
        </w:rPr>
      </w:pPr>
      <w:r w:rsidRPr="001D4460">
        <w:rPr>
          <w:rFonts w:hint="cs"/>
          <w:bCs/>
          <w:rtl/>
        </w:rPr>
        <w:t xml:space="preserve">על </w:t>
      </w:r>
      <w:r w:rsidR="00F74438">
        <w:rPr>
          <w:rFonts w:hint="cs"/>
          <w:bCs/>
          <w:rtl/>
        </w:rPr>
        <w:t>המציע</w:t>
      </w:r>
      <w:r w:rsidR="00F74438" w:rsidRPr="001D4460">
        <w:rPr>
          <w:rFonts w:hint="cs"/>
          <w:bCs/>
          <w:rtl/>
        </w:rPr>
        <w:t xml:space="preserve"> </w:t>
      </w:r>
      <w:r w:rsidRPr="001D4460">
        <w:rPr>
          <w:rFonts w:hint="cs"/>
          <w:bCs/>
          <w:rtl/>
        </w:rPr>
        <w:t>להגיש את הצעתו באופן הבא:</w:t>
      </w:r>
    </w:p>
    <w:p w:rsidR="001D4460" w:rsidRPr="001D4460" w:rsidRDefault="001D4460" w:rsidP="008930CF">
      <w:pPr>
        <w:numPr>
          <w:ilvl w:val="2"/>
          <w:numId w:val="3"/>
        </w:numPr>
        <w:spacing w:line="360" w:lineRule="auto"/>
        <w:ind w:left="710"/>
        <w:jc w:val="both"/>
      </w:pPr>
      <w:r w:rsidRPr="001D4460">
        <w:rPr>
          <w:rFonts w:hint="cs"/>
          <w:rtl/>
        </w:rPr>
        <w:t>כתב המכרז המלא ונספחיו חתום בכל עמוד בחתימה וחותמת של המציע.</w:t>
      </w:r>
    </w:p>
    <w:p w:rsidR="001D4460" w:rsidRPr="001D4460" w:rsidRDefault="001D4460" w:rsidP="008930CF">
      <w:pPr>
        <w:numPr>
          <w:ilvl w:val="2"/>
          <w:numId w:val="3"/>
        </w:numPr>
        <w:spacing w:line="360" w:lineRule="auto"/>
        <w:ind w:left="710"/>
        <w:jc w:val="both"/>
      </w:pPr>
      <w:r w:rsidRPr="001D4460">
        <w:rPr>
          <w:rFonts w:hint="cs"/>
          <w:rtl/>
        </w:rPr>
        <w:t xml:space="preserve">פרוטוקול </w:t>
      </w:r>
      <w:r w:rsidR="00A960E3">
        <w:rPr>
          <w:rFonts w:hint="cs"/>
          <w:rtl/>
        </w:rPr>
        <w:t>מפגש מציעים ו</w:t>
      </w:r>
      <w:r w:rsidRPr="001D4460">
        <w:rPr>
          <w:rFonts w:hint="cs"/>
          <w:rtl/>
        </w:rPr>
        <w:t>שאלות ותשובות חתום בכל עמוד בחתימה וחותמת של המציע.</w:t>
      </w:r>
    </w:p>
    <w:p w:rsidR="001D4460" w:rsidRPr="001D4460" w:rsidRDefault="001D4460" w:rsidP="008930CF">
      <w:pPr>
        <w:numPr>
          <w:ilvl w:val="2"/>
          <w:numId w:val="3"/>
        </w:numPr>
        <w:spacing w:line="360" w:lineRule="auto"/>
        <w:ind w:left="710"/>
        <w:jc w:val="both"/>
      </w:pPr>
      <w:r w:rsidRPr="001D4460">
        <w:rPr>
          <w:rFonts w:hint="cs"/>
          <w:rtl/>
        </w:rPr>
        <w:t>נוסח חוזה ההתקשרות ונספחיו חתום בכל עמוד בחתימה וחותמת של  המציע.</w:t>
      </w:r>
    </w:p>
    <w:p w:rsidR="001D4460" w:rsidRPr="001D4460" w:rsidRDefault="001D4460" w:rsidP="008930CF">
      <w:pPr>
        <w:numPr>
          <w:ilvl w:val="2"/>
          <w:numId w:val="3"/>
        </w:numPr>
        <w:spacing w:line="360" w:lineRule="auto"/>
        <w:ind w:left="710"/>
        <w:jc w:val="both"/>
      </w:pPr>
      <w:r w:rsidRPr="001D4460">
        <w:rPr>
          <w:rFonts w:hint="cs"/>
          <w:rtl/>
        </w:rPr>
        <w:t>טפסי ההצעה כשהם מלאים וחתומים בכל עמוד בחתימה וחותמת של המציע.</w:t>
      </w:r>
    </w:p>
    <w:p w:rsidR="001D4460" w:rsidRPr="001D4460" w:rsidRDefault="001D4460" w:rsidP="00AC1762">
      <w:pPr>
        <w:numPr>
          <w:ilvl w:val="2"/>
          <w:numId w:val="3"/>
        </w:numPr>
        <w:spacing w:line="360" w:lineRule="auto"/>
        <w:ind w:left="710"/>
        <w:jc w:val="both"/>
      </w:pPr>
      <w:r w:rsidRPr="001D4460">
        <w:rPr>
          <w:rFonts w:hint="cs"/>
          <w:rtl/>
        </w:rPr>
        <w:t>ערבות הגשה.</w:t>
      </w:r>
    </w:p>
    <w:p w:rsidR="0003056C" w:rsidRDefault="0003056C" w:rsidP="00A06245">
      <w:pPr>
        <w:numPr>
          <w:ilvl w:val="0"/>
          <w:numId w:val="6"/>
        </w:numPr>
        <w:spacing w:line="360" w:lineRule="auto"/>
        <w:ind w:left="426"/>
        <w:jc w:val="both"/>
      </w:pPr>
    </w:p>
    <w:p w:rsidR="00F74438" w:rsidRDefault="00F74438" w:rsidP="0003056C">
      <w:pPr>
        <w:pStyle w:val="aff"/>
        <w:numPr>
          <w:ilvl w:val="3"/>
          <w:numId w:val="67"/>
        </w:numPr>
        <w:spacing w:line="360" w:lineRule="auto"/>
        <w:jc w:val="both"/>
      </w:pPr>
      <w:r>
        <w:rPr>
          <w:rFonts w:hint="cs"/>
          <w:rtl/>
        </w:rPr>
        <w:t>מציע</w:t>
      </w:r>
      <w:r w:rsidRPr="001D4460">
        <w:rPr>
          <w:rtl/>
        </w:rPr>
        <w:t xml:space="preserve"> </w:t>
      </w:r>
      <w:r w:rsidR="001D4460" w:rsidRPr="001D4460">
        <w:rPr>
          <w:rtl/>
        </w:rPr>
        <w:t>רשאי לציין</w:t>
      </w:r>
      <w:r w:rsidR="001D4460" w:rsidRPr="001D4460">
        <w:rPr>
          <w:rFonts w:hint="cs"/>
          <w:rtl/>
        </w:rPr>
        <w:t xml:space="preserve"> בהצעתו</w:t>
      </w:r>
      <w:r w:rsidR="001D4460" w:rsidRPr="001D4460">
        <w:rPr>
          <w:rtl/>
        </w:rPr>
        <w:t xml:space="preserve"> מראש </w:t>
      </w:r>
      <w:r w:rsidR="001D4460" w:rsidRPr="001D4460">
        <w:rPr>
          <w:rFonts w:hint="cs"/>
          <w:rtl/>
        </w:rPr>
        <w:t xml:space="preserve">בצירוף נימוקים לכך, </w:t>
      </w:r>
      <w:r w:rsidR="001D4460" w:rsidRPr="001D4460">
        <w:rPr>
          <w:rtl/>
        </w:rPr>
        <w:t>א</w:t>
      </w:r>
      <w:r w:rsidR="001D4460" w:rsidRPr="001D4460">
        <w:rPr>
          <w:rFonts w:hint="cs"/>
          <w:rtl/>
        </w:rPr>
        <w:t>י</w:t>
      </w:r>
      <w:r w:rsidR="001D4460" w:rsidRPr="001D4460">
        <w:rPr>
          <w:rtl/>
        </w:rPr>
        <w:t>ל</w:t>
      </w:r>
      <w:r w:rsidR="001D4460" w:rsidRPr="001D4460">
        <w:rPr>
          <w:rFonts w:hint="cs"/>
          <w:rtl/>
        </w:rPr>
        <w:t>ו</w:t>
      </w:r>
      <w:r w:rsidR="001D4460" w:rsidRPr="001D4460">
        <w:rPr>
          <w:rtl/>
        </w:rPr>
        <w:t xml:space="preserve"> סעיפים בהצעתו חסויים בפני הצגה למתחרים</w:t>
      </w:r>
      <w:r w:rsidR="001D4460" w:rsidRPr="001D4460">
        <w:rPr>
          <w:rFonts w:hint="cs"/>
          <w:rtl/>
        </w:rPr>
        <w:t xml:space="preserve"> במידה והצעתו ת</w:t>
      </w:r>
      <w:r w:rsidR="00AC1762">
        <w:rPr>
          <w:rFonts w:hint="cs"/>
          <w:rtl/>
        </w:rPr>
        <w:t>י</w:t>
      </w:r>
      <w:r w:rsidR="001D4460" w:rsidRPr="001D4460">
        <w:rPr>
          <w:rFonts w:hint="cs"/>
          <w:rtl/>
        </w:rPr>
        <w:t>בחר</w:t>
      </w:r>
      <w:r w:rsidR="001D4460" w:rsidRPr="001D4460">
        <w:rPr>
          <w:rtl/>
        </w:rPr>
        <w:t xml:space="preserve">. </w:t>
      </w:r>
    </w:p>
    <w:p w:rsidR="00F74438" w:rsidRDefault="001D4460" w:rsidP="0003056C">
      <w:pPr>
        <w:pStyle w:val="aff"/>
        <w:numPr>
          <w:ilvl w:val="3"/>
          <w:numId w:val="67"/>
        </w:numPr>
        <w:spacing w:line="360" w:lineRule="auto"/>
        <w:jc w:val="both"/>
        <w:rPr>
          <w:rtl/>
        </w:rPr>
      </w:pPr>
      <w:r w:rsidRPr="001D4460">
        <w:rPr>
          <w:rtl/>
        </w:rPr>
        <w:t xml:space="preserve">למרות זאת, ועדת המכרזים תהיה רשאית, עפ"י שיקול דעתה, להציג בפני </w:t>
      </w:r>
      <w:r w:rsidR="00F74438">
        <w:rPr>
          <w:rFonts w:hint="cs"/>
          <w:rtl/>
        </w:rPr>
        <w:t>מציעים</w:t>
      </w:r>
      <w:r w:rsidR="00F74438" w:rsidRPr="001D4460">
        <w:rPr>
          <w:rtl/>
        </w:rPr>
        <w:t xml:space="preserve"> </w:t>
      </w:r>
      <w:r w:rsidRPr="001D4460">
        <w:rPr>
          <w:rtl/>
        </w:rPr>
        <w:t xml:space="preserve">שלא זכו במכרז, כל מסמך </w:t>
      </w:r>
      <w:r w:rsidR="00F74438">
        <w:rPr>
          <w:rFonts w:hint="cs"/>
          <w:rtl/>
        </w:rPr>
        <w:t xml:space="preserve">בהצעה של המציע הזוכה </w:t>
      </w:r>
      <w:r w:rsidRPr="001D4460">
        <w:rPr>
          <w:rtl/>
        </w:rPr>
        <w:t xml:space="preserve">אשר להערכתה המקצועית אינו מהווה סוד מסחרי או מקצועי והוא דרוש על מנת לעמוד בתקנות </w:t>
      </w:r>
      <w:r w:rsidRPr="001D4460">
        <w:rPr>
          <w:rFonts w:hint="cs"/>
          <w:rtl/>
        </w:rPr>
        <w:t xml:space="preserve">חובת </w:t>
      </w:r>
      <w:r w:rsidRPr="001D4460">
        <w:rPr>
          <w:rtl/>
        </w:rPr>
        <w:t>המכרזים</w:t>
      </w:r>
      <w:r w:rsidR="00AF6CE2">
        <w:rPr>
          <w:rFonts w:hint="cs"/>
          <w:rtl/>
        </w:rPr>
        <w:t>, תשנ"ג-1993</w:t>
      </w:r>
      <w:r w:rsidRPr="001D4460">
        <w:rPr>
          <w:rtl/>
        </w:rPr>
        <w:t>.</w:t>
      </w:r>
      <w:r w:rsidRPr="001D4460">
        <w:rPr>
          <w:rFonts w:hint="cs"/>
          <w:rtl/>
        </w:rPr>
        <w:t xml:space="preserve"> </w:t>
      </w:r>
    </w:p>
    <w:p w:rsidR="001D4460" w:rsidRPr="001D4460" w:rsidRDefault="001D4460" w:rsidP="0003056C">
      <w:pPr>
        <w:pStyle w:val="aff"/>
        <w:numPr>
          <w:ilvl w:val="3"/>
          <w:numId w:val="67"/>
        </w:numPr>
        <w:spacing w:line="360" w:lineRule="auto"/>
        <w:jc w:val="both"/>
      </w:pPr>
      <w:r w:rsidRPr="001D4460">
        <w:rPr>
          <w:rFonts w:hint="cs"/>
          <w:rtl/>
        </w:rPr>
        <w:t xml:space="preserve">בכל מקרה, אם לא סומנו סעיפים כנדרש יראו בדבר משום הסכמתו </w:t>
      </w:r>
      <w:r w:rsidR="00F74438">
        <w:rPr>
          <w:rFonts w:hint="cs"/>
          <w:rtl/>
        </w:rPr>
        <w:t xml:space="preserve">של מציע </w:t>
      </w:r>
      <w:r w:rsidRPr="001D4460">
        <w:rPr>
          <w:rFonts w:hint="cs"/>
          <w:rtl/>
        </w:rPr>
        <w:t>לכך כי אין כל מניעה לגילוי אותם סעיפים</w:t>
      </w:r>
      <w:r w:rsidR="00F74438">
        <w:rPr>
          <w:rFonts w:hint="cs"/>
          <w:rtl/>
        </w:rPr>
        <w:t xml:space="preserve"> בהצעתו</w:t>
      </w:r>
      <w:r w:rsidRPr="001D4460">
        <w:rPr>
          <w:rFonts w:hint="cs"/>
          <w:rtl/>
        </w:rPr>
        <w:t xml:space="preserve">. </w:t>
      </w:r>
    </w:p>
    <w:p w:rsidR="001D4460" w:rsidRPr="001D4460" w:rsidRDefault="00F74438" w:rsidP="0003056C">
      <w:pPr>
        <w:pStyle w:val="aff"/>
        <w:numPr>
          <w:ilvl w:val="3"/>
          <w:numId w:val="67"/>
        </w:numPr>
        <w:spacing w:line="360" w:lineRule="auto"/>
        <w:jc w:val="both"/>
        <w:rPr>
          <w:rtl/>
        </w:rPr>
      </w:pPr>
      <w:r>
        <w:rPr>
          <w:rFonts w:hint="cs"/>
          <w:rtl/>
        </w:rPr>
        <w:t xml:space="preserve">מציע </w:t>
      </w:r>
      <w:r w:rsidR="001D4460" w:rsidRPr="001D4460">
        <w:rPr>
          <w:rFonts w:hint="cs"/>
          <w:rtl/>
        </w:rPr>
        <w:t xml:space="preserve">לא יוכל לעיין בהצעה הזוכה בסעיפים אותם סימן כחסויים בהצעתו. </w:t>
      </w:r>
    </w:p>
    <w:p w:rsidR="001D4460" w:rsidRPr="001D4460" w:rsidRDefault="001D4460" w:rsidP="00A06245">
      <w:pPr>
        <w:numPr>
          <w:ilvl w:val="0"/>
          <w:numId w:val="6"/>
        </w:numPr>
        <w:spacing w:line="360" w:lineRule="auto"/>
        <w:ind w:left="426"/>
        <w:jc w:val="both"/>
      </w:pPr>
      <w:r w:rsidRPr="001D4460">
        <w:rPr>
          <w:rFonts w:hint="cs"/>
          <w:rtl/>
        </w:rPr>
        <w:t>על המציע למלא את כל הסעיפים והטבלאות המפורטים בנספחי המ</w:t>
      </w:r>
      <w:r w:rsidR="00054D72">
        <w:rPr>
          <w:rFonts w:hint="cs"/>
          <w:rtl/>
        </w:rPr>
        <w:t xml:space="preserve">כרז, ובפרט את טופס הצעת המחיר. </w:t>
      </w:r>
      <w:r w:rsidRPr="001D4460">
        <w:rPr>
          <w:rFonts w:hint="cs"/>
          <w:rtl/>
        </w:rPr>
        <w:t xml:space="preserve">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w:t>
      </w:r>
      <w:r w:rsidR="00870068">
        <w:rPr>
          <w:rFonts w:hint="cs"/>
          <w:rtl/>
        </w:rPr>
        <w:t>המציע</w:t>
      </w:r>
      <w:r w:rsidR="00870068" w:rsidRPr="001D4460">
        <w:rPr>
          <w:rFonts w:hint="cs"/>
          <w:rtl/>
        </w:rPr>
        <w:t xml:space="preserve"> </w:t>
      </w:r>
      <w:r w:rsidR="00870068">
        <w:rPr>
          <w:rFonts w:hint="cs"/>
          <w:rtl/>
        </w:rPr>
        <w:t>היא ההצעה כפי שמופיעה במסמכי המכרז ו</w:t>
      </w:r>
      <w:r w:rsidRPr="001D4460">
        <w:rPr>
          <w:rFonts w:hint="cs"/>
          <w:rtl/>
        </w:rPr>
        <w:t xml:space="preserve">אינה כוללת </w:t>
      </w:r>
      <w:r w:rsidR="00870068">
        <w:rPr>
          <w:rFonts w:hint="cs"/>
          <w:rtl/>
        </w:rPr>
        <w:t xml:space="preserve">כל </w:t>
      </w:r>
      <w:r w:rsidR="00870068" w:rsidRPr="001D4460">
        <w:rPr>
          <w:rFonts w:hint="cs"/>
          <w:rtl/>
        </w:rPr>
        <w:t xml:space="preserve"> </w:t>
      </w:r>
      <w:r w:rsidR="00870068">
        <w:rPr>
          <w:rFonts w:hint="cs"/>
          <w:rtl/>
        </w:rPr>
        <w:t>שינוי או תוספת שיערוך בה המציע</w:t>
      </w:r>
      <w:r w:rsidRPr="001D4460">
        <w:rPr>
          <w:rFonts w:hint="cs"/>
          <w:rtl/>
        </w:rPr>
        <w:t>.</w:t>
      </w:r>
    </w:p>
    <w:p w:rsidR="001D4460" w:rsidRPr="001D4460" w:rsidRDefault="001D4460" w:rsidP="00A06245">
      <w:pPr>
        <w:numPr>
          <w:ilvl w:val="0"/>
          <w:numId w:val="6"/>
        </w:numPr>
        <w:spacing w:line="360" w:lineRule="auto"/>
        <w:ind w:left="426"/>
        <w:jc w:val="both"/>
      </w:pPr>
      <w:r w:rsidRPr="001D4460">
        <w:rPr>
          <w:rFonts w:hint="eastAsia"/>
          <w:rtl/>
        </w:rPr>
        <w:lastRenderedPageBreak/>
        <w:t>מ</w:t>
      </w:r>
      <w:r w:rsidRPr="001D4460">
        <w:rPr>
          <w:rtl/>
        </w:rPr>
        <w:t xml:space="preserve">ציע </w:t>
      </w:r>
      <w:r w:rsidRPr="001D4460">
        <w:rPr>
          <w:rFonts w:hint="eastAsia"/>
          <w:rtl/>
        </w:rPr>
        <w:t>המעוניין</w:t>
      </w:r>
      <w:r w:rsidRPr="001D4460">
        <w:rPr>
          <w:rtl/>
        </w:rPr>
        <w:t xml:space="preserve"> להשתתף </w:t>
      </w:r>
      <w:r w:rsidRPr="001D4460">
        <w:rPr>
          <w:rFonts w:hint="eastAsia"/>
          <w:rtl/>
        </w:rPr>
        <w:t>במכרז</w:t>
      </w:r>
      <w:r w:rsidRPr="001D4460">
        <w:rPr>
          <w:rtl/>
        </w:rPr>
        <w:t xml:space="preserve"> יגיש למזמין את הצעתו </w:t>
      </w:r>
      <w:r w:rsidRPr="001D4460">
        <w:rPr>
          <w:rFonts w:hint="cs"/>
          <w:rtl/>
        </w:rPr>
        <w:t>בשני</w:t>
      </w:r>
      <w:r w:rsidRPr="001D4460">
        <w:rPr>
          <w:rtl/>
        </w:rPr>
        <w:t xml:space="preserve"> עותקים (אחד </w:t>
      </w:r>
      <w:r w:rsidRPr="001D4460">
        <w:rPr>
          <w:rFonts w:hint="eastAsia"/>
          <w:rtl/>
        </w:rPr>
        <w:t>מהם</w:t>
      </w:r>
      <w:r w:rsidRPr="001D4460">
        <w:rPr>
          <w:rtl/>
        </w:rPr>
        <w:t xml:space="preserve"> </w:t>
      </w:r>
      <w:r w:rsidRPr="001D4460">
        <w:rPr>
          <w:rFonts w:hint="eastAsia"/>
          <w:rtl/>
        </w:rPr>
        <w:t>יוגדר</w:t>
      </w:r>
      <w:r w:rsidRPr="001D4460">
        <w:rPr>
          <w:rtl/>
        </w:rPr>
        <w:t xml:space="preserve"> </w:t>
      </w:r>
      <w:r w:rsidRPr="001D4460">
        <w:rPr>
          <w:rFonts w:hint="eastAsia"/>
          <w:rtl/>
        </w:rPr>
        <w:t>ויסומן</w:t>
      </w:r>
      <w:r w:rsidRPr="001D4460">
        <w:rPr>
          <w:rtl/>
        </w:rPr>
        <w:t xml:space="preserve"> </w:t>
      </w:r>
      <w:r w:rsidRPr="001D4460">
        <w:rPr>
          <w:rFonts w:hint="eastAsia"/>
          <w:rtl/>
        </w:rPr>
        <w:t>כמקור</w:t>
      </w:r>
      <w:r w:rsidRPr="001D4460">
        <w:rPr>
          <w:rtl/>
        </w:rPr>
        <w:t>)</w:t>
      </w:r>
      <w:r w:rsidRPr="001D4460">
        <w:rPr>
          <w:rFonts w:hint="cs"/>
          <w:rtl/>
        </w:rPr>
        <w:t xml:space="preserve">, </w:t>
      </w:r>
      <w:r w:rsidRPr="001D4460">
        <w:rPr>
          <w:rtl/>
        </w:rPr>
        <w:t>במעטפה סגורה היטב, מלאה ושלמה</w:t>
      </w:r>
      <w:r w:rsidRPr="001D4460">
        <w:rPr>
          <w:rFonts w:hint="cs"/>
          <w:rtl/>
        </w:rPr>
        <w:t xml:space="preserve"> הכוללת את כל המסמכים </w:t>
      </w:r>
      <w:r w:rsidR="00335F31">
        <w:rPr>
          <w:rFonts w:hint="cs"/>
          <w:rtl/>
        </w:rPr>
        <w:t>הנדרשים</w:t>
      </w:r>
      <w:r w:rsidRPr="001D4460">
        <w:rPr>
          <w:rtl/>
        </w:rPr>
        <w:t xml:space="preserve">, ועליה יצוינו בכתב ברור מספר המכרז </w:t>
      </w:r>
      <w:r w:rsidR="00191499">
        <w:rPr>
          <w:rFonts w:hint="cs"/>
          <w:rtl/>
        </w:rPr>
        <w:t>ו</w:t>
      </w:r>
      <w:r w:rsidR="00191499" w:rsidRPr="001D4460">
        <w:rPr>
          <w:rFonts w:hint="cs"/>
          <w:rtl/>
        </w:rPr>
        <w:t>שם המכרז</w:t>
      </w:r>
      <w:r w:rsidRPr="001D4460">
        <w:rPr>
          <w:rtl/>
        </w:rPr>
        <w:t>.</w:t>
      </w:r>
    </w:p>
    <w:p w:rsidR="001D4460" w:rsidRPr="001D4460" w:rsidRDefault="001D4460" w:rsidP="00A06245">
      <w:pPr>
        <w:numPr>
          <w:ilvl w:val="0"/>
          <w:numId w:val="6"/>
        </w:numPr>
        <w:spacing w:line="360" w:lineRule="auto"/>
        <w:ind w:left="426"/>
        <w:jc w:val="both"/>
        <w:rPr>
          <w:rtl/>
        </w:rPr>
      </w:pPr>
      <w:r w:rsidRPr="001D4460">
        <w:rPr>
          <w:rFonts w:hint="eastAsia"/>
          <w:rtl/>
        </w:rPr>
        <w:t>טופס</w:t>
      </w:r>
      <w:r w:rsidRPr="001D4460">
        <w:rPr>
          <w:rtl/>
        </w:rPr>
        <w:t xml:space="preserve"> הצעת המחיר </w:t>
      </w:r>
      <w:r w:rsidR="00584D14">
        <w:rPr>
          <w:rFonts w:hint="cs"/>
          <w:rtl/>
        </w:rPr>
        <w:t xml:space="preserve">של המציע </w:t>
      </w:r>
      <w:r w:rsidRPr="001D4460">
        <w:rPr>
          <w:rtl/>
        </w:rPr>
        <w:t xml:space="preserve">יוכנס לתוך </w:t>
      </w:r>
      <w:r w:rsidRPr="005029FD">
        <w:rPr>
          <w:b/>
          <w:bCs/>
          <w:rtl/>
        </w:rPr>
        <w:t>מעטפה נוספת</w:t>
      </w:r>
      <w:r w:rsidRPr="001D4460">
        <w:rPr>
          <w:rtl/>
        </w:rPr>
        <w:t>, סגורה היטב, עליה יירשם "</w:t>
      </w:r>
      <w:r w:rsidRPr="001D4460">
        <w:rPr>
          <w:rFonts w:hint="eastAsia"/>
          <w:rtl/>
        </w:rPr>
        <w:t>הצעת</w:t>
      </w:r>
      <w:r w:rsidRPr="001D4460">
        <w:rPr>
          <w:rtl/>
        </w:rPr>
        <w:t xml:space="preserve"> </w:t>
      </w:r>
      <w:r w:rsidRPr="001D4460">
        <w:rPr>
          <w:rFonts w:hint="eastAsia"/>
          <w:rtl/>
        </w:rPr>
        <w:t>מחיר</w:t>
      </w:r>
      <w:r w:rsidRPr="001D4460">
        <w:rPr>
          <w:rtl/>
        </w:rPr>
        <w:t>"</w:t>
      </w:r>
      <w:r w:rsidR="00335F31">
        <w:rPr>
          <w:rFonts w:hint="cs"/>
          <w:rtl/>
        </w:rPr>
        <w:t xml:space="preserve">, </w:t>
      </w:r>
      <w:r w:rsidRPr="001D4460">
        <w:rPr>
          <w:rtl/>
        </w:rPr>
        <w:t xml:space="preserve">אשר תוכנס גם היא לתוך מעטפת </w:t>
      </w:r>
      <w:r w:rsidR="00584D14">
        <w:rPr>
          <w:rFonts w:hint="cs"/>
          <w:rtl/>
        </w:rPr>
        <w:t>הצעתו</w:t>
      </w:r>
      <w:r w:rsidR="00335F31">
        <w:rPr>
          <w:rFonts w:hint="cs"/>
          <w:rtl/>
        </w:rPr>
        <w:t xml:space="preserve"> הנ"ל</w:t>
      </w:r>
      <w:r w:rsidRPr="001D4460">
        <w:rPr>
          <w:rtl/>
        </w:rPr>
        <w:t>.</w:t>
      </w:r>
      <w:r w:rsidRPr="001D4460">
        <w:rPr>
          <w:rFonts w:hint="cs"/>
          <w:rtl/>
        </w:rPr>
        <w:t xml:space="preserve"> </w:t>
      </w:r>
      <w:r w:rsidRPr="001D4460">
        <w:rPr>
          <w:rFonts w:hint="eastAsia"/>
          <w:rtl/>
        </w:rPr>
        <w:t>מ</w:t>
      </w:r>
      <w:r w:rsidRPr="001D4460">
        <w:rPr>
          <w:rtl/>
        </w:rPr>
        <w:t xml:space="preserve">ודגש בזה </w:t>
      </w:r>
      <w:r w:rsidRPr="001D4460">
        <w:rPr>
          <w:rFonts w:hint="eastAsia"/>
          <w:rtl/>
        </w:rPr>
        <w:t>שפרטי</w:t>
      </w:r>
      <w:r w:rsidRPr="001D4460">
        <w:rPr>
          <w:rtl/>
        </w:rPr>
        <w:t xml:space="preserve"> </w:t>
      </w:r>
      <w:r w:rsidRPr="001D4460">
        <w:rPr>
          <w:rFonts w:hint="eastAsia"/>
          <w:rtl/>
        </w:rPr>
        <w:t>הצעת</w:t>
      </w:r>
      <w:r w:rsidRPr="001D4460">
        <w:rPr>
          <w:rtl/>
        </w:rPr>
        <w:t xml:space="preserve"> </w:t>
      </w:r>
      <w:r w:rsidRPr="001D4460">
        <w:rPr>
          <w:rFonts w:hint="eastAsia"/>
          <w:rtl/>
        </w:rPr>
        <w:t>המחיר</w:t>
      </w:r>
      <w:r w:rsidRPr="001D4460">
        <w:rPr>
          <w:rtl/>
        </w:rPr>
        <w:t xml:space="preserve"> או העתק ממנ</w:t>
      </w:r>
      <w:r w:rsidRPr="001D4460">
        <w:rPr>
          <w:rFonts w:hint="eastAsia"/>
          <w:rtl/>
        </w:rPr>
        <w:t>ה</w:t>
      </w:r>
      <w:r w:rsidRPr="001D4460">
        <w:rPr>
          <w:rtl/>
        </w:rPr>
        <w:t xml:space="preserve"> לא יופיעו במסמכי</w:t>
      </w:r>
      <w:r w:rsidR="00940253">
        <w:rPr>
          <w:rFonts w:hint="cs"/>
          <w:rtl/>
        </w:rPr>
        <w:t xml:space="preserve"> המכרז אשר יוגשו על ידי מציע בשום דרך שהיא, </w:t>
      </w:r>
      <w:r w:rsidRPr="001D4460">
        <w:rPr>
          <w:rFonts w:hint="eastAsia"/>
          <w:rtl/>
        </w:rPr>
        <w:t>למעט</w:t>
      </w:r>
      <w:r w:rsidRPr="001D4460">
        <w:rPr>
          <w:rtl/>
        </w:rPr>
        <w:t xml:space="preserve"> </w:t>
      </w:r>
      <w:r w:rsidRPr="001D4460">
        <w:rPr>
          <w:rFonts w:hint="eastAsia"/>
          <w:rtl/>
        </w:rPr>
        <w:t>בתוך</w:t>
      </w:r>
      <w:r w:rsidRPr="001D4460">
        <w:rPr>
          <w:rtl/>
        </w:rPr>
        <w:t xml:space="preserve"> </w:t>
      </w:r>
      <w:r w:rsidRPr="001D4460">
        <w:rPr>
          <w:rFonts w:hint="eastAsia"/>
          <w:rtl/>
        </w:rPr>
        <w:t>מעטפת</w:t>
      </w:r>
      <w:r w:rsidRPr="001D4460">
        <w:rPr>
          <w:rtl/>
        </w:rPr>
        <w:t xml:space="preserve"> </w:t>
      </w:r>
      <w:r w:rsidRPr="001D4460">
        <w:rPr>
          <w:rFonts w:hint="eastAsia"/>
          <w:rtl/>
        </w:rPr>
        <w:t>הצעת</w:t>
      </w:r>
      <w:r w:rsidRPr="001D4460">
        <w:rPr>
          <w:rtl/>
        </w:rPr>
        <w:t xml:space="preserve"> </w:t>
      </w:r>
      <w:r w:rsidRPr="001D4460">
        <w:rPr>
          <w:rFonts w:hint="eastAsia"/>
          <w:rtl/>
        </w:rPr>
        <w:t>המחיר</w:t>
      </w:r>
      <w:r w:rsidRPr="001D4460">
        <w:rPr>
          <w:rtl/>
        </w:rPr>
        <w:t xml:space="preserve"> </w:t>
      </w:r>
      <w:r w:rsidRPr="001D4460">
        <w:rPr>
          <w:rFonts w:hint="eastAsia"/>
          <w:rtl/>
        </w:rPr>
        <w:t>הסגורה</w:t>
      </w:r>
      <w:r w:rsidR="00940253">
        <w:rPr>
          <w:rFonts w:hint="cs"/>
          <w:rtl/>
        </w:rPr>
        <w:t xml:space="preserve"> כמפורט לעיל. </w:t>
      </w:r>
      <w:r w:rsidRPr="001D4460">
        <w:rPr>
          <w:rtl/>
        </w:rPr>
        <w:t xml:space="preserve">. </w:t>
      </w:r>
      <w:r w:rsidRPr="001D4460">
        <w:rPr>
          <w:rFonts w:hint="cs"/>
          <w:rtl/>
        </w:rPr>
        <w:t xml:space="preserve">על </w:t>
      </w:r>
      <w:r w:rsidR="00584D14">
        <w:rPr>
          <w:rFonts w:hint="cs"/>
          <w:rtl/>
        </w:rPr>
        <w:t xml:space="preserve">שתי </w:t>
      </w:r>
      <w:r w:rsidRPr="001D4460">
        <w:rPr>
          <w:rFonts w:hint="cs"/>
          <w:rtl/>
        </w:rPr>
        <w:t xml:space="preserve">המעטפות </w:t>
      </w:r>
      <w:r w:rsidR="00584D14">
        <w:rPr>
          <w:rFonts w:hint="cs"/>
          <w:rtl/>
        </w:rPr>
        <w:t xml:space="preserve">הנ"ל </w:t>
      </w:r>
      <w:r w:rsidRPr="001D4460">
        <w:rPr>
          <w:rFonts w:hint="cs"/>
          <w:rtl/>
        </w:rPr>
        <w:t>יש לכתוב את שם המכרז ומספרו.</w:t>
      </w:r>
    </w:p>
    <w:p w:rsidR="001D4460" w:rsidRPr="001D4460" w:rsidRDefault="001D4460" w:rsidP="00A06245">
      <w:pPr>
        <w:numPr>
          <w:ilvl w:val="0"/>
          <w:numId w:val="6"/>
        </w:numPr>
        <w:spacing w:line="360" w:lineRule="auto"/>
        <w:ind w:left="426"/>
        <w:jc w:val="both"/>
        <w:rPr>
          <w:rtl/>
        </w:rPr>
      </w:pPr>
      <w:r w:rsidRPr="001D4460">
        <w:rPr>
          <w:rtl/>
        </w:rPr>
        <w:t>המציע ידביק על הצד החיצוני של מעטפ</w:t>
      </w:r>
      <w:r w:rsidR="00584D14">
        <w:rPr>
          <w:rFonts w:hint="cs"/>
          <w:rtl/>
        </w:rPr>
        <w:t>ת הצעתו</w:t>
      </w:r>
      <w:r w:rsidRPr="001D4460">
        <w:rPr>
          <w:rFonts w:hint="cs"/>
          <w:rtl/>
        </w:rPr>
        <w:t xml:space="preserve"> </w:t>
      </w:r>
      <w:r w:rsidRPr="001D4460">
        <w:rPr>
          <w:rtl/>
        </w:rPr>
        <w:t xml:space="preserve">מעטפה נוספת, סגורה היטב, ללא פרטי המציע על גבה, </w:t>
      </w:r>
      <w:r w:rsidRPr="001D4460">
        <w:rPr>
          <w:b/>
          <w:bCs/>
          <w:rtl/>
        </w:rPr>
        <w:t>ובתוכה</w:t>
      </w:r>
      <w:r w:rsidRPr="001D4460">
        <w:rPr>
          <w:rtl/>
        </w:rPr>
        <w:t xml:space="preserve"> יופיעו שם המציע ופרטי איש קשר מטעמו (מספר טלפון וכתובת) לשם החזרת המעטפה במקרה הצורך</w:t>
      </w:r>
      <w:r w:rsidRPr="001D4460">
        <w:rPr>
          <w:rFonts w:hint="cs"/>
          <w:rtl/>
        </w:rPr>
        <w:t>.</w:t>
      </w:r>
    </w:p>
    <w:p w:rsidR="001D4460" w:rsidRPr="001D4460" w:rsidRDefault="001D4460" w:rsidP="00A06245">
      <w:pPr>
        <w:numPr>
          <w:ilvl w:val="0"/>
          <w:numId w:val="6"/>
        </w:numPr>
        <w:spacing w:line="360" w:lineRule="auto"/>
        <w:ind w:left="426"/>
        <w:jc w:val="both"/>
      </w:pPr>
      <w:r w:rsidRPr="001D4460">
        <w:rPr>
          <w:rFonts w:hint="cs"/>
          <w:rtl/>
        </w:rPr>
        <w:t xml:space="preserve">את הצעות המכרז יש להפקיד בתיבת המכרזים במשרד הבינוי והשיכון, </w:t>
      </w:r>
      <w:r w:rsidRPr="001D4460">
        <w:rPr>
          <w:rtl/>
        </w:rPr>
        <w:t>רח' קלרמון גאנו 3, קריית הממשלה, מזרח ירושלים</w:t>
      </w:r>
      <w:r w:rsidRPr="001D4460">
        <w:rPr>
          <w:rFonts w:hint="cs"/>
          <w:rtl/>
        </w:rPr>
        <w:t xml:space="preserve"> בניין א' בחדר הדואר בקומת הקרקע</w:t>
      </w:r>
      <w:r w:rsidRPr="001D4460">
        <w:rPr>
          <w:rtl/>
        </w:rPr>
        <w:t xml:space="preserve">. </w:t>
      </w:r>
    </w:p>
    <w:p w:rsidR="001D4460" w:rsidRDefault="001D4460" w:rsidP="003E71F0">
      <w:pPr>
        <w:numPr>
          <w:ilvl w:val="0"/>
          <w:numId w:val="6"/>
        </w:numPr>
        <w:spacing w:line="360" w:lineRule="auto"/>
        <w:ind w:left="426"/>
        <w:jc w:val="both"/>
      </w:pPr>
      <w:r w:rsidRPr="001D4460">
        <w:rPr>
          <w:rFonts w:hint="cs"/>
          <w:rtl/>
        </w:rPr>
        <w:t>המועד האחרון להגשת הצעות הינו עד</w:t>
      </w:r>
      <w:r w:rsidRPr="005029FD">
        <w:rPr>
          <w:rFonts w:hint="cs"/>
          <w:b/>
          <w:bCs/>
          <w:rtl/>
        </w:rPr>
        <w:t xml:space="preserve"> </w:t>
      </w:r>
      <w:r w:rsidR="005029FD">
        <w:rPr>
          <w:rFonts w:hint="cs"/>
          <w:rtl/>
        </w:rPr>
        <w:t>ליום</w:t>
      </w:r>
      <w:r w:rsidR="005029FD" w:rsidRPr="005029FD">
        <w:rPr>
          <w:rFonts w:hint="cs"/>
          <w:rtl/>
        </w:rPr>
        <w:t xml:space="preserve"> </w:t>
      </w:r>
      <w:r w:rsidR="00C026C9">
        <w:rPr>
          <w:rFonts w:hint="cs"/>
          <w:b/>
          <w:bCs/>
          <w:u w:val="single"/>
          <w:rtl/>
        </w:rPr>
        <w:t>0</w:t>
      </w:r>
      <w:r w:rsidR="003E71F0">
        <w:rPr>
          <w:rFonts w:hint="cs"/>
          <w:b/>
          <w:bCs/>
          <w:u w:val="single"/>
          <w:rtl/>
        </w:rPr>
        <w:t>7</w:t>
      </w:r>
      <w:r w:rsidR="00620C3E" w:rsidRPr="005029FD">
        <w:rPr>
          <w:rFonts w:hint="cs"/>
          <w:b/>
          <w:bCs/>
          <w:u w:val="single"/>
          <w:rtl/>
        </w:rPr>
        <w:t>/1</w:t>
      </w:r>
      <w:r w:rsidR="00C026C9">
        <w:rPr>
          <w:rFonts w:hint="cs"/>
          <w:b/>
          <w:bCs/>
          <w:u w:val="single"/>
          <w:rtl/>
        </w:rPr>
        <w:t>1</w:t>
      </w:r>
      <w:r w:rsidR="00620C3E" w:rsidRPr="005029FD">
        <w:rPr>
          <w:rFonts w:hint="cs"/>
          <w:b/>
          <w:bCs/>
          <w:u w:val="single"/>
          <w:rtl/>
        </w:rPr>
        <w:t>/2018</w:t>
      </w:r>
      <w:r w:rsidRPr="005029FD">
        <w:rPr>
          <w:rFonts w:hint="cs"/>
          <w:b/>
          <w:bCs/>
          <w:u w:val="single"/>
          <w:rtl/>
        </w:rPr>
        <w:t xml:space="preserve"> בשעה _</w:t>
      </w:r>
      <w:r w:rsidR="00620C3E" w:rsidRPr="005029FD">
        <w:rPr>
          <w:rFonts w:hint="cs"/>
          <w:b/>
          <w:bCs/>
          <w:u w:val="single"/>
          <w:rtl/>
        </w:rPr>
        <w:t>18:00</w:t>
      </w:r>
      <w:r w:rsidRPr="005029FD">
        <w:rPr>
          <w:rFonts w:hint="cs"/>
          <w:b/>
          <w:bCs/>
          <w:u w:val="single"/>
          <w:rtl/>
        </w:rPr>
        <w:t>.</w:t>
      </w:r>
      <w:r w:rsidRPr="001D4460">
        <w:rPr>
          <w:rFonts w:hint="cs"/>
          <w:rtl/>
        </w:rPr>
        <w:t xml:space="preserve"> הצעות שתתקבלנה מאוחר יותר ולא תהיינה בתיבת המכרזים, תפסלנה. </w:t>
      </w:r>
    </w:p>
    <w:p w:rsidR="001D4460" w:rsidRPr="005029FD" w:rsidRDefault="001D4460" w:rsidP="00A06245">
      <w:pPr>
        <w:numPr>
          <w:ilvl w:val="0"/>
          <w:numId w:val="6"/>
        </w:numPr>
        <w:spacing w:line="360" w:lineRule="auto"/>
        <w:ind w:left="426"/>
        <w:jc w:val="both"/>
      </w:pPr>
      <w:r w:rsidRPr="001D4460">
        <w:rPr>
          <w:rtl/>
        </w:rPr>
        <w:t>משלוח ההצעה בדואר או ע"י שירות הובלה כלשהי,</w:t>
      </w:r>
      <w:r w:rsidRPr="001D4460">
        <w:rPr>
          <w:rFonts w:hint="cs"/>
          <w:rtl/>
        </w:rPr>
        <w:t xml:space="preserve"> </w:t>
      </w:r>
      <w:r w:rsidRPr="001D4460">
        <w:rPr>
          <w:rtl/>
        </w:rPr>
        <w:t xml:space="preserve">יהיה באחריות הבלעדית של </w:t>
      </w:r>
      <w:r w:rsidRPr="005029FD">
        <w:rPr>
          <w:rtl/>
        </w:rPr>
        <w:t>המציע.</w:t>
      </w:r>
    </w:p>
    <w:p w:rsidR="001D4460" w:rsidRPr="005029FD" w:rsidRDefault="001D4460" w:rsidP="003E71F0">
      <w:pPr>
        <w:numPr>
          <w:ilvl w:val="0"/>
          <w:numId w:val="6"/>
        </w:numPr>
        <w:spacing w:line="360" w:lineRule="auto"/>
        <w:ind w:left="426"/>
        <w:jc w:val="both"/>
        <w:rPr>
          <w:color w:val="FF0000"/>
        </w:rPr>
      </w:pPr>
      <w:r w:rsidRPr="005029FD">
        <w:rPr>
          <w:rFonts w:hint="cs"/>
          <w:rtl/>
        </w:rPr>
        <w:t>מציע שיש לו שאלות, הערות או השגות בקשר לתנאי המכרז, מסמכי המכרז או כל חלק מהם מוזמן</w:t>
      </w:r>
      <w:r w:rsidRPr="005029FD">
        <w:rPr>
          <w:rtl/>
        </w:rPr>
        <w:t xml:space="preserve"> לפנות</w:t>
      </w:r>
      <w:r w:rsidRPr="005029FD">
        <w:rPr>
          <w:rFonts w:hint="cs"/>
          <w:rtl/>
        </w:rPr>
        <w:t xml:space="preserve"> בכתב בלבד</w:t>
      </w:r>
      <w:r w:rsidRPr="005029FD">
        <w:rPr>
          <w:rtl/>
        </w:rPr>
        <w:t xml:space="preserve"> </w:t>
      </w:r>
      <w:r w:rsidRPr="005029FD">
        <w:rPr>
          <w:rFonts w:hint="cs"/>
          <w:rtl/>
        </w:rPr>
        <w:t>אל</w:t>
      </w:r>
      <w:r w:rsidR="00B76A09" w:rsidRPr="005029FD">
        <w:rPr>
          <w:rFonts w:hint="cs"/>
          <w:rtl/>
        </w:rPr>
        <w:t xml:space="preserve"> מר </w:t>
      </w:r>
      <w:r w:rsidR="009D72DB" w:rsidRPr="005029FD">
        <w:rPr>
          <w:rFonts w:hint="cs"/>
          <w:rtl/>
        </w:rPr>
        <w:t>שאול מוצפי</w:t>
      </w:r>
      <w:r w:rsidR="00B76A09" w:rsidRPr="005029FD">
        <w:rPr>
          <w:rFonts w:hint="cs"/>
          <w:rtl/>
        </w:rPr>
        <w:t xml:space="preserve"> בדוא"ל</w:t>
      </w:r>
      <w:r w:rsidRPr="005029FD">
        <w:rPr>
          <w:rFonts w:hint="cs"/>
          <w:rtl/>
        </w:rPr>
        <w:t xml:space="preserve"> </w:t>
      </w:r>
      <w:r w:rsidR="00B76A09" w:rsidRPr="005029FD">
        <w:rPr>
          <w:rFonts w:hint="cs"/>
          <w:rtl/>
        </w:rPr>
        <w:t xml:space="preserve"> </w:t>
      </w:r>
      <w:r w:rsidR="00FF462A" w:rsidRPr="005029FD">
        <w:t>shaulm</w:t>
      </w:r>
      <w:r w:rsidR="00B76A09" w:rsidRPr="005029FD">
        <w:t>@moch.gov.il</w:t>
      </w:r>
      <w:r w:rsidR="001E4D4B" w:rsidRPr="005029FD">
        <w:rPr>
          <w:rFonts w:hint="cs"/>
          <w:rtl/>
        </w:rPr>
        <w:t xml:space="preserve"> </w:t>
      </w:r>
      <w:r w:rsidRPr="005029FD">
        <w:rPr>
          <w:rFonts w:hint="cs"/>
          <w:rtl/>
        </w:rPr>
        <w:t xml:space="preserve">, </w:t>
      </w:r>
      <w:r w:rsidR="00B76A09" w:rsidRPr="005029FD">
        <w:rPr>
          <w:rFonts w:hint="cs"/>
          <w:rtl/>
        </w:rPr>
        <w:t xml:space="preserve">וזאת </w:t>
      </w:r>
      <w:r w:rsidRPr="005029FD">
        <w:rPr>
          <w:rtl/>
        </w:rPr>
        <w:t xml:space="preserve">עד </w:t>
      </w:r>
      <w:r w:rsidRPr="005029FD">
        <w:rPr>
          <w:b/>
          <w:rtl/>
        </w:rPr>
        <w:t>ליום</w:t>
      </w:r>
      <w:r w:rsidRPr="005029FD">
        <w:rPr>
          <w:bCs/>
          <w:u w:val="single"/>
          <w:rtl/>
        </w:rPr>
        <w:t xml:space="preserve"> </w:t>
      </w:r>
      <w:r w:rsidR="003E71F0">
        <w:rPr>
          <w:rFonts w:hint="cs"/>
          <w:bCs/>
          <w:u w:val="single"/>
          <w:rtl/>
        </w:rPr>
        <w:t>23</w:t>
      </w:r>
      <w:r w:rsidR="00E67D6A" w:rsidRPr="005029FD">
        <w:rPr>
          <w:rFonts w:hint="cs"/>
          <w:bCs/>
          <w:u w:val="single"/>
          <w:rtl/>
        </w:rPr>
        <w:t>/10/2018</w:t>
      </w:r>
      <w:r w:rsidRPr="005029FD">
        <w:rPr>
          <w:bCs/>
          <w:u w:val="single"/>
          <w:rtl/>
        </w:rPr>
        <w:t xml:space="preserve"> שעה </w:t>
      </w:r>
      <w:r w:rsidR="00E67D6A" w:rsidRPr="005029FD">
        <w:rPr>
          <w:rFonts w:hint="cs"/>
          <w:bCs/>
          <w:u w:val="single"/>
          <w:rtl/>
        </w:rPr>
        <w:t>16:00</w:t>
      </w:r>
      <w:r w:rsidRPr="005029FD">
        <w:rPr>
          <w:rFonts w:hint="cs"/>
          <w:rtl/>
        </w:rPr>
        <w:t>. הפנייה תכלול את שם המציע, שם הפונה מטעמו, מען המציע ומספרי הטלפון</w:t>
      </w:r>
      <w:r w:rsidR="00727414" w:rsidRPr="005029FD">
        <w:rPr>
          <w:rFonts w:hint="cs"/>
          <w:rtl/>
        </w:rPr>
        <w:t>,</w:t>
      </w:r>
      <w:r w:rsidRPr="005029FD">
        <w:rPr>
          <w:rFonts w:hint="cs"/>
          <w:rtl/>
        </w:rPr>
        <w:t xml:space="preserve"> הפקס והדוא"ל שלו. </w:t>
      </w:r>
      <w:r w:rsidRPr="005029FD">
        <w:rPr>
          <w:rtl/>
        </w:rPr>
        <w:t>לא יענו פניות טלפוניות או אחרות</w:t>
      </w:r>
      <w:r w:rsidRPr="005029FD">
        <w:rPr>
          <w:rFonts w:hint="cs"/>
          <w:rtl/>
        </w:rPr>
        <w:t xml:space="preserve"> וכן פניות שיתקבלו לאחר המועד האמור. </w:t>
      </w:r>
      <w:r w:rsidRPr="005029FD">
        <w:rPr>
          <w:rtl/>
        </w:rPr>
        <w:t xml:space="preserve">על המציע לוודא הגעת השאלות, בטלפון מס' </w:t>
      </w:r>
      <w:r w:rsidR="00B76A09" w:rsidRPr="005029FD">
        <w:rPr>
          <w:rFonts w:hint="cs"/>
          <w:rtl/>
        </w:rPr>
        <w:t>02-5847</w:t>
      </w:r>
      <w:r w:rsidR="00FF462A" w:rsidRPr="005029FD">
        <w:rPr>
          <w:rFonts w:hint="cs"/>
          <w:rtl/>
        </w:rPr>
        <w:t>563</w:t>
      </w:r>
      <w:r w:rsidR="00B76A09" w:rsidRPr="005029FD">
        <w:rPr>
          <w:rFonts w:hint="cs"/>
          <w:rtl/>
        </w:rPr>
        <w:t xml:space="preserve"> או באמצעות מזכירות האגף 02-5847528/9 </w:t>
      </w:r>
      <w:r w:rsidR="00AC1762" w:rsidRPr="005029FD">
        <w:rPr>
          <w:rFonts w:hint="cs"/>
          <w:rtl/>
        </w:rPr>
        <w:t>.</w:t>
      </w:r>
      <w:r w:rsidRPr="005029FD">
        <w:rPr>
          <w:rtl/>
        </w:rPr>
        <w:t xml:space="preserve">  </w:t>
      </w:r>
    </w:p>
    <w:p w:rsidR="0015392B" w:rsidRPr="005029FD" w:rsidRDefault="0015392B" w:rsidP="003E71F0">
      <w:pPr>
        <w:pStyle w:val="8"/>
        <w:numPr>
          <w:ilvl w:val="0"/>
          <w:numId w:val="0"/>
        </w:numPr>
        <w:ind w:left="-58"/>
        <w:rPr>
          <w:color w:val="auto"/>
          <w:sz w:val="24"/>
          <w:szCs w:val="28"/>
          <w:rtl/>
        </w:rPr>
      </w:pPr>
      <w:r w:rsidRPr="005029FD">
        <w:rPr>
          <w:rFonts w:hint="cs"/>
          <w:color w:val="auto"/>
          <w:sz w:val="24"/>
          <w:szCs w:val="28"/>
          <w:rtl/>
        </w:rPr>
        <w:t xml:space="preserve">        </w:t>
      </w:r>
      <w:r w:rsidR="00241F0C" w:rsidRPr="005029FD">
        <w:rPr>
          <w:rFonts w:hint="cs"/>
          <w:color w:val="auto"/>
          <w:sz w:val="24"/>
          <w:szCs w:val="28"/>
          <w:rtl/>
        </w:rPr>
        <w:t xml:space="preserve">כנס מציעים יתקיים ב </w:t>
      </w:r>
      <w:r w:rsidR="003E71F0">
        <w:rPr>
          <w:rFonts w:hint="cs"/>
          <w:color w:val="auto"/>
          <w:sz w:val="24"/>
          <w:szCs w:val="28"/>
          <w:rtl/>
        </w:rPr>
        <w:t>22</w:t>
      </w:r>
      <w:r w:rsidR="00241F0C" w:rsidRPr="005029FD">
        <w:rPr>
          <w:rFonts w:hint="cs"/>
          <w:color w:val="auto"/>
          <w:sz w:val="24"/>
          <w:szCs w:val="28"/>
          <w:rtl/>
        </w:rPr>
        <w:t xml:space="preserve">/10/2018 </w:t>
      </w:r>
      <w:r w:rsidRPr="005029FD">
        <w:rPr>
          <w:rFonts w:hint="cs"/>
          <w:color w:val="auto"/>
          <w:sz w:val="24"/>
          <w:szCs w:val="28"/>
          <w:rtl/>
        </w:rPr>
        <w:t xml:space="preserve">בשעה 12:30 במשרד הבינוי </w:t>
      </w:r>
    </w:p>
    <w:p w:rsidR="00E33D3B" w:rsidRPr="005029FD" w:rsidRDefault="005029FD" w:rsidP="0015392B">
      <w:pPr>
        <w:pStyle w:val="8"/>
        <w:numPr>
          <w:ilvl w:val="0"/>
          <w:numId w:val="0"/>
        </w:numPr>
        <w:ind w:left="-58"/>
        <w:rPr>
          <w:color w:val="auto"/>
          <w:sz w:val="24"/>
          <w:szCs w:val="28"/>
          <w:rtl/>
        </w:rPr>
      </w:pPr>
      <w:r>
        <w:rPr>
          <w:rFonts w:hint="cs"/>
          <w:color w:val="auto"/>
          <w:sz w:val="24"/>
          <w:szCs w:val="28"/>
          <w:rtl/>
        </w:rPr>
        <w:t xml:space="preserve">        </w:t>
      </w:r>
      <w:r w:rsidR="00C026C9">
        <w:rPr>
          <w:rFonts w:hint="cs"/>
          <w:color w:val="auto"/>
          <w:sz w:val="24"/>
          <w:szCs w:val="28"/>
          <w:rtl/>
        </w:rPr>
        <w:t xml:space="preserve">והשיכון, </w:t>
      </w:r>
      <w:r w:rsidR="0015392B" w:rsidRPr="005029FD">
        <w:rPr>
          <w:rFonts w:hint="cs"/>
          <w:color w:val="auto"/>
          <w:sz w:val="24"/>
          <w:szCs w:val="28"/>
          <w:rtl/>
        </w:rPr>
        <w:t>ירושלים.</w:t>
      </w:r>
    </w:p>
    <w:p w:rsidR="00967F51" w:rsidRDefault="0015392B" w:rsidP="0015392B">
      <w:pPr>
        <w:jc w:val="both"/>
        <w:rPr>
          <w:rtl/>
        </w:rPr>
      </w:pPr>
      <w:r>
        <w:rPr>
          <w:rFonts w:hint="cs"/>
          <w:rtl/>
        </w:rPr>
        <w:t xml:space="preserve">      פרוטוקול מפגש מציעים ושאלות ותשובות יצא לאחר כנס המציעים</w:t>
      </w:r>
      <w:r w:rsidR="003E71F0">
        <w:rPr>
          <w:rFonts w:hint="cs"/>
          <w:rtl/>
        </w:rPr>
        <w:t xml:space="preserve"> </w:t>
      </w:r>
    </w:p>
    <w:p w:rsidR="00967F51" w:rsidRDefault="00967F51" w:rsidP="00967F51">
      <w:pPr>
        <w:jc w:val="both"/>
        <w:rPr>
          <w:rtl/>
        </w:rPr>
      </w:pPr>
      <w:r>
        <w:rPr>
          <w:rFonts w:hint="cs"/>
          <w:rtl/>
        </w:rPr>
        <w:t xml:space="preserve">      </w:t>
      </w:r>
      <w:r w:rsidR="003E71F0">
        <w:rPr>
          <w:rFonts w:hint="cs"/>
          <w:rtl/>
        </w:rPr>
        <w:t>ב 28/10/2018</w:t>
      </w:r>
      <w:r w:rsidR="0015392B">
        <w:rPr>
          <w:rFonts w:hint="cs"/>
          <w:rtl/>
        </w:rPr>
        <w:t xml:space="preserve"> ויופץ לכל   משתתפי הכנס ויצורף למסמכי המכרז שהינו חתום </w:t>
      </w:r>
    </w:p>
    <w:p w:rsidR="0015392B" w:rsidRPr="0015392B" w:rsidRDefault="00967F51" w:rsidP="00967F51">
      <w:pPr>
        <w:jc w:val="both"/>
        <w:rPr>
          <w:rtl/>
        </w:rPr>
      </w:pPr>
      <w:r>
        <w:rPr>
          <w:rFonts w:hint="cs"/>
          <w:rtl/>
        </w:rPr>
        <w:t xml:space="preserve">      </w:t>
      </w:r>
      <w:r w:rsidR="0015392B">
        <w:rPr>
          <w:rFonts w:hint="cs"/>
          <w:rtl/>
        </w:rPr>
        <w:t>ע"י המציע.</w:t>
      </w:r>
    </w:p>
    <w:p w:rsidR="007B4559" w:rsidRDefault="007B4559" w:rsidP="0015392B">
      <w:pPr>
        <w:jc w:val="both"/>
        <w:rPr>
          <w:rtl/>
        </w:rPr>
      </w:pPr>
    </w:p>
    <w:p w:rsidR="007B4559" w:rsidRPr="000213E5" w:rsidRDefault="007B4559" w:rsidP="000213E5">
      <w:pPr>
        <w:rPr>
          <w:rtl/>
        </w:rPr>
      </w:pPr>
    </w:p>
    <w:p w:rsidR="00D60BBD" w:rsidRDefault="00D60BBD" w:rsidP="00D60BBD">
      <w:pPr>
        <w:pStyle w:val="8"/>
        <w:numPr>
          <w:ilvl w:val="0"/>
          <w:numId w:val="0"/>
        </w:numPr>
        <w:ind w:left="-58"/>
        <w:rPr>
          <w:sz w:val="24"/>
          <w:szCs w:val="28"/>
          <w:rtl/>
        </w:rPr>
      </w:pPr>
      <w:r w:rsidRPr="005F7536">
        <w:rPr>
          <w:sz w:val="24"/>
          <w:szCs w:val="28"/>
          <w:rtl/>
        </w:rPr>
        <w:t>תנאי סף</w:t>
      </w:r>
    </w:p>
    <w:p w:rsidR="007B4559" w:rsidRPr="00195EA5" w:rsidRDefault="007B4559" w:rsidP="000213E5">
      <w:pPr>
        <w:rPr>
          <w:u w:val="single"/>
          <w:rtl/>
        </w:rPr>
      </w:pPr>
      <w:r w:rsidRPr="00195EA5">
        <w:rPr>
          <w:rFonts w:hint="eastAsia"/>
          <w:b/>
          <w:bCs/>
          <w:u w:val="single"/>
          <w:rtl/>
        </w:rPr>
        <w:t>תנאי</w:t>
      </w:r>
      <w:r w:rsidRPr="00195EA5">
        <w:rPr>
          <w:b/>
          <w:bCs/>
          <w:u w:val="single"/>
          <w:rtl/>
        </w:rPr>
        <w:t xml:space="preserve"> סף </w:t>
      </w:r>
      <w:r w:rsidRPr="00195EA5">
        <w:rPr>
          <w:rFonts w:hint="eastAsia"/>
          <w:b/>
          <w:bCs/>
          <w:u w:val="single"/>
          <w:rtl/>
        </w:rPr>
        <w:t>מינהליים</w:t>
      </w:r>
    </w:p>
    <w:p w:rsidR="007B4559" w:rsidRPr="000213E5" w:rsidRDefault="007B4559" w:rsidP="000213E5">
      <w:pPr>
        <w:rPr>
          <w:rtl/>
        </w:rPr>
      </w:pPr>
    </w:p>
    <w:p w:rsidR="008C176C" w:rsidRDefault="008C176C" w:rsidP="00A06245">
      <w:pPr>
        <w:pStyle w:val="aff"/>
        <w:numPr>
          <w:ilvl w:val="0"/>
          <w:numId w:val="6"/>
        </w:numPr>
        <w:tabs>
          <w:tab w:val="left" w:pos="-2184"/>
        </w:tabs>
        <w:spacing w:line="360" w:lineRule="auto"/>
        <w:jc w:val="both"/>
        <w:rPr>
          <w:rtl/>
        </w:rPr>
      </w:pPr>
      <w:r w:rsidRPr="000524AF">
        <w:rPr>
          <w:rtl/>
        </w:rPr>
        <w:t xml:space="preserve">רשאים להגיש הצעות למכרז זה, מציעים העומדים בתנאים </w:t>
      </w:r>
      <w:r w:rsidR="008A3B5E">
        <w:rPr>
          <w:rFonts w:hint="cs"/>
          <w:rtl/>
        </w:rPr>
        <w:t>להלן</w:t>
      </w:r>
      <w:r w:rsidR="008A3B5E" w:rsidRPr="000524AF">
        <w:rPr>
          <w:rtl/>
        </w:rPr>
        <w:t xml:space="preserve"> </w:t>
      </w:r>
      <w:r w:rsidR="0024049B">
        <w:rPr>
          <w:rtl/>
        </w:rPr>
        <w:t xml:space="preserve">(תנאי סף) </w:t>
      </w:r>
      <w:r w:rsidRPr="000524AF">
        <w:rPr>
          <w:rtl/>
        </w:rPr>
        <w:t>ב</w:t>
      </w:r>
      <w:r w:rsidR="008A3B5E">
        <w:rPr>
          <w:rFonts w:hint="cs"/>
          <w:rtl/>
        </w:rPr>
        <w:t xml:space="preserve">אופן </w:t>
      </w:r>
      <w:r w:rsidRPr="000524AF">
        <w:rPr>
          <w:rtl/>
        </w:rPr>
        <w:t xml:space="preserve">מצטבר: </w:t>
      </w:r>
    </w:p>
    <w:p w:rsidR="008C176C" w:rsidRDefault="008C176C" w:rsidP="00A06245">
      <w:pPr>
        <w:pStyle w:val="aff"/>
        <w:numPr>
          <w:ilvl w:val="3"/>
          <w:numId w:val="6"/>
        </w:numPr>
        <w:spacing w:line="360" w:lineRule="auto"/>
        <w:ind w:left="509" w:hanging="225"/>
        <w:jc w:val="both"/>
        <w:rPr>
          <w:rtl/>
        </w:rPr>
      </w:pPr>
      <w:r w:rsidRPr="008B3900">
        <w:rPr>
          <w:rFonts w:hint="cs"/>
          <w:rtl/>
        </w:rPr>
        <w:lastRenderedPageBreak/>
        <w:t>המציע הינו יחיד או תאגיד או עמותה או שותפות רשומה.</w:t>
      </w:r>
      <w:r w:rsidR="00CA1C3E">
        <w:rPr>
          <w:rFonts w:hint="cs"/>
          <w:rtl/>
        </w:rPr>
        <w:t xml:space="preserve"> </w:t>
      </w:r>
      <w:r>
        <w:rPr>
          <w:rFonts w:hint="cs"/>
          <w:rtl/>
        </w:rPr>
        <w:t>ל</w:t>
      </w:r>
      <w:r w:rsidR="0038468E">
        <w:rPr>
          <w:rFonts w:hint="cs"/>
          <w:rtl/>
        </w:rPr>
        <w:t xml:space="preserve">שם </w:t>
      </w:r>
      <w:r>
        <w:rPr>
          <w:rFonts w:hint="cs"/>
          <w:rtl/>
        </w:rPr>
        <w:t xml:space="preserve">הוכחת </w:t>
      </w:r>
      <w:r w:rsidR="0038468E">
        <w:rPr>
          <w:rFonts w:hint="cs"/>
          <w:rtl/>
        </w:rPr>
        <w:t xml:space="preserve">תנאי </w:t>
      </w:r>
      <w:r>
        <w:rPr>
          <w:rFonts w:hint="cs"/>
          <w:rtl/>
        </w:rPr>
        <w:t>זה יצור</w:t>
      </w:r>
      <w:r w:rsidR="0038468E">
        <w:rPr>
          <w:rFonts w:hint="cs"/>
          <w:rtl/>
        </w:rPr>
        <w:t>פו המסמכים הבאים</w:t>
      </w:r>
      <w:r>
        <w:rPr>
          <w:rFonts w:hint="cs"/>
          <w:rtl/>
        </w:rPr>
        <w:t>:</w:t>
      </w:r>
    </w:p>
    <w:p w:rsidR="0024049B" w:rsidRDefault="0024049B" w:rsidP="009D50F1">
      <w:pPr>
        <w:pStyle w:val="aff"/>
        <w:numPr>
          <w:ilvl w:val="5"/>
          <w:numId w:val="3"/>
        </w:numPr>
        <w:spacing w:line="360" w:lineRule="auto"/>
        <w:jc w:val="both"/>
      </w:pPr>
      <w:r w:rsidRPr="009D50F1">
        <w:rPr>
          <w:rFonts w:hint="cs"/>
          <w:u w:val="single"/>
          <w:rtl/>
        </w:rPr>
        <w:t>תאגיד:</w:t>
      </w:r>
      <w:r w:rsidRPr="0024049B">
        <w:rPr>
          <w:rFonts w:hint="cs"/>
          <w:rtl/>
        </w:rPr>
        <w:t xml:space="preserve"> </w:t>
      </w:r>
    </w:p>
    <w:p w:rsidR="00CA1C3E" w:rsidRDefault="0024049B" w:rsidP="00CA1C3E">
      <w:pPr>
        <w:pStyle w:val="aff"/>
        <w:numPr>
          <w:ilvl w:val="0"/>
          <w:numId w:val="70"/>
        </w:numPr>
        <w:spacing w:line="360" w:lineRule="auto"/>
        <w:jc w:val="both"/>
      </w:pPr>
      <w:r>
        <w:rPr>
          <w:rFonts w:hint="cs"/>
          <w:rtl/>
        </w:rPr>
        <w:t xml:space="preserve">אישור התאגדות מטעם רשות התאגידים בישראל או רשם העמותות; </w:t>
      </w:r>
    </w:p>
    <w:p w:rsidR="00CA1C3E" w:rsidRDefault="0024049B" w:rsidP="00CA1C3E">
      <w:pPr>
        <w:pStyle w:val="aff"/>
        <w:numPr>
          <w:ilvl w:val="0"/>
          <w:numId w:val="70"/>
        </w:numPr>
        <w:spacing w:line="360" w:lineRule="auto"/>
        <w:jc w:val="both"/>
      </w:pPr>
      <w:r>
        <w:rPr>
          <w:rtl/>
        </w:rPr>
        <w:t xml:space="preserve">אישור </w:t>
      </w:r>
      <w:r w:rsidRPr="000524AF">
        <w:rPr>
          <w:rtl/>
        </w:rPr>
        <w:t xml:space="preserve">עו"ד לגבי ההתאגדות </w:t>
      </w:r>
      <w:r>
        <w:rPr>
          <w:rFonts w:hint="cs"/>
          <w:rtl/>
        </w:rPr>
        <w:t>ומורשי</w:t>
      </w:r>
      <w:r w:rsidRPr="000524AF">
        <w:rPr>
          <w:rtl/>
        </w:rPr>
        <w:t xml:space="preserve"> החתימה מטעם המציע כמפורט </w:t>
      </w:r>
      <w:r w:rsidRPr="000213E5">
        <w:rPr>
          <w:rtl/>
        </w:rPr>
        <w:t xml:space="preserve">בנספח </w:t>
      </w:r>
      <w:r w:rsidRPr="000213E5">
        <w:rPr>
          <w:rFonts w:hint="eastAsia"/>
          <w:rtl/>
        </w:rPr>
        <w:t>א</w:t>
      </w:r>
      <w:r w:rsidRPr="000213E5">
        <w:rPr>
          <w:rtl/>
        </w:rPr>
        <w:t>'</w:t>
      </w:r>
      <w:r w:rsidRPr="006469CD">
        <w:rPr>
          <w:rFonts w:hint="cs"/>
          <w:rtl/>
        </w:rPr>
        <w:t>;</w:t>
      </w:r>
      <w:r>
        <w:rPr>
          <w:rFonts w:hint="cs"/>
          <w:rtl/>
        </w:rPr>
        <w:t xml:space="preserve"> </w:t>
      </w:r>
    </w:p>
    <w:p w:rsidR="0024049B" w:rsidRDefault="0024049B" w:rsidP="00CA1C3E">
      <w:pPr>
        <w:pStyle w:val="aff"/>
        <w:numPr>
          <w:ilvl w:val="0"/>
          <w:numId w:val="70"/>
        </w:numPr>
        <w:spacing w:line="360" w:lineRule="auto"/>
        <w:jc w:val="both"/>
      </w:pPr>
      <w:r w:rsidRPr="000524AF">
        <w:rPr>
          <w:rtl/>
        </w:rPr>
        <w:t>נסח חברה</w:t>
      </w:r>
      <w:r>
        <w:rPr>
          <w:rFonts w:hint="cs"/>
          <w:rtl/>
        </w:rPr>
        <w:t>/שותפות</w:t>
      </w:r>
      <w:r w:rsidRPr="000524AF">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w:t>
      </w:r>
      <w:r>
        <w:rPr>
          <w:rtl/>
        </w:rPr>
        <w:t xml:space="preserve"> התאגידים,</w:t>
      </w:r>
      <w:r>
        <w:rPr>
          <w:rFonts w:hint="cs"/>
          <w:rtl/>
        </w:rPr>
        <w:t xml:space="preserve"> </w:t>
      </w:r>
      <w:r w:rsidRPr="000524AF">
        <w:rPr>
          <w:rtl/>
        </w:rPr>
        <w:t xml:space="preserve">שכתובתו: </w:t>
      </w:r>
      <w:r w:rsidRPr="000524AF">
        <w:t>taagidim.justice.gov.il</w:t>
      </w:r>
      <w:r w:rsidRPr="000524AF">
        <w:rPr>
          <w:rtl/>
        </w:rPr>
        <w:t xml:space="preserve">  בלחיצה על הכותרת "הפקת נסח חברה"</w:t>
      </w:r>
      <w:r>
        <w:rPr>
          <w:rFonts w:hint="cs"/>
          <w:rtl/>
        </w:rPr>
        <w:t>)</w:t>
      </w:r>
      <w:r w:rsidRPr="000524AF">
        <w:rPr>
          <w:rtl/>
        </w:rPr>
        <w:t>.</w:t>
      </w:r>
    </w:p>
    <w:p w:rsidR="00330A39" w:rsidRDefault="0024049B" w:rsidP="00CA1C3E">
      <w:pPr>
        <w:pStyle w:val="aff"/>
        <w:numPr>
          <w:ilvl w:val="5"/>
          <w:numId w:val="3"/>
        </w:numPr>
        <w:spacing w:line="360" w:lineRule="auto"/>
        <w:jc w:val="both"/>
      </w:pPr>
      <w:r w:rsidRPr="0024049B">
        <w:rPr>
          <w:rFonts w:hint="cs"/>
          <w:u w:val="single"/>
          <w:rtl/>
        </w:rPr>
        <w:t>עמותה:</w:t>
      </w:r>
      <w:r w:rsidRPr="0024049B">
        <w:rPr>
          <w:rFonts w:hint="cs"/>
          <w:rtl/>
        </w:rPr>
        <w:t xml:space="preserve"> </w:t>
      </w:r>
    </w:p>
    <w:p w:rsidR="00330A39" w:rsidRDefault="0024049B" w:rsidP="00CA1C3E">
      <w:pPr>
        <w:pStyle w:val="aff"/>
        <w:numPr>
          <w:ilvl w:val="0"/>
          <w:numId w:val="71"/>
        </w:numPr>
        <w:spacing w:line="360" w:lineRule="auto"/>
        <w:jc w:val="both"/>
      </w:pPr>
      <w:r>
        <w:rPr>
          <w:rFonts w:hint="cs"/>
          <w:rtl/>
        </w:rPr>
        <w:t xml:space="preserve">אישור התאגדות מטעם רשות </w:t>
      </w:r>
      <w:r w:rsidR="00330A39">
        <w:rPr>
          <w:rFonts w:hint="cs"/>
          <w:rtl/>
        </w:rPr>
        <w:t>התאגידים בישראל או רשם העמותות;</w:t>
      </w:r>
    </w:p>
    <w:p w:rsidR="00330A39" w:rsidRDefault="0024049B" w:rsidP="00CA1C3E">
      <w:pPr>
        <w:pStyle w:val="aff"/>
        <w:numPr>
          <w:ilvl w:val="0"/>
          <w:numId w:val="71"/>
        </w:numPr>
        <w:spacing w:line="360" w:lineRule="auto"/>
        <w:jc w:val="both"/>
      </w:pPr>
      <w:r>
        <w:rPr>
          <w:rtl/>
        </w:rPr>
        <w:t xml:space="preserve">אישור </w:t>
      </w:r>
      <w:r w:rsidRPr="000524AF">
        <w:rPr>
          <w:rtl/>
        </w:rPr>
        <w:t xml:space="preserve">עו"ד לגבי ההתאגדות </w:t>
      </w:r>
      <w:r>
        <w:rPr>
          <w:rFonts w:hint="cs"/>
          <w:rtl/>
        </w:rPr>
        <w:t>ומורשי</w:t>
      </w:r>
      <w:r w:rsidRPr="000524AF">
        <w:rPr>
          <w:rtl/>
        </w:rPr>
        <w:t xml:space="preserve"> החתימה מטעם המציע כמפורט </w:t>
      </w:r>
      <w:r w:rsidRPr="002B2DAA">
        <w:rPr>
          <w:rtl/>
        </w:rPr>
        <w:t xml:space="preserve">בנספח </w:t>
      </w:r>
      <w:r>
        <w:rPr>
          <w:rFonts w:hint="cs"/>
          <w:rtl/>
        </w:rPr>
        <w:t xml:space="preserve">א'; </w:t>
      </w:r>
    </w:p>
    <w:p w:rsidR="0024049B" w:rsidRDefault="0024049B" w:rsidP="00CA1C3E">
      <w:pPr>
        <w:pStyle w:val="aff"/>
        <w:numPr>
          <w:ilvl w:val="0"/>
          <w:numId w:val="71"/>
        </w:numPr>
        <w:spacing w:line="360" w:lineRule="auto"/>
        <w:jc w:val="both"/>
      </w:pPr>
      <w:r>
        <w:rPr>
          <w:rtl/>
        </w:rPr>
        <w:t>אישור ניהול תקין מטעם רשם העמותות</w:t>
      </w:r>
      <w:r>
        <w:rPr>
          <w:rFonts w:hint="cs"/>
          <w:rtl/>
        </w:rPr>
        <w:t>.</w:t>
      </w:r>
    </w:p>
    <w:p w:rsidR="00330A39" w:rsidRDefault="0024049B" w:rsidP="00CA1C3E">
      <w:pPr>
        <w:pStyle w:val="aff"/>
        <w:numPr>
          <w:ilvl w:val="5"/>
          <w:numId w:val="3"/>
        </w:numPr>
        <w:spacing w:line="360" w:lineRule="auto"/>
        <w:jc w:val="both"/>
      </w:pPr>
      <w:r w:rsidRPr="0024049B">
        <w:rPr>
          <w:rFonts w:hint="cs"/>
          <w:u w:val="single"/>
          <w:rtl/>
        </w:rPr>
        <w:t>שותפות רשומה:</w:t>
      </w:r>
      <w:r>
        <w:rPr>
          <w:rFonts w:hint="cs"/>
          <w:rtl/>
        </w:rPr>
        <w:t xml:space="preserve"> </w:t>
      </w:r>
    </w:p>
    <w:p w:rsidR="00330A39" w:rsidRDefault="0024049B" w:rsidP="00330A39">
      <w:pPr>
        <w:pStyle w:val="aff"/>
        <w:numPr>
          <w:ilvl w:val="0"/>
          <w:numId w:val="69"/>
        </w:numPr>
        <w:spacing w:line="360" w:lineRule="auto"/>
        <w:jc w:val="both"/>
      </w:pPr>
      <w:r>
        <w:rPr>
          <w:rFonts w:hint="cs"/>
          <w:rtl/>
        </w:rPr>
        <w:t xml:space="preserve">אישור התאגדות מטעם רשות </w:t>
      </w:r>
      <w:r w:rsidR="00330A39">
        <w:rPr>
          <w:rFonts w:hint="cs"/>
          <w:rtl/>
        </w:rPr>
        <w:t>התאגידים בישראל או רשם העמותות;</w:t>
      </w:r>
    </w:p>
    <w:p w:rsidR="00330A39" w:rsidRDefault="0024049B" w:rsidP="00330A39">
      <w:pPr>
        <w:pStyle w:val="aff"/>
        <w:numPr>
          <w:ilvl w:val="0"/>
          <w:numId w:val="69"/>
        </w:numPr>
        <w:spacing w:line="360" w:lineRule="auto"/>
        <w:jc w:val="both"/>
      </w:pPr>
      <w:r>
        <w:rPr>
          <w:rtl/>
        </w:rPr>
        <w:t xml:space="preserve">אישור </w:t>
      </w:r>
      <w:r w:rsidRPr="000524AF">
        <w:rPr>
          <w:rtl/>
        </w:rPr>
        <w:t xml:space="preserve">עו"ד לגבי ההתאגדות </w:t>
      </w:r>
      <w:r>
        <w:rPr>
          <w:rFonts w:hint="cs"/>
          <w:rtl/>
        </w:rPr>
        <w:t>ומורשי</w:t>
      </w:r>
      <w:r w:rsidRPr="000524AF">
        <w:rPr>
          <w:rtl/>
        </w:rPr>
        <w:t xml:space="preserve"> החתימה מטעם המציע כמפורט </w:t>
      </w:r>
      <w:r w:rsidRPr="002B2DAA">
        <w:rPr>
          <w:rtl/>
        </w:rPr>
        <w:t xml:space="preserve">בנספח </w:t>
      </w:r>
      <w:r>
        <w:rPr>
          <w:rFonts w:hint="cs"/>
          <w:rtl/>
        </w:rPr>
        <w:t>א'</w:t>
      </w:r>
      <w:r w:rsidR="00B564B6">
        <w:rPr>
          <w:rFonts w:hint="cs"/>
          <w:rtl/>
        </w:rPr>
        <w:t xml:space="preserve"> למכרז</w:t>
      </w:r>
      <w:r>
        <w:rPr>
          <w:rFonts w:hint="cs"/>
          <w:rtl/>
        </w:rPr>
        <w:t xml:space="preserve">; </w:t>
      </w:r>
    </w:p>
    <w:p w:rsidR="0024049B" w:rsidRDefault="0024049B" w:rsidP="00330A39">
      <w:pPr>
        <w:pStyle w:val="aff"/>
        <w:numPr>
          <w:ilvl w:val="0"/>
          <w:numId w:val="69"/>
        </w:numPr>
        <w:spacing w:line="360" w:lineRule="auto"/>
        <w:jc w:val="both"/>
        <w:rPr>
          <w:rtl/>
        </w:rPr>
      </w:pPr>
      <w:r w:rsidRPr="000524AF">
        <w:rPr>
          <w:rtl/>
        </w:rPr>
        <w:t>נסח חברה</w:t>
      </w:r>
      <w:r>
        <w:rPr>
          <w:rFonts w:hint="cs"/>
          <w:rtl/>
        </w:rPr>
        <w:t>/שותפות</w:t>
      </w:r>
      <w:r w:rsidRPr="000524AF">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0524AF">
        <w:t>taagidim.justice.gov.il</w:t>
      </w:r>
      <w:r w:rsidRPr="000524AF">
        <w:rPr>
          <w:rtl/>
        </w:rPr>
        <w:t xml:space="preserve">  בלחיצה על הכותרת "הפקת נסח חברה"</w:t>
      </w:r>
      <w:r>
        <w:rPr>
          <w:rFonts w:hint="cs"/>
          <w:rtl/>
        </w:rPr>
        <w:t>)</w:t>
      </w:r>
      <w:r w:rsidRPr="000524AF">
        <w:rPr>
          <w:rtl/>
        </w:rPr>
        <w:t>.</w:t>
      </w:r>
    </w:p>
    <w:p w:rsidR="008C176C" w:rsidRDefault="008C176C" w:rsidP="0024049B">
      <w:pPr>
        <w:pStyle w:val="aff"/>
        <w:spacing w:line="360" w:lineRule="auto"/>
        <w:ind w:left="862"/>
        <w:contextualSpacing/>
        <w:jc w:val="both"/>
      </w:pPr>
    </w:p>
    <w:p w:rsidR="008C176C" w:rsidRDefault="008C176C" w:rsidP="00C26DFB">
      <w:pPr>
        <w:pStyle w:val="aff"/>
        <w:numPr>
          <w:ilvl w:val="1"/>
          <w:numId w:val="3"/>
        </w:numPr>
        <w:spacing w:line="360" w:lineRule="auto"/>
        <w:jc w:val="both"/>
      </w:pPr>
      <w:r>
        <w:rPr>
          <w:rFonts w:hint="cs"/>
          <w:rtl/>
        </w:rPr>
        <w:t xml:space="preserve">קיומם של כל האישורים הנדרשים לפי </w:t>
      </w:r>
      <w:r w:rsidRPr="00FC6087">
        <w:rPr>
          <w:rStyle w:val="Hyperlink"/>
          <w:rFonts w:hint="cs"/>
          <w:rtl/>
        </w:rPr>
        <w:t>חוק עסקאות גופים ציבוריים (אכיפת נ</w:t>
      </w:r>
      <w:r>
        <w:rPr>
          <w:rStyle w:val="Hyperlink"/>
          <w:rFonts w:hint="cs"/>
          <w:rtl/>
        </w:rPr>
        <w:t xml:space="preserve">יהול חשבונות ותשלום חובות מס), </w:t>
      </w:r>
      <w:r w:rsidRPr="00FC6087">
        <w:rPr>
          <w:rStyle w:val="Hyperlink"/>
          <w:rFonts w:hint="cs"/>
          <w:rtl/>
        </w:rPr>
        <w:t>תשל"ו-1976</w:t>
      </w:r>
      <w:r w:rsidRPr="00FC6087">
        <w:rPr>
          <w:rFonts w:hint="cs"/>
          <w:rtl/>
        </w:rPr>
        <w:t xml:space="preserve"> </w:t>
      </w:r>
      <w:r>
        <w:rPr>
          <w:rtl/>
        </w:rPr>
        <w:t>והתיקונים לו</w:t>
      </w:r>
      <w:r>
        <w:rPr>
          <w:rFonts w:hint="cs"/>
          <w:rtl/>
        </w:rPr>
        <w:t>, לרבות האישורים הבאים:</w:t>
      </w:r>
    </w:p>
    <w:p w:rsidR="008C176C" w:rsidRPr="006D4837" w:rsidRDefault="008C176C" w:rsidP="00257E91">
      <w:pPr>
        <w:pStyle w:val="1"/>
        <w:numPr>
          <w:ilvl w:val="1"/>
          <w:numId w:val="12"/>
        </w:numPr>
        <w:rPr>
          <w:rFonts w:cs="David"/>
          <w:sz w:val="26"/>
          <w:szCs w:val="26"/>
        </w:rPr>
      </w:pPr>
      <w:r w:rsidRPr="006D4837">
        <w:rPr>
          <w:rFonts w:cs="David" w:hint="cs"/>
          <w:sz w:val="26"/>
          <w:szCs w:val="26"/>
          <w:rtl/>
        </w:rPr>
        <w:t xml:space="preserve">תצהיר המאומת על ידי עורך דין בדבר העדר הרשעות בעברות לפי </w:t>
      </w:r>
      <w:hyperlink r:id="rId10" w:history="1">
        <w:r w:rsidRPr="006D4837">
          <w:rPr>
            <w:rFonts w:cs="David" w:hint="cs"/>
            <w:sz w:val="26"/>
            <w:szCs w:val="26"/>
            <w:rtl/>
          </w:rPr>
          <w:t>חוק עובדים זרים, תשנ"א-1991</w:t>
        </w:r>
      </w:hyperlink>
      <w:r w:rsidRPr="006D4837">
        <w:rPr>
          <w:rFonts w:cs="David" w:hint="cs"/>
          <w:sz w:val="26"/>
          <w:szCs w:val="26"/>
          <w:rtl/>
        </w:rPr>
        <w:t xml:space="preserve"> ולפי חוק שכר מינימום, תשמ"ז-1987. נספח ב'.</w:t>
      </w:r>
    </w:p>
    <w:p w:rsidR="008C176C" w:rsidRPr="006D4837" w:rsidRDefault="008C176C" w:rsidP="00257E91">
      <w:pPr>
        <w:pStyle w:val="1"/>
        <w:numPr>
          <w:ilvl w:val="1"/>
          <w:numId w:val="12"/>
        </w:numPr>
        <w:rPr>
          <w:rFonts w:cs="David"/>
          <w:sz w:val="26"/>
          <w:szCs w:val="26"/>
        </w:rPr>
      </w:pPr>
      <w:r w:rsidRPr="006D4837">
        <w:rPr>
          <w:rFonts w:cs="David" w:hint="cs"/>
          <w:sz w:val="26"/>
          <w:szCs w:val="26"/>
          <w:rtl/>
        </w:rPr>
        <w:t>אישור פקיד מורשה, רואה חשבון או יועץ מס, המעיד שהמציע מנהל פנקסי חשבונות על פי</w:t>
      </w:r>
      <w:r>
        <w:rPr>
          <w:rFonts w:hint="cs"/>
          <w:rtl/>
        </w:rPr>
        <w:t xml:space="preserve"> </w:t>
      </w:r>
      <w:r w:rsidRPr="006D4837">
        <w:rPr>
          <w:rStyle w:val="Hyperlink"/>
          <w:rFonts w:hint="cs"/>
          <w:sz w:val="26"/>
          <w:szCs w:val="26"/>
          <w:rtl/>
        </w:rPr>
        <w:t xml:space="preserve">פקודת מס הכנסה [נוסח חדש] </w:t>
      </w:r>
      <w:r w:rsidRPr="006D4837">
        <w:rPr>
          <w:rStyle w:val="Hyperlink"/>
          <w:rFonts w:hint="cs"/>
          <w:b w:val="0"/>
          <w:i w:val="0"/>
          <w:sz w:val="26"/>
          <w:szCs w:val="26"/>
          <w:rtl/>
        </w:rPr>
        <w:t>ו</w:t>
      </w:r>
      <w:hyperlink r:id="rId11" w:history="1">
        <w:r w:rsidRPr="006D4837">
          <w:rPr>
            <w:rStyle w:val="Hyperlink"/>
            <w:rFonts w:hint="cs"/>
            <w:sz w:val="26"/>
            <w:szCs w:val="26"/>
            <w:rtl/>
          </w:rPr>
          <w:t>חוק מס ערך מוסף, תשל"ו-</w:t>
        </w:r>
        <w:r w:rsidRPr="006D4837">
          <w:rPr>
            <w:rStyle w:val="Hyperlink"/>
            <w:rFonts w:hint="cs"/>
            <w:sz w:val="26"/>
            <w:szCs w:val="26"/>
            <w:rtl/>
          </w:rPr>
          <w:lastRenderedPageBreak/>
          <w:t>1975</w:t>
        </w:r>
      </w:hyperlink>
      <w:r>
        <w:rPr>
          <w:rFonts w:hint="cs"/>
          <w:rtl/>
        </w:rPr>
        <w:t xml:space="preserve"> </w:t>
      </w:r>
      <w:r w:rsidRPr="006D4837">
        <w:rPr>
          <w:rFonts w:cs="David" w:hint="cs"/>
          <w:sz w:val="26"/>
          <w:szCs w:val="26"/>
          <w:rtl/>
        </w:rPr>
        <w:t>או שהוא פטור מלנהלם ושהוא נוהג לדווח לפקיד שומה על</w:t>
      </w:r>
      <w:r>
        <w:rPr>
          <w:rFonts w:hint="cs"/>
          <w:rtl/>
        </w:rPr>
        <w:t xml:space="preserve"> </w:t>
      </w:r>
      <w:r w:rsidRPr="006D4837">
        <w:rPr>
          <w:rFonts w:cs="David" w:hint="cs"/>
          <w:sz w:val="26"/>
          <w:szCs w:val="26"/>
          <w:rtl/>
        </w:rPr>
        <w:t xml:space="preserve">הכנסותיו וכן מדווח למנהל מס ערך מוסף על עסקאות שמוטל עליהן מס לפי חוק מס ערך מוסף. </w:t>
      </w:r>
    </w:p>
    <w:p w:rsidR="008C176C" w:rsidRDefault="008C176C" w:rsidP="00257E91">
      <w:pPr>
        <w:pStyle w:val="1"/>
        <w:numPr>
          <w:ilvl w:val="1"/>
          <w:numId w:val="12"/>
        </w:numPr>
        <w:rPr>
          <w:rFonts w:cs="David"/>
          <w:sz w:val="26"/>
          <w:szCs w:val="26"/>
        </w:rPr>
      </w:pPr>
      <w:r w:rsidRPr="006D4837">
        <w:rPr>
          <w:rFonts w:cs="David" w:hint="cs"/>
          <w:sz w:val="26"/>
          <w:szCs w:val="26"/>
          <w:rtl/>
        </w:rPr>
        <w:t>תצהיר המאומת על ידי עורך דין בדבר העסקת עובדים עם מוגבלות בהתאם לחוק</w:t>
      </w:r>
      <w:r w:rsidRPr="006D4837">
        <w:rPr>
          <w:rFonts w:cs="David"/>
          <w:sz w:val="26"/>
          <w:szCs w:val="26"/>
        </w:rPr>
        <w:t xml:space="preserve"> </w:t>
      </w:r>
      <w:r w:rsidRPr="006D4837">
        <w:rPr>
          <w:rFonts w:cs="David" w:hint="cs"/>
          <w:sz w:val="26"/>
          <w:szCs w:val="26"/>
          <w:rtl/>
        </w:rPr>
        <w:t>עסקאות</w:t>
      </w:r>
      <w:r w:rsidRPr="006D4837">
        <w:rPr>
          <w:rFonts w:cs="David"/>
          <w:sz w:val="26"/>
          <w:szCs w:val="26"/>
        </w:rPr>
        <w:t xml:space="preserve"> </w:t>
      </w:r>
      <w:r w:rsidRPr="006D4837">
        <w:rPr>
          <w:rFonts w:cs="David" w:hint="cs"/>
          <w:sz w:val="26"/>
          <w:szCs w:val="26"/>
          <w:rtl/>
        </w:rPr>
        <w:t>גופים</w:t>
      </w:r>
      <w:r w:rsidRPr="006D4837">
        <w:rPr>
          <w:rFonts w:cs="David"/>
          <w:sz w:val="26"/>
          <w:szCs w:val="26"/>
        </w:rPr>
        <w:t xml:space="preserve"> </w:t>
      </w:r>
      <w:r w:rsidRPr="006D4837">
        <w:rPr>
          <w:rFonts w:cs="David" w:hint="cs"/>
          <w:sz w:val="26"/>
          <w:szCs w:val="26"/>
          <w:rtl/>
        </w:rPr>
        <w:t>ציבוריים</w:t>
      </w:r>
      <w:r w:rsidRPr="006D4837">
        <w:rPr>
          <w:rFonts w:cs="David"/>
          <w:sz w:val="26"/>
          <w:szCs w:val="26"/>
        </w:rPr>
        <w:t xml:space="preserve"> </w:t>
      </w:r>
      <w:r w:rsidRPr="006D4837">
        <w:rPr>
          <w:rFonts w:cs="David" w:hint="cs"/>
          <w:sz w:val="26"/>
          <w:szCs w:val="26"/>
          <w:rtl/>
        </w:rPr>
        <w:t>(תיקון</w:t>
      </w:r>
      <w:r w:rsidRPr="006D4837">
        <w:rPr>
          <w:rFonts w:cs="David"/>
          <w:sz w:val="26"/>
          <w:szCs w:val="26"/>
        </w:rPr>
        <w:t xml:space="preserve"> </w:t>
      </w:r>
      <w:r w:rsidRPr="006D4837">
        <w:rPr>
          <w:rFonts w:cs="David" w:hint="cs"/>
          <w:sz w:val="26"/>
          <w:szCs w:val="26"/>
          <w:rtl/>
        </w:rPr>
        <w:t>מס'</w:t>
      </w:r>
      <w:r w:rsidRPr="006D4837">
        <w:rPr>
          <w:rFonts w:cs="David"/>
          <w:sz w:val="26"/>
          <w:szCs w:val="26"/>
        </w:rPr>
        <w:t xml:space="preserve"> 10 </w:t>
      </w:r>
      <w:r w:rsidRPr="006D4837">
        <w:rPr>
          <w:rFonts w:cs="David" w:hint="cs"/>
          <w:sz w:val="26"/>
          <w:szCs w:val="26"/>
          <w:rtl/>
        </w:rPr>
        <w:t>והוראת</w:t>
      </w:r>
      <w:r w:rsidRPr="006D4837">
        <w:rPr>
          <w:rFonts w:cs="David"/>
          <w:sz w:val="26"/>
          <w:szCs w:val="26"/>
        </w:rPr>
        <w:t xml:space="preserve"> </w:t>
      </w:r>
      <w:r w:rsidRPr="006D4837">
        <w:rPr>
          <w:rFonts w:cs="David" w:hint="cs"/>
          <w:sz w:val="26"/>
          <w:szCs w:val="26"/>
          <w:rtl/>
        </w:rPr>
        <w:t>שעה)</w:t>
      </w:r>
      <w:r w:rsidRPr="006D4837">
        <w:rPr>
          <w:rFonts w:cs="David"/>
          <w:sz w:val="26"/>
          <w:szCs w:val="26"/>
        </w:rPr>
        <w:t xml:space="preserve"> </w:t>
      </w:r>
      <w:r w:rsidRPr="006D4837">
        <w:rPr>
          <w:rFonts w:cs="David" w:hint="cs"/>
          <w:sz w:val="26"/>
          <w:szCs w:val="26"/>
          <w:rtl/>
        </w:rPr>
        <w:t>התשע</w:t>
      </w:r>
      <w:r w:rsidRPr="006D4837">
        <w:rPr>
          <w:rFonts w:cs="David"/>
          <w:sz w:val="26"/>
          <w:szCs w:val="26"/>
        </w:rPr>
        <w:t>"</w:t>
      </w:r>
      <w:r w:rsidRPr="006D4837">
        <w:rPr>
          <w:rFonts w:cs="David" w:hint="cs"/>
          <w:sz w:val="26"/>
          <w:szCs w:val="26"/>
          <w:rtl/>
        </w:rPr>
        <w:t xml:space="preserve">ו </w:t>
      </w:r>
      <w:r w:rsidRPr="006D4837">
        <w:rPr>
          <w:rFonts w:cs="David"/>
          <w:sz w:val="26"/>
          <w:szCs w:val="26"/>
        </w:rPr>
        <w:t xml:space="preserve"> 2016</w:t>
      </w:r>
      <w:r w:rsidRPr="006D4837">
        <w:rPr>
          <w:rFonts w:cs="David" w:hint="cs"/>
          <w:sz w:val="26"/>
          <w:szCs w:val="26"/>
          <w:rtl/>
        </w:rPr>
        <w:t>ולחוק שוויון זכויות לאנשים עם מוגבלות, התשנ"ח- 1998</w:t>
      </w:r>
      <w:r w:rsidR="002D7F5B" w:rsidRPr="006D4837">
        <w:rPr>
          <w:rFonts w:cs="David" w:hint="cs"/>
          <w:sz w:val="26"/>
          <w:szCs w:val="26"/>
          <w:rtl/>
        </w:rPr>
        <w:t xml:space="preserve"> (נספח ג')</w:t>
      </w:r>
      <w:r w:rsidRPr="006D4837">
        <w:rPr>
          <w:rFonts w:cs="David" w:hint="cs"/>
          <w:sz w:val="26"/>
          <w:szCs w:val="26"/>
          <w:rtl/>
        </w:rPr>
        <w:t>.</w:t>
      </w:r>
    </w:p>
    <w:p w:rsidR="007B4559" w:rsidRDefault="007B4559" w:rsidP="000213E5">
      <w:pPr>
        <w:pStyle w:val="1"/>
        <w:numPr>
          <w:ilvl w:val="0"/>
          <w:numId w:val="0"/>
        </w:numPr>
        <w:ind w:left="3118" w:hanging="850"/>
        <w:rPr>
          <w:rFonts w:cs="David"/>
          <w:sz w:val="26"/>
          <w:szCs w:val="26"/>
          <w:rtl/>
        </w:rPr>
      </w:pPr>
    </w:p>
    <w:p w:rsidR="005029FD" w:rsidRDefault="005029FD" w:rsidP="007B4559">
      <w:pPr>
        <w:rPr>
          <w:b/>
          <w:bCs/>
          <w:u w:val="single"/>
          <w:rtl/>
        </w:rPr>
      </w:pPr>
    </w:p>
    <w:p w:rsidR="007B4559" w:rsidRPr="00B773AB" w:rsidRDefault="007B4559" w:rsidP="007B4559">
      <w:pPr>
        <w:rPr>
          <w:b/>
          <w:bCs/>
          <w:u w:val="single"/>
          <w:rtl/>
        </w:rPr>
      </w:pPr>
      <w:r w:rsidRPr="00B773AB">
        <w:rPr>
          <w:rFonts w:hint="cs"/>
          <w:b/>
          <w:bCs/>
          <w:u w:val="single"/>
          <w:rtl/>
        </w:rPr>
        <w:t>תנאי סף מקצועיים</w:t>
      </w:r>
    </w:p>
    <w:p w:rsidR="009F0585" w:rsidRPr="007A1CEA" w:rsidRDefault="006B1C54" w:rsidP="007B4559">
      <w:pPr>
        <w:rPr>
          <w:rtl/>
        </w:rPr>
      </w:pPr>
      <w:r w:rsidRPr="007A1CEA">
        <w:rPr>
          <w:rFonts w:hint="cs"/>
          <w:rtl/>
        </w:rPr>
        <w:t>30.</w:t>
      </w:r>
    </w:p>
    <w:p w:rsidR="009F0585" w:rsidRPr="00CA6633" w:rsidRDefault="00B76A09" w:rsidP="007A1CEA">
      <w:pPr>
        <w:pStyle w:val="aff"/>
        <w:numPr>
          <w:ilvl w:val="0"/>
          <w:numId w:val="84"/>
        </w:numPr>
        <w:tabs>
          <w:tab w:val="clear" w:pos="360"/>
          <w:tab w:val="num" w:pos="793"/>
        </w:tabs>
        <w:spacing w:line="360" w:lineRule="auto"/>
        <w:ind w:left="793"/>
        <w:jc w:val="both"/>
      </w:pPr>
      <w:bookmarkStart w:id="1" w:name="_MON_1436589893"/>
      <w:bookmarkStart w:id="2" w:name="_MON_1555398398"/>
      <w:bookmarkStart w:id="3" w:name="_MON_1555399624"/>
      <w:bookmarkStart w:id="4" w:name="_MON_1555399647"/>
      <w:bookmarkEnd w:id="1"/>
      <w:bookmarkEnd w:id="2"/>
      <w:bookmarkEnd w:id="3"/>
      <w:bookmarkEnd w:id="4"/>
      <w:r w:rsidRPr="00B76A09">
        <w:rPr>
          <w:rtl/>
        </w:rPr>
        <w:t xml:space="preserve">ניסיון מוכח של המציע במתן שירותים המפורטים בנספח </w:t>
      </w:r>
      <w:r w:rsidR="00232D74">
        <w:rPr>
          <w:rFonts w:hint="cs"/>
          <w:rtl/>
        </w:rPr>
        <w:t xml:space="preserve">ד' </w:t>
      </w:r>
      <w:r w:rsidR="00232D74">
        <w:rPr>
          <w:rtl/>
        </w:rPr>
        <w:t>–</w:t>
      </w:r>
      <w:r w:rsidR="00232D74">
        <w:rPr>
          <w:rFonts w:hint="cs"/>
          <w:rtl/>
        </w:rPr>
        <w:t xml:space="preserve"> תצהיר ניסיון המציע</w:t>
      </w:r>
      <w:r w:rsidRPr="00B76A09">
        <w:rPr>
          <w:rtl/>
        </w:rPr>
        <w:t>, בפרויקט אחד לפחות</w:t>
      </w:r>
      <w:r w:rsidR="00595D58">
        <w:rPr>
          <w:rFonts w:hint="cs"/>
          <w:rtl/>
        </w:rPr>
        <w:t xml:space="preserve"> בתחומים הרלבנטיים לשירותי </w:t>
      </w:r>
      <w:r w:rsidR="00595D58" w:rsidRPr="00CA6633">
        <w:rPr>
          <w:rFonts w:hint="cs"/>
          <w:rtl/>
        </w:rPr>
        <w:t>מכרז זה</w:t>
      </w:r>
      <w:r w:rsidRPr="00CA6633">
        <w:rPr>
          <w:rtl/>
        </w:rPr>
        <w:t>,</w:t>
      </w:r>
      <w:r w:rsidR="007A1CEA" w:rsidRPr="00CA6633">
        <w:rPr>
          <w:rFonts w:hint="cs"/>
          <w:rtl/>
        </w:rPr>
        <w:t xml:space="preserve"> כמפורט להלן בס"ק (2),</w:t>
      </w:r>
      <w:r w:rsidRPr="00CA6633">
        <w:rPr>
          <w:rtl/>
        </w:rPr>
        <w:t xml:space="preserve"> ב-5 השנים האחרונות, החל מ-01.01.2013 ואי</w:t>
      </w:r>
      <w:r w:rsidR="00232D74" w:rsidRPr="00CA6633">
        <w:rPr>
          <w:rtl/>
        </w:rPr>
        <w:t>לך, שנמשך לפחות 36 חודשים ברצף</w:t>
      </w:r>
      <w:r w:rsidRPr="00CA6633">
        <w:rPr>
          <w:rtl/>
        </w:rPr>
        <w:t>.</w:t>
      </w:r>
    </w:p>
    <w:p w:rsidR="007A1CEA" w:rsidRPr="00CA6633" w:rsidRDefault="007A1CEA" w:rsidP="007A1CEA">
      <w:pPr>
        <w:pStyle w:val="aff"/>
        <w:numPr>
          <w:ilvl w:val="0"/>
          <w:numId w:val="84"/>
        </w:numPr>
        <w:tabs>
          <w:tab w:val="clear" w:pos="360"/>
          <w:tab w:val="num" w:pos="793"/>
        </w:tabs>
        <w:spacing w:line="360" w:lineRule="auto"/>
        <w:ind w:left="793"/>
        <w:jc w:val="both"/>
      </w:pPr>
      <w:r w:rsidRPr="00CA6633">
        <w:rPr>
          <w:rFonts w:hint="cs"/>
          <w:rtl/>
        </w:rPr>
        <w:t xml:space="preserve">(א) </w:t>
      </w:r>
      <w:r w:rsidR="001A1577" w:rsidRPr="00CA6633">
        <w:rPr>
          <w:rFonts w:hint="cs"/>
          <w:rtl/>
        </w:rPr>
        <w:t>ניסיון מוכח ב</w:t>
      </w:r>
      <w:r w:rsidR="00B76A09" w:rsidRPr="00CA6633">
        <w:rPr>
          <w:rtl/>
        </w:rPr>
        <w:t xml:space="preserve">מתן שירותי מוקד </w:t>
      </w:r>
      <w:r w:rsidR="005B30FD" w:rsidRPr="00CA6633">
        <w:rPr>
          <w:rFonts w:hint="cs"/>
          <w:rtl/>
        </w:rPr>
        <w:t>ל</w:t>
      </w:r>
      <w:r w:rsidR="00B76A09" w:rsidRPr="00CA6633">
        <w:rPr>
          <w:rtl/>
        </w:rPr>
        <w:t>פניות</w:t>
      </w:r>
      <w:r w:rsidR="001A1577" w:rsidRPr="00CA6633">
        <w:rPr>
          <w:rFonts w:hint="cs"/>
          <w:rtl/>
        </w:rPr>
        <w:t xml:space="preserve"> טלפוניות</w:t>
      </w:r>
      <w:r w:rsidR="00B76A09" w:rsidRPr="00CA6633">
        <w:rPr>
          <w:rtl/>
        </w:rPr>
        <w:t xml:space="preserve"> </w:t>
      </w:r>
      <w:r w:rsidR="009F0585" w:rsidRPr="00CA6633">
        <w:rPr>
          <w:rFonts w:hint="cs"/>
          <w:rtl/>
        </w:rPr>
        <w:t xml:space="preserve">לרבות </w:t>
      </w:r>
      <w:r w:rsidR="00B76A09" w:rsidRPr="00CA6633">
        <w:rPr>
          <w:rtl/>
        </w:rPr>
        <w:t>באמצעות ספק משנה ל-</w:t>
      </w:r>
      <w:r w:rsidR="005B30FD" w:rsidRPr="00CA6633">
        <w:rPr>
          <w:rtl/>
        </w:rPr>
        <w:t>18,000 פונים בשנה לפחות</w:t>
      </w:r>
      <w:r w:rsidRPr="00CA6633">
        <w:rPr>
          <w:rFonts w:hint="cs"/>
          <w:rtl/>
        </w:rPr>
        <w:t>.</w:t>
      </w:r>
    </w:p>
    <w:p w:rsidR="007A1CEA" w:rsidRPr="00CA6633" w:rsidRDefault="00B76A09" w:rsidP="007A1CEA">
      <w:pPr>
        <w:pStyle w:val="aff"/>
        <w:numPr>
          <w:ilvl w:val="0"/>
          <w:numId w:val="3"/>
        </w:numPr>
        <w:spacing w:line="360" w:lineRule="auto"/>
        <w:ind w:left="1218" w:hanging="425"/>
        <w:jc w:val="both"/>
      </w:pPr>
      <w:r w:rsidRPr="00CA6633">
        <w:rPr>
          <w:rtl/>
        </w:rPr>
        <w:t>ניהול תיקי לקוחות באמצעות מערכת</w:t>
      </w:r>
      <w:r w:rsidR="000213E5" w:rsidRPr="00CA6633">
        <w:rPr>
          <w:rFonts w:hint="cs"/>
          <w:rtl/>
        </w:rPr>
        <w:t xml:space="preserve"> </w:t>
      </w:r>
      <w:r w:rsidR="000213E5" w:rsidRPr="00CA6633">
        <w:t xml:space="preserve"> </w:t>
      </w:r>
      <w:r w:rsidRPr="00CA6633">
        <w:t>CRM</w:t>
      </w:r>
      <w:r w:rsidR="00CF65D7" w:rsidRPr="00CA6633">
        <w:rPr>
          <w:rFonts w:hint="cs"/>
          <w:rtl/>
        </w:rPr>
        <w:t xml:space="preserve">כמפורט בנספח </w:t>
      </w:r>
      <w:r w:rsidR="003912FF" w:rsidRPr="00CA6633">
        <w:rPr>
          <w:rFonts w:hint="cs"/>
          <w:rtl/>
        </w:rPr>
        <w:t>ה</w:t>
      </w:r>
      <w:r w:rsidR="00DF7332" w:rsidRPr="00CA6633">
        <w:rPr>
          <w:rFonts w:hint="cs"/>
          <w:rtl/>
        </w:rPr>
        <w:t xml:space="preserve">' </w:t>
      </w:r>
      <w:r w:rsidR="000213E5" w:rsidRPr="00CA6633">
        <w:rPr>
          <w:rFonts w:hint="cs"/>
          <w:rtl/>
        </w:rPr>
        <w:t xml:space="preserve">להסכם. </w:t>
      </w:r>
    </w:p>
    <w:p w:rsidR="001A1577" w:rsidRPr="00CA6633" w:rsidRDefault="00B76A09" w:rsidP="007A1CEA">
      <w:pPr>
        <w:pStyle w:val="aff"/>
        <w:numPr>
          <w:ilvl w:val="0"/>
          <w:numId w:val="3"/>
        </w:numPr>
        <w:spacing w:line="360" w:lineRule="auto"/>
        <w:ind w:left="1218" w:hanging="425"/>
        <w:jc w:val="both"/>
      </w:pPr>
      <w:r w:rsidRPr="00CA6633">
        <w:rPr>
          <w:rtl/>
        </w:rPr>
        <w:t xml:space="preserve">מתן שירותי </w:t>
      </w:r>
      <w:r w:rsidR="000213E5" w:rsidRPr="00CA6633">
        <w:rPr>
          <w:rFonts w:hint="cs"/>
          <w:rtl/>
        </w:rPr>
        <w:t>בק אופיס</w:t>
      </w:r>
      <w:r w:rsidRPr="00CA6633">
        <w:rPr>
          <w:rtl/>
        </w:rPr>
        <w:t xml:space="preserve"> לצורך ריכוז</w:t>
      </w:r>
      <w:r w:rsidR="005B30FD" w:rsidRPr="00CA6633">
        <w:rPr>
          <w:rFonts w:hint="cs"/>
          <w:rtl/>
        </w:rPr>
        <w:t xml:space="preserve"> נתונים</w:t>
      </w:r>
      <w:r w:rsidRPr="00CA6633">
        <w:rPr>
          <w:rtl/>
        </w:rPr>
        <w:t>, בדיק</w:t>
      </w:r>
      <w:r w:rsidR="005B30FD" w:rsidRPr="00CA6633">
        <w:rPr>
          <w:rFonts w:hint="cs"/>
          <w:rtl/>
        </w:rPr>
        <w:t>תם</w:t>
      </w:r>
      <w:r w:rsidRPr="00CA6633">
        <w:rPr>
          <w:rtl/>
        </w:rPr>
        <w:t>, השוואת</w:t>
      </w:r>
      <w:r w:rsidR="005B30FD" w:rsidRPr="00CA6633">
        <w:rPr>
          <w:rFonts w:hint="cs"/>
          <w:rtl/>
        </w:rPr>
        <w:t>ם,</w:t>
      </w:r>
      <w:r w:rsidR="000213E5" w:rsidRPr="00CA6633">
        <w:rPr>
          <w:rFonts w:hint="cs"/>
          <w:rtl/>
        </w:rPr>
        <w:t xml:space="preserve"> ע</w:t>
      </w:r>
      <w:r w:rsidR="005B30FD" w:rsidRPr="00CA6633">
        <w:rPr>
          <w:rFonts w:hint="cs"/>
          <w:rtl/>
        </w:rPr>
        <w:t xml:space="preserve">דכונם </w:t>
      </w:r>
      <w:r w:rsidR="001A1577" w:rsidRPr="00CA6633">
        <w:rPr>
          <w:rtl/>
        </w:rPr>
        <w:t>במערכת ממוחשבת</w:t>
      </w:r>
      <w:r w:rsidR="000213E5" w:rsidRPr="00CA6633">
        <w:rPr>
          <w:rFonts w:hint="cs"/>
          <w:rtl/>
        </w:rPr>
        <w:t xml:space="preserve">, כמפורט בנספח </w:t>
      </w:r>
      <w:r w:rsidR="003912FF" w:rsidRPr="00CA6633">
        <w:rPr>
          <w:rFonts w:hint="cs"/>
          <w:rtl/>
        </w:rPr>
        <w:t>ה</w:t>
      </w:r>
      <w:r w:rsidR="00DF7332" w:rsidRPr="00CA6633">
        <w:rPr>
          <w:rFonts w:hint="cs"/>
          <w:rtl/>
        </w:rPr>
        <w:t xml:space="preserve">' </w:t>
      </w:r>
      <w:r w:rsidR="003912FF" w:rsidRPr="00CA6633">
        <w:rPr>
          <w:rFonts w:hint="cs"/>
          <w:rtl/>
        </w:rPr>
        <w:t>להסכם</w:t>
      </w:r>
      <w:r w:rsidR="000213E5" w:rsidRPr="00CA6633">
        <w:rPr>
          <w:rFonts w:hint="cs"/>
          <w:rtl/>
        </w:rPr>
        <w:t>.</w:t>
      </w:r>
    </w:p>
    <w:p w:rsidR="001A1577" w:rsidRPr="00CA6633" w:rsidRDefault="001A1577" w:rsidP="007A1CEA">
      <w:pPr>
        <w:pStyle w:val="aff"/>
        <w:tabs>
          <w:tab w:val="num" w:pos="793"/>
        </w:tabs>
        <w:ind w:left="1218" w:hanging="425"/>
      </w:pPr>
    </w:p>
    <w:p w:rsidR="00B76A09" w:rsidRPr="00CA6633" w:rsidRDefault="001A1577" w:rsidP="007A1CEA">
      <w:pPr>
        <w:pStyle w:val="aff"/>
        <w:numPr>
          <w:ilvl w:val="0"/>
          <w:numId w:val="69"/>
        </w:numPr>
        <w:spacing w:line="360" w:lineRule="auto"/>
        <w:ind w:left="1218" w:hanging="425"/>
        <w:jc w:val="both"/>
      </w:pPr>
      <w:r w:rsidRPr="00CA6633">
        <w:rPr>
          <w:rFonts w:hint="cs"/>
          <w:rtl/>
        </w:rPr>
        <w:t xml:space="preserve">ניסיון מוכח </w:t>
      </w:r>
      <w:r w:rsidR="008F4327" w:rsidRPr="00CA6633">
        <w:rPr>
          <w:rFonts w:hint="cs"/>
          <w:rtl/>
        </w:rPr>
        <w:t>ב</w:t>
      </w:r>
      <w:r w:rsidRPr="00CA6633">
        <w:rPr>
          <w:rtl/>
        </w:rPr>
        <w:t>העברת תשלומים חודשיים ל</w:t>
      </w:r>
      <w:r w:rsidRPr="00CA6633">
        <w:rPr>
          <w:rFonts w:hint="cs"/>
          <w:rtl/>
        </w:rPr>
        <w:t>-</w:t>
      </w:r>
      <w:r w:rsidR="00B76A09" w:rsidRPr="00CA6633">
        <w:rPr>
          <w:rtl/>
        </w:rPr>
        <w:t>2,500 לקוחות בשנה לפחות</w:t>
      </w:r>
      <w:r w:rsidRPr="00CA6633">
        <w:rPr>
          <w:rFonts w:hint="cs"/>
          <w:rtl/>
        </w:rPr>
        <w:t xml:space="preserve">, המפורט בנספח ד'. </w:t>
      </w:r>
      <w:r w:rsidR="00B76A09" w:rsidRPr="00CA6633">
        <w:rPr>
          <w:rtl/>
        </w:rPr>
        <w:t xml:space="preserve"> </w:t>
      </w:r>
    </w:p>
    <w:p w:rsidR="006B1C54" w:rsidRDefault="006B1C54" w:rsidP="007A1CEA">
      <w:pPr>
        <w:pStyle w:val="aff"/>
        <w:tabs>
          <w:tab w:val="num" w:pos="793"/>
        </w:tabs>
        <w:ind w:left="1218" w:hanging="425"/>
        <w:rPr>
          <w:rtl/>
        </w:rPr>
      </w:pPr>
    </w:p>
    <w:p w:rsidR="006B1C54" w:rsidRDefault="006B1C54" w:rsidP="007A1CEA">
      <w:pPr>
        <w:pStyle w:val="aff"/>
        <w:numPr>
          <w:ilvl w:val="0"/>
          <w:numId w:val="84"/>
        </w:numPr>
        <w:tabs>
          <w:tab w:val="num" w:pos="793"/>
        </w:tabs>
        <w:spacing w:line="360" w:lineRule="auto"/>
        <w:ind w:firstLine="8"/>
        <w:jc w:val="both"/>
      </w:pPr>
      <w:r w:rsidRPr="009513DC">
        <w:rPr>
          <w:rFonts w:hint="cs"/>
          <w:rtl/>
        </w:rPr>
        <w:t xml:space="preserve">השירות </w:t>
      </w:r>
      <w:r>
        <w:rPr>
          <w:rFonts w:hint="cs"/>
          <w:rtl/>
        </w:rPr>
        <w:t>ב</w:t>
      </w:r>
      <w:r w:rsidRPr="009513DC">
        <w:rPr>
          <w:rFonts w:hint="cs"/>
          <w:rtl/>
        </w:rPr>
        <w:t>כל אחד מהפרויקטים ניתן לגוף חיצוני למציע</w:t>
      </w:r>
      <w:r w:rsidR="007A1CEA">
        <w:rPr>
          <w:rFonts w:hint="cs"/>
          <w:rtl/>
        </w:rPr>
        <w:t>.</w:t>
      </w:r>
    </w:p>
    <w:p w:rsidR="006B1C54" w:rsidRPr="00B76A09" w:rsidRDefault="006B1C54" w:rsidP="004E1D13">
      <w:pPr>
        <w:pStyle w:val="aff"/>
        <w:spacing w:line="360" w:lineRule="auto"/>
        <w:ind w:left="360"/>
        <w:jc w:val="both"/>
        <w:rPr>
          <w:rtl/>
        </w:rPr>
      </w:pPr>
    </w:p>
    <w:p w:rsidR="007A1CEA" w:rsidRDefault="0032459D" w:rsidP="009F18CC">
      <w:pPr>
        <w:pStyle w:val="aff"/>
        <w:numPr>
          <w:ilvl w:val="0"/>
          <w:numId w:val="124"/>
        </w:numPr>
        <w:spacing w:line="360" w:lineRule="auto"/>
        <w:ind w:left="509" w:hanging="425"/>
        <w:jc w:val="both"/>
        <w:rPr>
          <w:rtl/>
        </w:rPr>
      </w:pPr>
      <w:r w:rsidRPr="009513DC">
        <w:rPr>
          <w:rFonts w:hint="cs"/>
          <w:rtl/>
        </w:rPr>
        <w:t>ה</w:t>
      </w:r>
      <w:r w:rsidRPr="009513DC">
        <w:rPr>
          <w:rtl/>
        </w:rPr>
        <w:t>יק</w:t>
      </w:r>
      <w:r w:rsidRPr="009513DC">
        <w:rPr>
          <w:rFonts w:hint="cs"/>
          <w:rtl/>
        </w:rPr>
        <w:t>פו</w:t>
      </w:r>
      <w:r w:rsidRPr="009513DC">
        <w:rPr>
          <w:rtl/>
        </w:rPr>
        <w:t xml:space="preserve"> </w:t>
      </w:r>
      <w:r w:rsidRPr="009513DC">
        <w:rPr>
          <w:rFonts w:hint="cs"/>
          <w:rtl/>
        </w:rPr>
        <w:t>ה</w:t>
      </w:r>
      <w:r w:rsidRPr="009513DC">
        <w:rPr>
          <w:rtl/>
        </w:rPr>
        <w:t xml:space="preserve">כספי של </w:t>
      </w:r>
      <w:r w:rsidRPr="009513DC">
        <w:rPr>
          <w:rFonts w:hint="cs"/>
          <w:rtl/>
        </w:rPr>
        <w:t xml:space="preserve">כל </w:t>
      </w:r>
      <w:r w:rsidR="00B209D1">
        <w:rPr>
          <w:rFonts w:hint="cs"/>
          <w:rtl/>
        </w:rPr>
        <w:t>ה</w:t>
      </w:r>
      <w:r w:rsidRPr="009513DC">
        <w:rPr>
          <w:rFonts w:hint="cs"/>
          <w:rtl/>
        </w:rPr>
        <w:t>פרויקט</w:t>
      </w:r>
      <w:r w:rsidR="004E1D13">
        <w:rPr>
          <w:rFonts w:hint="cs"/>
          <w:rtl/>
        </w:rPr>
        <w:t xml:space="preserve"> </w:t>
      </w:r>
      <w:r w:rsidR="00F6770F">
        <w:rPr>
          <w:rFonts w:hint="cs"/>
          <w:rtl/>
        </w:rPr>
        <w:t>(</w:t>
      </w:r>
      <w:r w:rsidR="004E1D13">
        <w:rPr>
          <w:rFonts w:hint="cs"/>
          <w:rtl/>
        </w:rPr>
        <w:t>שירות</w:t>
      </w:r>
      <w:r w:rsidR="00B209D1">
        <w:rPr>
          <w:rFonts w:hint="cs"/>
          <w:rtl/>
        </w:rPr>
        <w:t>י בק אופס</w:t>
      </w:r>
      <w:r w:rsidR="009F18CC">
        <w:rPr>
          <w:rFonts w:hint="cs"/>
          <w:rtl/>
        </w:rPr>
        <w:t xml:space="preserve">, </w:t>
      </w:r>
      <w:r w:rsidR="00B209D1">
        <w:rPr>
          <w:rFonts w:hint="cs"/>
          <w:rtl/>
        </w:rPr>
        <w:t>שרותי מוקד</w:t>
      </w:r>
      <w:r w:rsidR="009F18CC">
        <w:rPr>
          <w:rFonts w:hint="cs"/>
          <w:rtl/>
        </w:rPr>
        <w:t xml:space="preserve">, ניהול תיקי לקוחות והעברת תשלומים </w:t>
      </w:r>
      <w:r w:rsidR="009F18CC" w:rsidRPr="00CA6633">
        <w:rPr>
          <w:rFonts w:hint="cs"/>
          <w:rtl/>
        </w:rPr>
        <w:t>-</w:t>
      </w:r>
      <w:r w:rsidR="00416E37" w:rsidRPr="00CA6633">
        <w:rPr>
          <w:rFonts w:hint="cs"/>
          <w:rtl/>
        </w:rPr>
        <w:t xml:space="preserve"> יחדיו</w:t>
      </w:r>
      <w:r w:rsidR="00F6770F" w:rsidRPr="00CA6633">
        <w:rPr>
          <w:rFonts w:hint="cs"/>
          <w:rtl/>
        </w:rPr>
        <w:t>)</w:t>
      </w:r>
      <w:r w:rsidR="00416E37" w:rsidRPr="00CA6633">
        <w:rPr>
          <w:rFonts w:hint="cs"/>
          <w:rtl/>
        </w:rPr>
        <w:t>,</w:t>
      </w:r>
      <w:r w:rsidR="00416E37">
        <w:rPr>
          <w:rFonts w:hint="cs"/>
          <w:rtl/>
        </w:rPr>
        <w:t xml:space="preserve"> קרי - </w:t>
      </w:r>
      <w:r w:rsidRPr="009513DC">
        <w:rPr>
          <w:rtl/>
        </w:rPr>
        <w:t xml:space="preserve">שכר הטרחה ששולם למציע בגין מתן </w:t>
      </w:r>
      <w:r>
        <w:rPr>
          <w:rFonts w:hint="cs"/>
          <w:rtl/>
        </w:rPr>
        <w:t>ה</w:t>
      </w:r>
      <w:r w:rsidRPr="009513DC">
        <w:rPr>
          <w:rtl/>
        </w:rPr>
        <w:t>שירות</w:t>
      </w:r>
      <w:r w:rsidRPr="009513DC">
        <w:rPr>
          <w:rFonts w:hint="cs"/>
          <w:rtl/>
        </w:rPr>
        <w:t>י</w:t>
      </w:r>
      <w:r>
        <w:rPr>
          <w:rFonts w:hint="cs"/>
          <w:rtl/>
        </w:rPr>
        <w:t>ם בפרויקט</w:t>
      </w:r>
      <w:r w:rsidR="00416E37">
        <w:rPr>
          <w:rFonts w:hint="cs"/>
          <w:rtl/>
        </w:rPr>
        <w:t>,</w:t>
      </w:r>
      <w:r w:rsidRPr="009513DC">
        <w:rPr>
          <w:rFonts w:hint="cs"/>
          <w:rtl/>
        </w:rPr>
        <w:t xml:space="preserve"> היה </w:t>
      </w:r>
      <w:r w:rsidRPr="009513DC">
        <w:rPr>
          <w:rtl/>
        </w:rPr>
        <w:t xml:space="preserve">גבוה מ </w:t>
      </w:r>
      <w:r w:rsidRPr="009513DC">
        <w:t>–</w:t>
      </w:r>
      <w:r w:rsidRPr="009513DC">
        <w:rPr>
          <w:rtl/>
        </w:rPr>
        <w:t xml:space="preserve"> </w:t>
      </w:r>
      <w:r w:rsidRPr="009513DC">
        <w:rPr>
          <w:rFonts w:hint="cs"/>
          <w:rtl/>
        </w:rPr>
        <w:t>2</w:t>
      </w:r>
      <w:r w:rsidRPr="009513DC">
        <w:rPr>
          <w:rtl/>
        </w:rPr>
        <w:t xml:space="preserve">0,000 </w:t>
      </w:r>
      <w:r w:rsidRPr="009513DC">
        <w:rPr>
          <w:rFonts w:hint="cs"/>
          <w:rtl/>
        </w:rPr>
        <w:t>₪ (לא כולל מע"מ)</w:t>
      </w:r>
      <w:r w:rsidRPr="009513DC">
        <w:rPr>
          <w:rtl/>
        </w:rPr>
        <w:t xml:space="preserve"> בממוצע לחודש</w:t>
      </w:r>
      <w:r w:rsidR="00CF65D7">
        <w:rPr>
          <w:rFonts w:hint="cs"/>
          <w:rtl/>
        </w:rPr>
        <w:t>, כמפורט בנספח ד'</w:t>
      </w:r>
      <w:r w:rsidR="000213E5">
        <w:rPr>
          <w:rFonts w:hint="cs"/>
          <w:rtl/>
        </w:rPr>
        <w:t>.</w:t>
      </w:r>
      <w:r w:rsidRPr="009513DC">
        <w:rPr>
          <w:rtl/>
        </w:rPr>
        <w:t xml:space="preserve"> </w:t>
      </w:r>
    </w:p>
    <w:p w:rsidR="0032459D" w:rsidRDefault="0032459D" w:rsidP="007A1CEA">
      <w:pPr>
        <w:pStyle w:val="aff"/>
        <w:spacing w:line="360" w:lineRule="auto"/>
        <w:ind w:left="360"/>
        <w:jc w:val="both"/>
      </w:pPr>
      <w:r w:rsidRPr="009513DC">
        <w:rPr>
          <w:rtl/>
        </w:rPr>
        <w:t xml:space="preserve"> </w:t>
      </w:r>
    </w:p>
    <w:p w:rsidR="009A2295" w:rsidRPr="00132554" w:rsidRDefault="001957E0" w:rsidP="00CC3D51">
      <w:pPr>
        <w:spacing w:line="360" w:lineRule="auto"/>
        <w:rPr>
          <w:b/>
          <w:color w:val="FF0000"/>
          <w:rtl/>
        </w:rPr>
      </w:pPr>
      <w:r>
        <w:rPr>
          <w:rFonts w:hint="cs"/>
          <w:rtl/>
        </w:rPr>
        <w:t>32</w:t>
      </w:r>
      <w:r w:rsidR="002424D9">
        <w:rPr>
          <w:rFonts w:hint="cs"/>
          <w:rtl/>
        </w:rPr>
        <w:t>.</w:t>
      </w:r>
      <w:r w:rsidR="000D2F16">
        <w:rPr>
          <w:rFonts w:hint="cs"/>
          <w:rtl/>
        </w:rPr>
        <w:t xml:space="preserve">הרכב הצוות מטעם המציע: </w:t>
      </w:r>
    </w:p>
    <w:p w:rsidR="009A2295" w:rsidRDefault="008C176C" w:rsidP="00CA6633">
      <w:pPr>
        <w:pStyle w:val="aff"/>
        <w:numPr>
          <w:ilvl w:val="0"/>
          <w:numId w:val="90"/>
        </w:numPr>
        <w:spacing w:line="360" w:lineRule="auto"/>
        <w:jc w:val="both"/>
      </w:pPr>
      <w:r>
        <w:rPr>
          <w:rFonts w:hint="cs"/>
          <w:rtl/>
        </w:rPr>
        <w:t>על המציע</w:t>
      </w:r>
      <w:r w:rsidRPr="004C671F">
        <w:rPr>
          <w:rFonts w:hint="cs"/>
          <w:rtl/>
        </w:rPr>
        <w:t xml:space="preserve"> להציע צוות מטעמו העומד בתנאי</w:t>
      </w:r>
      <w:r w:rsidR="00844234">
        <w:rPr>
          <w:rFonts w:hint="cs"/>
          <w:rtl/>
        </w:rPr>
        <w:t>ם</w:t>
      </w:r>
      <w:r w:rsidRPr="004C671F">
        <w:rPr>
          <w:rFonts w:hint="cs"/>
          <w:rtl/>
        </w:rPr>
        <w:t xml:space="preserve"> המפורטים</w:t>
      </w:r>
      <w:r w:rsidR="00CC3D51">
        <w:rPr>
          <w:rFonts w:hint="cs"/>
          <w:rtl/>
        </w:rPr>
        <w:t xml:space="preserve"> להלן</w:t>
      </w:r>
      <w:r w:rsidRPr="004C671F">
        <w:rPr>
          <w:rFonts w:hint="cs"/>
          <w:rtl/>
        </w:rPr>
        <w:t xml:space="preserve"> </w:t>
      </w:r>
      <w:r w:rsidR="00CC3D51">
        <w:rPr>
          <w:rFonts w:hint="cs"/>
          <w:rtl/>
        </w:rPr>
        <w:t>ו</w:t>
      </w:r>
      <w:r w:rsidR="00132554">
        <w:rPr>
          <w:rFonts w:hint="cs"/>
          <w:rtl/>
        </w:rPr>
        <w:t xml:space="preserve">בנספח ה' </w:t>
      </w:r>
      <w:r w:rsidR="00132554">
        <w:rPr>
          <w:rtl/>
        </w:rPr>
        <w:t>–</w:t>
      </w:r>
      <w:r w:rsidR="00132554">
        <w:rPr>
          <w:rFonts w:hint="cs"/>
          <w:rtl/>
        </w:rPr>
        <w:t xml:space="preserve"> </w:t>
      </w:r>
      <w:r w:rsidR="004E1D13">
        <w:rPr>
          <w:rFonts w:hint="cs"/>
          <w:rtl/>
        </w:rPr>
        <w:t xml:space="preserve">תצהיר </w:t>
      </w:r>
      <w:r w:rsidR="00132554">
        <w:rPr>
          <w:rFonts w:hint="cs"/>
          <w:rtl/>
        </w:rPr>
        <w:t xml:space="preserve">ניסיון </w:t>
      </w:r>
      <w:r w:rsidR="004E1D13">
        <w:rPr>
          <w:rFonts w:hint="cs"/>
          <w:rtl/>
        </w:rPr>
        <w:t xml:space="preserve">הצוות </w:t>
      </w:r>
      <w:r w:rsidRPr="004C671F">
        <w:rPr>
          <w:rFonts w:hint="cs"/>
          <w:rtl/>
        </w:rPr>
        <w:t>והוא אשר ייתן באופן אישי את ה</w:t>
      </w:r>
      <w:r w:rsidR="00CA6633">
        <w:rPr>
          <w:rFonts w:hint="cs"/>
          <w:rtl/>
        </w:rPr>
        <w:t>תחומ</w:t>
      </w:r>
      <w:r w:rsidRPr="004C671F">
        <w:rPr>
          <w:rFonts w:hint="cs"/>
          <w:rtl/>
        </w:rPr>
        <w:t xml:space="preserve">ים במהלך תקופת החוזה. </w:t>
      </w:r>
    </w:p>
    <w:p w:rsidR="0063007A" w:rsidRPr="005029FD" w:rsidRDefault="0063007A" w:rsidP="00CA6633">
      <w:pPr>
        <w:pStyle w:val="aff"/>
        <w:numPr>
          <w:ilvl w:val="0"/>
          <w:numId w:val="90"/>
        </w:numPr>
        <w:spacing w:line="360" w:lineRule="auto"/>
        <w:jc w:val="both"/>
      </w:pPr>
      <w:r w:rsidRPr="009513DC">
        <w:rPr>
          <w:rFonts w:hint="cs"/>
          <w:rtl/>
        </w:rPr>
        <w:lastRenderedPageBreak/>
        <w:t>מנהל שירות מטעמו</w:t>
      </w:r>
      <w:r>
        <w:rPr>
          <w:rFonts w:hint="cs"/>
          <w:rtl/>
        </w:rPr>
        <w:t xml:space="preserve"> של המציע</w:t>
      </w:r>
      <w:r w:rsidRPr="009513DC">
        <w:rPr>
          <w:rFonts w:hint="cs"/>
          <w:rtl/>
        </w:rPr>
        <w:t xml:space="preserve">, המיועד למתן השירות הנדרש במכרז זה  ואשר </w:t>
      </w:r>
      <w:r w:rsidR="0017431A">
        <w:rPr>
          <w:rFonts w:hint="cs"/>
          <w:rtl/>
        </w:rPr>
        <w:t>ינהל</w:t>
      </w:r>
      <w:r w:rsidRPr="009513DC">
        <w:rPr>
          <w:rFonts w:hint="cs"/>
          <w:rtl/>
        </w:rPr>
        <w:t xml:space="preserve"> את השירותים באופן אישי, שהוא בעל  ניסיון של שנתיים לפחות במהלך 5 השנים האחרונות</w:t>
      </w:r>
      <w:r>
        <w:rPr>
          <w:rFonts w:hint="cs"/>
          <w:rtl/>
        </w:rPr>
        <w:t xml:space="preserve"> </w:t>
      </w:r>
      <w:r w:rsidRPr="009513DC">
        <w:rPr>
          <w:rFonts w:hint="cs"/>
          <w:rtl/>
        </w:rPr>
        <w:t>מתוכן לפחות שנה ברצף, בניהול</w:t>
      </w:r>
      <w:r>
        <w:rPr>
          <w:rFonts w:hint="cs"/>
          <w:rtl/>
        </w:rPr>
        <w:t xml:space="preserve"> </w:t>
      </w:r>
      <w:r w:rsidR="00CA6633">
        <w:rPr>
          <w:rFonts w:hint="cs"/>
          <w:rtl/>
        </w:rPr>
        <w:t>שירות אחד</w:t>
      </w:r>
      <w:r w:rsidRPr="009513DC">
        <w:rPr>
          <w:rFonts w:hint="cs"/>
          <w:rtl/>
        </w:rPr>
        <w:t xml:space="preserve"> לפחות</w:t>
      </w:r>
      <w:r w:rsidR="00CA6633">
        <w:rPr>
          <w:rFonts w:hint="cs"/>
          <w:rtl/>
        </w:rPr>
        <w:t xml:space="preserve"> מבין אלה </w:t>
      </w:r>
      <w:r w:rsidR="00CA6633" w:rsidRPr="005029FD">
        <w:rPr>
          <w:rFonts w:hint="cs"/>
          <w:rtl/>
        </w:rPr>
        <w:t>המפורטים</w:t>
      </w:r>
      <w:r w:rsidRPr="005029FD">
        <w:rPr>
          <w:rFonts w:hint="cs"/>
          <w:rtl/>
        </w:rPr>
        <w:t xml:space="preserve"> </w:t>
      </w:r>
      <w:r w:rsidRPr="005029FD">
        <w:rPr>
          <w:rFonts w:hint="eastAsia"/>
          <w:rtl/>
        </w:rPr>
        <w:t>בסעיף</w:t>
      </w:r>
      <w:r w:rsidR="00132554" w:rsidRPr="005029FD">
        <w:rPr>
          <w:rFonts w:hint="cs"/>
          <w:rtl/>
        </w:rPr>
        <w:t xml:space="preserve"> </w:t>
      </w:r>
      <w:r w:rsidR="001957E0" w:rsidRPr="005029FD">
        <w:rPr>
          <w:rFonts w:hint="cs"/>
          <w:rtl/>
        </w:rPr>
        <w:t xml:space="preserve">30 </w:t>
      </w:r>
      <w:r w:rsidRPr="005029FD">
        <w:rPr>
          <w:rFonts w:hint="cs"/>
          <w:rtl/>
        </w:rPr>
        <w:t xml:space="preserve">לעיל. </w:t>
      </w:r>
    </w:p>
    <w:p w:rsidR="00CC3D51" w:rsidRPr="005029FD" w:rsidRDefault="0063007A" w:rsidP="00CC3D51">
      <w:pPr>
        <w:pStyle w:val="aff"/>
        <w:numPr>
          <w:ilvl w:val="0"/>
          <w:numId w:val="90"/>
        </w:numPr>
        <w:spacing w:line="360" w:lineRule="auto"/>
        <w:jc w:val="both"/>
      </w:pPr>
      <w:r w:rsidRPr="005029FD">
        <w:rPr>
          <w:rFonts w:hint="cs"/>
          <w:rtl/>
        </w:rPr>
        <w:t>לכל אנשי הצוות</w:t>
      </w:r>
      <w:r w:rsidR="00C03ED9" w:rsidRPr="005029FD">
        <w:rPr>
          <w:rFonts w:hint="cs"/>
          <w:rtl/>
        </w:rPr>
        <w:t>,</w:t>
      </w:r>
      <w:r w:rsidR="00195EA5" w:rsidRPr="005029FD">
        <w:rPr>
          <w:rFonts w:hint="cs"/>
          <w:rtl/>
        </w:rPr>
        <w:t xml:space="preserve"> </w:t>
      </w:r>
      <w:r w:rsidR="00C03ED9" w:rsidRPr="005029FD">
        <w:rPr>
          <w:rFonts w:hint="cs"/>
          <w:rtl/>
        </w:rPr>
        <w:t xml:space="preserve">כמפורט </w:t>
      </w:r>
      <w:r w:rsidR="001957E0" w:rsidRPr="005029FD">
        <w:rPr>
          <w:rFonts w:hint="cs"/>
          <w:rtl/>
        </w:rPr>
        <w:t>בפרק</w:t>
      </w:r>
      <w:r w:rsidR="001957E0" w:rsidRPr="005029FD">
        <w:rPr>
          <w:rtl/>
        </w:rPr>
        <w:t xml:space="preserve"> </w:t>
      </w:r>
      <w:r w:rsidR="00780CD2" w:rsidRPr="005029FD">
        <w:rPr>
          <w:rFonts w:hint="cs"/>
          <w:rtl/>
        </w:rPr>
        <w:t>ו'</w:t>
      </w:r>
      <w:r w:rsidR="00C03ED9" w:rsidRPr="005029FD">
        <w:rPr>
          <w:rtl/>
        </w:rPr>
        <w:t xml:space="preserve"> </w:t>
      </w:r>
      <w:r w:rsidR="00C03ED9" w:rsidRPr="005029FD">
        <w:rPr>
          <w:rFonts w:hint="eastAsia"/>
          <w:rtl/>
        </w:rPr>
        <w:t>לנספח</w:t>
      </w:r>
      <w:r w:rsidR="00C03ED9" w:rsidRPr="005029FD">
        <w:rPr>
          <w:rtl/>
        </w:rPr>
        <w:t xml:space="preserve"> </w:t>
      </w:r>
      <w:r w:rsidR="004E1D13" w:rsidRPr="005029FD">
        <w:rPr>
          <w:rFonts w:hint="cs"/>
          <w:rtl/>
        </w:rPr>
        <w:t xml:space="preserve">ה' </w:t>
      </w:r>
      <w:r w:rsidR="00B564B6" w:rsidRPr="005029FD">
        <w:rPr>
          <w:rFonts w:hint="cs"/>
          <w:rtl/>
        </w:rPr>
        <w:t>להסכם</w:t>
      </w:r>
      <w:r w:rsidR="00780CD2" w:rsidRPr="005029FD">
        <w:rPr>
          <w:rFonts w:hint="cs"/>
          <w:rtl/>
        </w:rPr>
        <w:t>,</w:t>
      </w:r>
      <w:r w:rsidR="00C03ED9" w:rsidRPr="005029FD">
        <w:rPr>
          <w:rFonts w:hint="cs"/>
          <w:rtl/>
        </w:rPr>
        <w:t xml:space="preserve"> השירותים הנדרשים</w:t>
      </w:r>
      <w:r w:rsidR="00C03ED9" w:rsidRPr="005029FD" w:rsidDel="00C03ED9">
        <w:rPr>
          <w:rFonts w:hint="cs"/>
          <w:rtl/>
        </w:rPr>
        <w:t xml:space="preserve"> </w:t>
      </w:r>
      <w:r w:rsidR="00C03ED9" w:rsidRPr="005029FD">
        <w:rPr>
          <w:rFonts w:hint="cs"/>
          <w:rtl/>
        </w:rPr>
        <w:t>מ</w:t>
      </w:r>
      <w:r w:rsidRPr="005029FD">
        <w:rPr>
          <w:rFonts w:hint="cs"/>
          <w:rtl/>
        </w:rPr>
        <w:t>טעם המציע</w:t>
      </w:r>
      <w:r w:rsidR="0034321C" w:rsidRPr="005029FD">
        <w:rPr>
          <w:rFonts w:hint="cs"/>
          <w:rtl/>
        </w:rPr>
        <w:t>,</w:t>
      </w:r>
      <w:r w:rsidRPr="005029FD">
        <w:rPr>
          <w:rFonts w:hint="cs"/>
          <w:rtl/>
        </w:rPr>
        <w:t xml:space="preserve"> </w:t>
      </w:r>
      <w:r w:rsidR="0034321C" w:rsidRPr="005029FD">
        <w:rPr>
          <w:rFonts w:hint="cs"/>
          <w:rtl/>
        </w:rPr>
        <w:t>נדרשת</w:t>
      </w:r>
      <w:r w:rsidRPr="005029FD">
        <w:rPr>
          <w:rFonts w:hint="cs"/>
          <w:rtl/>
        </w:rPr>
        <w:t xml:space="preserve"> השכלה של 12 שנות לימוד לפחות, או תעודת שקילות ממשרד הח</w:t>
      </w:r>
      <w:r w:rsidR="00CC3D51" w:rsidRPr="005029FD">
        <w:rPr>
          <w:rFonts w:hint="cs"/>
          <w:rtl/>
        </w:rPr>
        <w:t>ינוך עבור תעודות ממוסדות בחו"ל.</w:t>
      </w:r>
    </w:p>
    <w:p w:rsidR="00CC3D51" w:rsidRDefault="00CC3D51" w:rsidP="00CC3D51">
      <w:pPr>
        <w:pStyle w:val="aff"/>
        <w:spacing w:line="360" w:lineRule="auto"/>
        <w:jc w:val="both"/>
      </w:pPr>
      <w:r w:rsidRPr="005029FD">
        <w:rPr>
          <w:rFonts w:hint="cs"/>
          <w:rtl/>
        </w:rPr>
        <w:t xml:space="preserve">כמו כן, </w:t>
      </w:r>
      <w:r w:rsidRPr="005029FD">
        <w:rPr>
          <w:rtl/>
        </w:rPr>
        <w:t xml:space="preserve">הואיל ומרבית הפניות </w:t>
      </w:r>
      <w:r w:rsidRPr="005029FD">
        <w:rPr>
          <w:rFonts w:hint="cs"/>
          <w:rtl/>
        </w:rPr>
        <w:t xml:space="preserve">הן </w:t>
      </w:r>
      <w:r w:rsidRPr="005029FD">
        <w:rPr>
          <w:rtl/>
        </w:rPr>
        <w:t>בטלפון ו</w:t>
      </w:r>
      <w:r w:rsidRPr="005029FD">
        <w:rPr>
          <w:rFonts w:hint="cs"/>
          <w:rtl/>
        </w:rPr>
        <w:t xml:space="preserve">הן </w:t>
      </w:r>
      <w:r w:rsidRPr="005029FD">
        <w:rPr>
          <w:rtl/>
        </w:rPr>
        <w:t xml:space="preserve">בכתב, מתבצעות בשפה הרוסית, נדרשת, לשם מתן שירות הולם לפונים, שליטה מלאה של </w:t>
      </w:r>
      <w:r w:rsidRPr="005029FD">
        <w:rPr>
          <w:rFonts w:hint="cs"/>
          <w:rtl/>
        </w:rPr>
        <w:t>כל אנשי</w:t>
      </w:r>
      <w:r w:rsidRPr="005029FD">
        <w:rPr>
          <w:rtl/>
        </w:rPr>
        <w:t xml:space="preserve"> צוות המציע</w:t>
      </w:r>
      <w:r w:rsidRPr="00A257B2">
        <w:rPr>
          <w:rtl/>
        </w:rPr>
        <w:t xml:space="preserve"> המיועדים לתת מענה במסגרת שירותי הטלפוניה, </w:t>
      </w:r>
      <w:r>
        <w:rPr>
          <w:rFonts w:hint="cs"/>
          <w:rtl/>
        </w:rPr>
        <w:t xml:space="preserve"> </w:t>
      </w:r>
      <w:r w:rsidRPr="00A257B2">
        <w:rPr>
          <w:rtl/>
        </w:rPr>
        <w:t>בשפה העברית ו</w:t>
      </w:r>
      <w:r>
        <w:rPr>
          <w:rFonts w:hint="cs"/>
          <w:rtl/>
        </w:rPr>
        <w:t xml:space="preserve">כן בשפה </w:t>
      </w:r>
      <w:r w:rsidRPr="00A257B2">
        <w:rPr>
          <w:rtl/>
        </w:rPr>
        <w:t xml:space="preserve">הרוסית (דיבור, </w:t>
      </w:r>
      <w:r w:rsidRPr="00A257B2">
        <w:rPr>
          <w:rFonts w:hint="cs"/>
          <w:rtl/>
        </w:rPr>
        <w:t>קר</w:t>
      </w:r>
      <w:r w:rsidRPr="00A257B2">
        <w:rPr>
          <w:rFonts w:hint="eastAsia"/>
          <w:rtl/>
        </w:rPr>
        <w:t>יאה</w:t>
      </w:r>
      <w:r>
        <w:rPr>
          <w:rFonts w:hint="cs"/>
          <w:rtl/>
        </w:rPr>
        <w:t xml:space="preserve"> </w:t>
      </w:r>
      <w:r w:rsidRPr="00A257B2">
        <w:rPr>
          <w:rtl/>
        </w:rPr>
        <w:t>וכת</w:t>
      </w:r>
      <w:r>
        <w:rPr>
          <w:rFonts w:hint="cs"/>
          <w:rtl/>
        </w:rPr>
        <w:t>יבה</w:t>
      </w:r>
      <w:r w:rsidRPr="00A257B2">
        <w:rPr>
          <w:rtl/>
        </w:rPr>
        <w:t>).</w:t>
      </w:r>
    </w:p>
    <w:p w:rsidR="0063007A" w:rsidRDefault="00CC3D51" w:rsidP="00CC3D51">
      <w:pPr>
        <w:pStyle w:val="aff"/>
        <w:numPr>
          <w:ilvl w:val="0"/>
          <w:numId w:val="90"/>
        </w:numPr>
        <w:spacing w:line="360" w:lineRule="auto"/>
        <w:jc w:val="both"/>
      </w:pPr>
      <w:r>
        <w:rPr>
          <w:rFonts w:hint="cs"/>
          <w:rtl/>
        </w:rPr>
        <w:t>יש למלא ולצרף, עבור כל אנשי הצוות, את</w:t>
      </w:r>
      <w:r w:rsidR="0063007A">
        <w:rPr>
          <w:rFonts w:hint="cs"/>
          <w:rtl/>
        </w:rPr>
        <w:t xml:space="preserve"> </w:t>
      </w:r>
      <w:r w:rsidR="0063007A" w:rsidRPr="001936B4">
        <w:rPr>
          <w:rFonts w:hint="cs"/>
          <w:rtl/>
        </w:rPr>
        <w:t xml:space="preserve">נספח </w:t>
      </w:r>
      <w:r w:rsidR="00C03ED9">
        <w:rPr>
          <w:rFonts w:hint="cs"/>
          <w:rtl/>
        </w:rPr>
        <w:t xml:space="preserve">ה' </w:t>
      </w:r>
      <w:r w:rsidR="00C03ED9">
        <w:rPr>
          <w:rtl/>
        </w:rPr>
        <w:t>–</w:t>
      </w:r>
      <w:r w:rsidR="00C03ED9">
        <w:rPr>
          <w:rFonts w:hint="cs"/>
          <w:rtl/>
        </w:rPr>
        <w:t xml:space="preserve"> תצהיר ניסיון הצוות</w:t>
      </w:r>
      <w:r w:rsidR="00CE7B20">
        <w:rPr>
          <w:rFonts w:hint="cs"/>
          <w:rtl/>
        </w:rPr>
        <w:t xml:space="preserve">. </w:t>
      </w:r>
    </w:p>
    <w:p w:rsidR="00A257B2" w:rsidRPr="00A257B2" w:rsidRDefault="00A257B2" w:rsidP="00CC3D51">
      <w:pPr>
        <w:pStyle w:val="aff"/>
        <w:spacing w:line="360" w:lineRule="auto"/>
        <w:ind w:left="793"/>
        <w:jc w:val="both"/>
        <w:rPr>
          <w:rtl/>
        </w:rPr>
      </w:pPr>
    </w:p>
    <w:p w:rsidR="00CE7B20" w:rsidRPr="00135935" w:rsidRDefault="001957E0" w:rsidP="00775990">
      <w:pPr>
        <w:spacing w:line="360" w:lineRule="auto"/>
        <w:jc w:val="both"/>
      </w:pPr>
      <w:r>
        <w:rPr>
          <w:rFonts w:hint="cs"/>
          <w:rtl/>
        </w:rPr>
        <w:t xml:space="preserve">33. </w:t>
      </w:r>
      <w:r w:rsidR="008C176C" w:rsidRPr="00135935">
        <w:rPr>
          <w:rFonts w:hint="cs"/>
          <w:rtl/>
        </w:rPr>
        <w:t>חתימה על תצהיר התחייבות המציע.</w:t>
      </w:r>
      <w:r w:rsidR="00EB7C4C" w:rsidRPr="00135935">
        <w:rPr>
          <w:rFonts w:hint="cs"/>
          <w:rtl/>
        </w:rPr>
        <w:t xml:space="preserve"> </w:t>
      </w:r>
      <w:r w:rsidR="008C176C" w:rsidRPr="00135935">
        <w:rPr>
          <w:rFonts w:hint="cs"/>
          <w:rtl/>
        </w:rPr>
        <w:t>ראה נספח</w:t>
      </w:r>
      <w:r w:rsidR="006F1BA4" w:rsidRPr="00135935">
        <w:rPr>
          <w:rFonts w:hint="cs"/>
          <w:rtl/>
        </w:rPr>
        <w:t xml:space="preserve"> ו'</w:t>
      </w:r>
      <w:r w:rsidR="008A62D2" w:rsidRPr="00135935">
        <w:rPr>
          <w:rFonts w:hint="cs"/>
          <w:rtl/>
        </w:rPr>
        <w:t xml:space="preserve"> למכרז</w:t>
      </w:r>
      <w:r w:rsidR="002D7CC3" w:rsidRPr="00135935">
        <w:rPr>
          <w:rFonts w:hint="cs"/>
          <w:rtl/>
        </w:rPr>
        <w:t>.</w:t>
      </w:r>
      <w:r w:rsidR="00CE7B20" w:rsidRPr="00135935">
        <w:rPr>
          <w:rtl/>
        </w:rPr>
        <w:t xml:space="preserve"> </w:t>
      </w:r>
    </w:p>
    <w:p w:rsidR="008C176C" w:rsidRPr="00135935" w:rsidRDefault="001957E0" w:rsidP="00775990">
      <w:pPr>
        <w:spacing w:line="360" w:lineRule="auto"/>
        <w:jc w:val="both"/>
      </w:pPr>
      <w:r>
        <w:rPr>
          <w:rFonts w:hint="cs"/>
          <w:rtl/>
        </w:rPr>
        <w:t>34.</w:t>
      </w:r>
      <w:r w:rsidR="00CE7B20" w:rsidRPr="00135935">
        <w:rPr>
          <w:rtl/>
        </w:rPr>
        <w:t>המציע צרף להצעתו</w:t>
      </w:r>
      <w:r w:rsidR="00CE7B20" w:rsidRPr="00135935">
        <w:rPr>
          <w:rFonts w:hint="cs"/>
          <w:rtl/>
        </w:rPr>
        <w:t xml:space="preserve"> </w:t>
      </w:r>
      <w:r w:rsidR="00CE7B20" w:rsidRPr="00135935">
        <w:rPr>
          <w:rtl/>
        </w:rPr>
        <w:t xml:space="preserve">ערבות מכרז לקיום הצעתו במכרז, בסך של </w:t>
      </w:r>
      <w:r w:rsidR="00F83D50" w:rsidRPr="00135935">
        <w:rPr>
          <w:rFonts w:hint="cs"/>
          <w:rtl/>
        </w:rPr>
        <w:t>60</w:t>
      </w:r>
      <w:r w:rsidR="00CE7B20" w:rsidRPr="00135935">
        <w:rPr>
          <w:rFonts w:hint="cs"/>
          <w:rtl/>
        </w:rPr>
        <w:t xml:space="preserve">,000 </w:t>
      </w:r>
      <w:r w:rsidR="00CE7B20" w:rsidRPr="00135935">
        <w:rPr>
          <w:rtl/>
        </w:rPr>
        <w:t xml:space="preserve"> </w:t>
      </w:r>
      <w:r w:rsidR="00CE7B20" w:rsidRPr="00135935">
        <w:rPr>
          <w:rFonts w:hint="cs"/>
          <w:rtl/>
        </w:rPr>
        <w:t>ש"ח</w:t>
      </w:r>
      <w:r w:rsidR="00CE7B20" w:rsidRPr="00135935">
        <w:rPr>
          <w:rtl/>
        </w:rPr>
        <w:t xml:space="preserve">  שתהא בתוקף מ</w:t>
      </w:r>
      <w:r w:rsidR="00CF6136" w:rsidRPr="00135935">
        <w:rPr>
          <w:rFonts w:hint="cs"/>
          <w:rtl/>
        </w:rPr>
        <w:t>ה</w:t>
      </w:r>
      <w:r w:rsidR="00CE7B20" w:rsidRPr="00135935">
        <w:rPr>
          <w:rtl/>
        </w:rPr>
        <w:t>מועד</w:t>
      </w:r>
      <w:r w:rsidR="00CF6136" w:rsidRPr="00135935">
        <w:rPr>
          <w:rFonts w:hint="cs"/>
          <w:rtl/>
        </w:rPr>
        <w:t xml:space="preserve"> האחרון</w:t>
      </w:r>
      <w:r w:rsidR="00CE7B20" w:rsidRPr="00135935">
        <w:rPr>
          <w:rtl/>
        </w:rPr>
        <w:t xml:space="preserve"> </w:t>
      </w:r>
      <w:r w:rsidR="00CF6136" w:rsidRPr="00135935">
        <w:rPr>
          <w:rFonts w:hint="cs"/>
          <w:rtl/>
        </w:rPr>
        <w:t>ל</w:t>
      </w:r>
      <w:r w:rsidR="00CE7B20" w:rsidRPr="00135935">
        <w:rPr>
          <w:rtl/>
        </w:rPr>
        <w:t xml:space="preserve">הגשת ההצעות ועד לתאריך </w:t>
      </w:r>
      <w:r w:rsidR="00CE7B20" w:rsidRPr="00135935">
        <w:rPr>
          <w:rFonts w:hint="cs"/>
          <w:rtl/>
        </w:rPr>
        <w:t>__________ (180 יום לאחר מועד</w:t>
      </w:r>
      <w:r w:rsidR="00CF6136" w:rsidRPr="00135935">
        <w:rPr>
          <w:rFonts w:hint="cs"/>
          <w:rtl/>
        </w:rPr>
        <w:t xml:space="preserve"> האחרון</w:t>
      </w:r>
      <w:r w:rsidR="00CE7B20" w:rsidRPr="00135935">
        <w:rPr>
          <w:rFonts w:hint="cs"/>
          <w:rtl/>
        </w:rPr>
        <w:t xml:space="preserve"> הגשת ההצעות) </w:t>
      </w:r>
      <w:r w:rsidR="00CE7B20" w:rsidRPr="00135935">
        <w:rPr>
          <w:rtl/>
        </w:rPr>
        <w:t xml:space="preserve">בהתאם לנוסח המפורט בנספח </w:t>
      </w:r>
      <w:r w:rsidR="00CE7B20" w:rsidRPr="00135935">
        <w:rPr>
          <w:rFonts w:hint="cs"/>
          <w:rtl/>
        </w:rPr>
        <w:t xml:space="preserve">ז' </w:t>
      </w:r>
      <w:r w:rsidR="00CE7B20" w:rsidRPr="00135935">
        <w:rPr>
          <w:rtl/>
        </w:rPr>
        <w:t>למכרז</w:t>
      </w:r>
      <w:r w:rsidR="00CF6136" w:rsidRPr="00135935">
        <w:rPr>
          <w:rFonts w:hint="cs"/>
          <w:rtl/>
        </w:rPr>
        <w:t>,</w:t>
      </w:r>
      <w:r w:rsidR="00CE7B20" w:rsidRPr="00135935">
        <w:rPr>
          <w:rFonts w:hint="cs"/>
          <w:rtl/>
        </w:rPr>
        <w:t xml:space="preserve"> </w:t>
      </w:r>
      <w:r w:rsidR="00CE7B20" w:rsidRPr="00135935">
        <w:rPr>
          <w:rtl/>
        </w:rPr>
        <w:t>מ</w:t>
      </w:r>
      <w:r w:rsidR="00CE7B20" w:rsidRPr="00135935">
        <w:rPr>
          <w:rFonts w:hint="cs"/>
          <w:rtl/>
        </w:rPr>
        <w:t>אחד הגורמים הבאים:</w:t>
      </w:r>
    </w:p>
    <w:p w:rsidR="008C176C" w:rsidRPr="00135935" w:rsidRDefault="008C176C" w:rsidP="00286BA3">
      <w:pPr>
        <w:pStyle w:val="aff"/>
        <w:numPr>
          <w:ilvl w:val="0"/>
          <w:numId w:val="11"/>
        </w:numPr>
        <w:tabs>
          <w:tab w:val="num" w:pos="501"/>
        </w:tabs>
        <w:spacing w:line="360" w:lineRule="auto"/>
        <w:contextualSpacing/>
        <w:jc w:val="both"/>
      </w:pPr>
      <w:bookmarkStart w:id="5" w:name="_MON_1442298910"/>
      <w:bookmarkStart w:id="6" w:name="_Ref197922033"/>
      <w:bookmarkEnd w:id="5"/>
      <w:r w:rsidRPr="00135935">
        <w:rPr>
          <w:rtl/>
        </w:rPr>
        <w:t>בנק באר</w:t>
      </w:r>
      <w:r w:rsidRPr="00135935">
        <w:rPr>
          <w:rFonts w:hint="cs"/>
          <w:rtl/>
        </w:rPr>
        <w:t>ץ</w:t>
      </w:r>
    </w:p>
    <w:p w:rsidR="008C176C" w:rsidRDefault="008C176C" w:rsidP="00286BA3">
      <w:pPr>
        <w:pStyle w:val="aff"/>
        <w:numPr>
          <w:ilvl w:val="0"/>
          <w:numId w:val="11"/>
        </w:numPr>
        <w:tabs>
          <w:tab w:val="num" w:pos="501"/>
        </w:tabs>
        <w:spacing w:line="360" w:lineRule="auto"/>
        <w:contextualSpacing/>
        <w:jc w:val="both"/>
      </w:pPr>
      <w:r w:rsidRPr="00135935">
        <w:rPr>
          <w:rtl/>
        </w:rPr>
        <w:t xml:space="preserve">חברת ביטוח ישראלית שברשותה רישיון לעסוק בביטוח על פי </w:t>
      </w:r>
      <w:hyperlink r:id="rId12" w:history="1">
        <w:r w:rsidRPr="00135935">
          <w:rPr>
            <w:b/>
            <w:i/>
            <w:rtl/>
          </w:rPr>
          <w:t>חוק הפיקוח על שירותים פיננסיים (ביטוח), תשמ"א-1981</w:t>
        </w:r>
      </w:hyperlink>
      <w:bookmarkEnd w:id="6"/>
    </w:p>
    <w:p w:rsidR="005A3495" w:rsidRDefault="008C176C" w:rsidP="00286BA3">
      <w:pPr>
        <w:pStyle w:val="aff"/>
        <w:numPr>
          <w:ilvl w:val="0"/>
          <w:numId w:val="11"/>
        </w:numPr>
        <w:tabs>
          <w:tab w:val="num" w:pos="501"/>
        </w:tabs>
        <w:spacing w:line="360" w:lineRule="auto"/>
        <w:contextualSpacing/>
        <w:jc w:val="both"/>
        <w:rPr>
          <w:rFonts w:cs="Arial"/>
          <w:color w:val="FF0000"/>
          <w:sz w:val="22"/>
          <w:szCs w:val="22"/>
          <w:u w:val="single"/>
        </w:rPr>
      </w:pPr>
      <w:bookmarkStart w:id="7" w:name="_Ref473464114"/>
      <w:r w:rsidRPr="002A359A">
        <w:rPr>
          <w:rtl/>
        </w:rPr>
        <w:t>מבנק בחוץ בארץ – הספק ימציא "</w:t>
      </w:r>
      <w:r w:rsidRPr="00214E94">
        <w:t>Irrevocable standBy Letter Of Credit</w:t>
      </w:r>
      <w:r w:rsidRPr="004745F7">
        <w:rPr>
          <w:rtl/>
        </w:rPr>
        <w:t>" – מכתב אשר</w:t>
      </w:r>
      <w:r w:rsidRPr="00B47990">
        <w:rPr>
          <w:rtl/>
        </w:rPr>
        <w:t>אי (ספקים)</w:t>
      </w:r>
      <w:r>
        <w:rPr>
          <w:rFonts w:hint="cs"/>
          <w:rtl/>
        </w:rPr>
        <w:t>,</w:t>
      </w:r>
      <w:r w:rsidRPr="00B47990">
        <w:rPr>
          <w:rtl/>
        </w:rPr>
        <w:t xml:space="preserve"> </w:t>
      </w:r>
      <w:r w:rsidRPr="00B47990">
        <w:rPr>
          <w:rFonts w:asciiTheme="minorBidi" w:hAnsiTheme="minorBidi"/>
          <w:rtl/>
        </w:rPr>
        <w:t>מכל בנק בדירוג אשראי</w:t>
      </w:r>
      <w:r>
        <w:rPr>
          <w:rFonts w:asciiTheme="minorBidi" w:hAnsiTheme="minorBidi" w:hint="cs"/>
          <w:rtl/>
        </w:rPr>
        <w:t xml:space="preserve"> מינימלי </w:t>
      </w:r>
      <w:r w:rsidRPr="00B47990">
        <w:rPr>
          <w:rFonts w:asciiTheme="minorBidi" w:hAnsiTheme="minorBidi"/>
          <w:rtl/>
        </w:rPr>
        <w:t xml:space="preserve">של </w:t>
      </w:r>
      <w:r>
        <w:rPr>
          <w:rFonts w:asciiTheme="minorBidi" w:hAnsiTheme="minorBidi"/>
        </w:rPr>
        <w:t>A-</w:t>
      </w:r>
      <w:r w:rsidRPr="002A359A">
        <w:rPr>
          <w:rFonts w:asciiTheme="minorBidi" w:hAnsiTheme="minorBidi"/>
          <w:rtl/>
        </w:rPr>
        <w:t xml:space="preserve"> </w:t>
      </w:r>
      <w:r>
        <w:rPr>
          <w:rFonts w:hint="cs"/>
          <w:rtl/>
        </w:rPr>
        <w:t>עם תחזית חיובית או יציבה</w:t>
      </w:r>
      <w:r w:rsidRPr="002A359A">
        <w:rPr>
          <w:rFonts w:asciiTheme="minorBidi" w:hAnsiTheme="minorBidi"/>
          <w:rtl/>
        </w:rPr>
        <w:t xml:space="preserve"> </w:t>
      </w:r>
      <w:r w:rsidRPr="00214E94">
        <w:rPr>
          <w:rtl/>
        </w:rPr>
        <w:t>על פי</w:t>
      </w:r>
      <w:r w:rsidRPr="004745F7">
        <w:rPr>
          <w:rFonts w:hint="cs"/>
          <w:rtl/>
        </w:rPr>
        <w:t xml:space="preserve"> </w:t>
      </w:r>
      <w:r>
        <w:rPr>
          <w:rFonts w:hint="cs"/>
          <w:rtl/>
        </w:rPr>
        <w:t xml:space="preserve">דירוג בינלאומי של חברת הדירוג </w:t>
      </w:r>
      <w:r w:rsidRPr="00214E94">
        <w:t>S&amp;P</w:t>
      </w:r>
      <w:r w:rsidRPr="004745F7">
        <w:rPr>
          <w:rtl/>
        </w:rPr>
        <w:t xml:space="preserve"> או </w:t>
      </w:r>
      <w:r w:rsidRPr="00B47990">
        <w:rPr>
          <w:rFonts w:asciiTheme="minorBidi" w:hAnsiTheme="minorBidi"/>
        </w:rPr>
        <w:t>Fitch</w:t>
      </w:r>
      <w:r>
        <w:rPr>
          <w:rFonts w:hint="cs"/>
          <w:rtl/>
        </w:rPr>
        <w:t xml:space="preserve">, או בדירוג אשראי מינימלי של </w:t>
      </w:r>
      <w:r>
        <w:t>A3</w:t>
      </w:r>
      <w:r>
        <w:rPr>
          <w:rFonts w:hint="cs"/>
          <w:rtl/>
        </w:rPr>
        <w:t xml:space="preserve"> עם תחזית חיובית או יציבה על פי דירוג בינלאומי של חברת הדירוג </w:t>
      </w:r>
      <w:r w:rsidRPr="00B848BC">
        <w:t>MOODY'S</w:t>
      </w:r>
      <w:r w:rsidRPr="00214E94">
        <w:rPr>
          <w:rtl/>
        </w:rPr>
        <w:t>.</w:t>
      </w:r>
      <w:bookmarkEnd w:id="7"/>
    </w:p>
    <w:p w:rsidR="008C176C" w:rsidRDefault="008C176C" w:rsidP="00286BA3">
      <w:pPr>
        <w:pStyle w:val="aff"/>
        <w:numPr>
          <w:ilvl w:val="0"/>
          <w:numId w:val="11"/>
        </w:numPr>
        <w:tabs>
          <w:tab w:val="num" w:pos="501"/>
        </w:tabs>
        <w:spacing w:line="360" w:lineRule="auto"/>
        <w:contextualSpacing/>
        <w:jc w:val="both"/>
        <w:rPr>
          <w:rtl/>
        </w:rPr>
      </w:pPr>
      <w:r w:rsidRPr="008C7DBD">
        <w:rPr>
          <w:rtl/>
        </w:rPr>
        <w:t>סטייה מהנוסח המצורף</w:t>
      </w:r>
      <w:r>
        <w:rPr>
          <w:rFonts w:hint="cs"/>
          <w:rtl/>
        </w:rPr>
        <w:t xml:space="preserve"> של הערבות או הוראת הקיזוז</w:t>
      </w:r>
      <w:r w:rsidRPr="008C7DBD">
        <w:rPr>
          <w:rtl/>
        </w:rPr>
        <w:t xml:space="preserve"> יכולה לגרום לפסילת הצעות המתמודדים במכרז.</w:t>
      </w:r>
    </w:p>
    <w:p w:rsidR="008C176C" w:rsidRPr="000F4FC8" w:rsidRDefault="008C176C" w:rsidP="008C176C">
      <w:pPr>
        <w:pStyle w:val="1"/>
        <w:numPr>
          <w:ilvl w:val="0"/>
          <w:numId w:val="0"/>
        </w:numPr>
        <w:ind w:left="501"/>
        <w:rPr>
          <w:rFonts w:cs="David"/>
          <w:sz w:val="26"/>
          <w:szCs w:val="26"/>
        </w:rPr>
      </w:pPr>
    </w:p>
    <w:p w:rsidR="008C176C" w:rsidRPr="00873E9C" w:rsidRDefault="001957E0" w:rsidP="00775990">
      <w:pPr>
        <w:spacing w:line="360" w:lineRule="auto"/>
      </w:pPr>
      <w:r>
        <w:rPr>
          <w:rFonts w:hint="cs"/>
          <w:rtl/>
        </w:rPr>
        <w:t>35</w:t>
      </w:r>
      <w:r w:rsidR="00CE7B20">
        <w:rPr>
          <w:rFonts w:hint="cs"/>
          <w:rtl/>
        </w:rPr>
        <w:t xml:space="preserve"> </w:t>
      </w:r>
      <w:r w:rsidR="008C176C" w:rsidRPr="00873E9C">
        <w:rPr>
          <w:rtl/>
        </w:rPr>
        <w:t xml:space="preserve">הצהרה </w:t>
      </w:r>
      <w:r w:rsidR="008C176C">
        <w:rPr>
          <w:rFonts w:hint="cs"/>
          <w:rtl/>
        </w:rPr>
        <w:t xml:space="preserve">של המציע </w:t>
      </w:r>
      <w:r w:rsidR="008C176C" w:rsidRPr="00873E9C">
        <w:rPr>
          <w:rtl/>
        </w:rPr>
        <w:t xml:space="preserve">כי אינו נמצא במצב של ניגוד </w:t>
      </w:r>
      <w:r w:rsidR="008C176C" w:rsidRPr="00AD7407">
        <w:rPr>
          <w:rtl/>
        </w:rPr>
        <w:t xml:space="preserve">עניינים </w:t>
      </w:r>
      <w:r w:rsidR="008C176C" w:rsidRPr="00B773AB">
        <w:rPr>
          <w:rFonts w:hint="cs"/>
          <w:rtl/>
        </w:rPr>
        <w:t>נספח</w:t>
      </w:r>
      <w:r w:rsidR="00B773AB">
        <w:rPr>
          <w:rFonts w:hint="cs"/>
          <w:rtl/>
        </w:rPr>
        <w:t xml:space="preserve"> ח'</w:t>
      </w:r>
      <w:r w:rsidR="00B564B6">
        <w:rPr>
          <w:rFonts w:hint="cs"/>
          <w:rtl/>
        </w:rPr>
        <w:t xml:space="preserve"> למכרז.</w:t>
      </w:r>
    </w:p>
    <w:p w:rsidR="00CE7B20" w:rsidRDefault="001957E0" w:rsidP="00775990">
      <w:pPr>
        <w:spacing w:line="360" w:lineRule="auto"/>
        <w:rPr>
          <w:rtl/>
        </w:rPr>
      </w:pPr>
      <w:r>
        <w:rPr>
          <w:rFonts w:hint="cs"/>
          <w:rtl/>
        </w:rPr>
        <w:t xml:space="preserve">36. </w:t>
      </w:r>
      <w:r w:rsidR="008C176C" w:rsidRPr="007D4547">
        <w:rPr>
          <w:rFonts w:hint="cs"/>
          <w:rtl/>
        </w:rPr>
        <w:t>הצגת התחייבות</w:t>
      </w:r>
      <w:r w:rsidR="008C176C" w:rsidRPr="00D06C56">
        <w:rPr>
          <w:rFonts w:hint="cs"/>
          <w:rtl/>
        </w:rPr>
        <w:t xml:space="preserve"> על שמירת סודיות בכל הקשור לנושאי </w:t>
      </w:r>
      <w:r w:rsidR="008C176C" w:rsidRPr="006D638F">
        <w:rPr>
          <w:rFonts w:hint="cs"/>
          <w:rtl/>
        </w:rPr>
        <w:t>ההת</w:t>
      </w:r>
      <w:r w:rsidR="004177E6">
        <w:rPr>
          <w:rFonts w:hint="cs"/>
          <w:rtl/>
        </w:rPr>
        <w:t xml:space="preserve">קשרות </w:t>
      </w:r>
      <w:r w:rsidR="00DE7E2A" w:rsidRPr="00897711">
        <w:rPr>
          <w:rFonts w:hint="cs"/>
          <w:rtl/>
        </w:rPr>
        <w:t xml:space="preserve">נספח </w:t>
      </w:r>
      <w:r w:rsidR="00CE7B20" w:rsidRPr="00897711">
        <w:rPr>
          <w:rFonts w:hint="cs"/>
          <w:rtl/>
        </w:rPr>
        <w:t>ט</w:t>
      </w:r>
      <w:r w:rsidR="004177E6" w:rsidRPr="00897711">
        <w:rPr>
          <w:rFonts w:hint="cs"/>
          <w:rtl/>
        </w:rPr>
        <w:t>'</w:t>
      </w:r>
      <w:r w:rsidR="00B564B6" w:rsidRPr="00897711">
        <w:rPr>
          <w:rFonts w:hint="cs"/>
          <w:rtl/>
        </w:rPr>
        <w:t xml:space="preserve"> למכרז</w:t>
      </w:r>
      <w:r w:rsidR="008C176C" w:rsidRPr="00897711">
        <w:rPr>
          <w:rFonts w:hint="cs"/>
          <w:rtl/>
        </w:rPr>
        <w:t>.</w:t>
      </w:r>
      <w:r w:rsidR="008C176C">
        <w:rPr>
          <w:rtl/>
        </w:rPr>
        <w:br/>
      </w:r>
      <w:bookmarkStart w:id="8" w:name="_MON_1436592039"/>
      <w:bookmarkEnd w:id="8"/>
    </w:p>
    <w:p w:rsidR="00CE7B20" w:rsidRDefault="001957E0" w:rsidP="0017431A">
      <w:pPr>
        <w:spacing w:line="360" w:lineRule="auto"/>
      </w:pPr>
      <w:r>
        <w:rPr>
          <w:rFonts w:hint="cs"/>
          <w:rtl/>
        </w:rPr>
        <w:t>37.</w:t>
      </w:r>
      <w:r w:rsidR="00CE7B20" w:rsidRPr="000E015D">
        <w:rPr>
          <w:rFonts w:hint="cs"/>
          <w:rtl/>
        </w:rPr>
        <w:t xml:space="preserve">היקף </w:t>
      </w:r>
      <w:r w:rsidR="00CE7B20" w:rsidRPr="00157104">
        <w:rPr>
          <w:rFonts w:hint="cs"/>
          <w:rtl/>
        </w:rPr>
        <w:t>המחזור הכספי</w:t>
      </w:r>
      <w:r w:rsidR="00CE7B20">
        <w:rPr>
          <w:rFonts w:hint="cs"/>
          <w:rtl/>
        </w:rPr>
        <w:t xml:space="preserve"> השנתי שניהל </w:t>
      </w:r>
      <w:r w:rsidR="00CE7B20" w:rsidRPr="00FA62B0">
        <w:rPr>
          <w:rFonts w:hint="cs"/>
          <w:rtl/>
        </w:rPr>
        <w:t xml:space="preserve">המציע  ב </w:t>
      </w:r>
      <w:r w:rsidR="00CE7B20" w:rsidRPr="00FA62B0">
        <w:rPr>
          <w:rtl/>
        </w:rPr>
        <w:t>–</w:t>
      </w:r>
      <w:r w:rsidR="00CE7B20">
        <w:rPr>
          <w:rFonts w:hint="cs"/>
          <w:rtl/>
        </w:rPr>
        <w:t xml:space="preserve"> 3 השנים הינו לפחות </w:t>
      </w:r>
      <w:r w:rsidR="00CE7B20" w:rsidRPr="00E71E1A">
        <w:rPr>
          <w:rtl/>
        </w:rPr>
        <w:t>600,000</w:t>
      </w:r>
      <w:r w:rsidR="00CE7B20">
        <w:rPr>
          <w:rFonts w:hint="cs"/>
          <w:rtl/>
        </w:rPr>
        <w:t xml:space="preserve"> ₪  לשנה. המציע יצרף להצעתו אישור חתום בידי</w:t>
      </w:r>
      <w:r w:rsidR="00CE7B20" w:rsidRPr="00CE3BD5">
        <w:rPr>
          <w:rFonts w:hint="cs"/>
          <w:rtl/>
        </w:rPr>
        <w:t xml:space="preserve"> </w:t>
      </w:r>
      <w:r w:rsidR="00CE7B20">
        <w:rPr>
          <w:rFonts w:hint="cs"/>
          <w:rtl/>
        </w:rPr>
        <w:t>רו"ח</w:t>
      </w:r>
      <w:r w:rsidR="00CE7B20" w:rsidRPr="00CE3BD5">
        <w:rPr>
          <w:rFonts w:hint="cs"/>
          <w:rtl/>
        </w:rPr>
        <w:t xml:space="preserve">, על עמידתו בדרישה </w:t>
      </w:r>
      <w:r w:rsidR="00CE7B20" w:rsidRPr="007C3B77">
        <w:rPr>
          <w:rFonts w:hint="cs"/>
          <w:rtl/>
        </w:rPr>
        <w:t>זו</w:t>
      </w:r>
      <w:r w:rsidR="0017431A">
        <w:rPr>
          <w:rFonts w:hint="cs"/>
          <w:rtl/>
        </w:rPr>
        <w:t>,</w:t>
      </w:r>
      <w:r w:rsidR="00CE7B20" w:rsidRPr="007C3B77">
        <w:rPr>
          <w:rFonts w:hint="cs"/>
          <w:rtl/>
        </w:rPr>
        <w:t xml:space="preserve"> נספח </w:t>
      </w:r>
      <w:r w:rsidR="00CE7B20">
        <w:rPr>
          <w:rFonts w:hint="cs"/>
          <w:rtl/>
        </w:rPr>
        <w:t>י'.</w:t>
      </w:r>
    </w:p>
    <w:p w:rsidR="00CE7B20" w:rsidRDefault="001957E0" w:rsidP="00775990">
      <w:pPr>
        <w:spacing w:line="360" w:lineRule="auto"/>
      </w:pPr>
      <w:r>
        <w:rPr>
          <w:rFonts w:hint="cs"/>
          <w:rtl/>
        </w:rPr>
        <w:lastRenderedPageBreak/>
        <w:t xml:space="preserve">38. </w:t>
      </w:r>
      <w:r w:rsidR="00CE7B20" w:rsidRPr="004C2963">
        <w:rPr>
          <w:rFonts w:hint="cs"/>
          <w:rtl/>
        </w:rPr>
        <w:t>חוות</w:t>
      </w:r>
      <w:r w:rsidR="00CE7B20">
        <w:rPr>
          <w:rFonts w:hint="cs"/>
          <w:rtl/>
        </w:rPr>
        <w:t xml:space="preserve"> דעת רו"ח אודות "עסק חי" </w:t>
      </w:r>
      <w:r w:rsidR="00CE7B20" w:rsidRPr="00381805">
        <w:rPr>
          <w:rFonts w:hint="cs"/>
          <w:rtl/>
        </w:rPr>
        <w:t xml:space="preserve">בהתאם לנספח </w:t>
      </w:r>
      <w:r w:rsidR="00CE7B20">
        <w:rPr>
          <w:rFonts w:hint="cs"/>
          <w:rtl/>
        </w:rPr>
        <w:t>יא'.</w:t>
      </w:r>
    </w:p>
    <w:p w:rsidR="00CE7B20" w:rsidRDefault="001957E0" w:rsidP="00775990">
      <w:pPr>
        <w:spacing w:line="360" w:lineRule="auto"/>
        <w:contextualSpacing/>
      </w:pPr>
      <w:r>
        <w:rPr>
          <w:rFonts w:hint="cs"/>
          <w:rtl/>
        </w:rPr>
        <w:t xml:space="preserve">39. </w:t>
      </w:r>
      <w:r w:rsidR="00CE7B20" w:rsidRPr="008D0B11">
        <w:rPr>
          <w:rFonts w:hint="cs"/>
          <w:rtl/>
        </w:rPr>
        <w:t>במידה והעסק בשליטת אישה,</w:t>
      </w:r>
      <w:r w:rsidR="00CE7B20">
        <w:rPr>
          <w:rFonts w:hint="cs"/>
          <w:rtl/>
        </w:rPr>
        <w:t xml:space="preserve"> יש לצרף להצעה אישור רואה חשבון ותצהיר מטעם עורך דין</w:t>
      </w:r>
      <w:r w:rsidR="00CE7B20" w:rsidRPr="007A54E8">
        <w:rPr>
          <w:rFonts w:hint="cs"/>
          <w:rtl/>
        </w:rPr>
        <w:t xml:space="preserve">, ראה נספח </w:t>
      </w:r>
      <w:r w:rsidR="00CE7B20">
        <w:rPr>
          <w:rFonts w:hint="cs"/>
          <w:rtl/>
        </w:rPr>
        <w:t>יב'</w:t>
      </w:r>
      <w:r w:rsidR="00CE7B20" w:rsidRPr="007A54E8">
        <w:rPr>
          <w:rFonts w:hint="cs"/>
          <w:rtl/>
        </w:rPr>
        <w:t xml:space="preserve">. </w:t>
      </w:r>
    </w:p>
    <w:p w:rsidR="00CE7B20" w:rsidRDefault="001957E0" w:rsidP="00775990">
      <w:pPr>
        <w:spacing w:line="360" w:lineRule="auto"/>
        <w:contextualSpacing/>
      </w:pPr>
      <w:r>
        <w:rPr>
          <w:rFonts w:hint="cs"/>
          <w:rtl/>
        </w:rPr>
        <w:t xml:space="preserve">40. </w:t>
      </w:r>
      <w:r w:rsidR="00CE7B20" w:rsidRPr="00843444">
        <w:rPr>
          <w:rFonts w:hint="cs"/>
          <w:rtl/>
        </w:rPr>
        <w:t>חתימ</w:t>
      </w:r>
      <w:r w:rsidR="00BF3C1A">
        <w:rPr>
          <w:rFonts w:hint="cs"/>
          <w:rtl/>
        </w:rPr>
        <w:t>ת</w:t>
      </w:r>
      <w:r w:rsidR="00CE7B20" w:rsidRPr="00424CA3">
        <w:rPr>
          <w:rFonts w:hint="cs"/>
          <w:rtl/>
        </w:rPr>
        <w:t xml:space="preserve"> </w:t>
      </w:r>
      <w:r w:rsidR="00CE7B20">
        <w:rPr>
          <w:rFonts w:hint="cs"/>
          <w:rtl/>
        </w:rPr>
        <w:t xml:space="preserve">המציע </w:t>
      </w:r>
      <w:r w:rsidR="00CE7B20" w:rsidRPr="00424CA3">
        <w:rPr>
          <w:rFonts w:hint="cs"/>
          <w:rtl/>
        </w:rPr>
        <w:t xml:space="preserve">על </w:t>
      </w:r>
      <w:r w:rsidR="00CE7B20">
        <w:rPr>
          <w:rFonts w:hint="cs"/>
          <w:rtl/>
        </w:rPr>
        <w:t>ה</w:t>
      </w:r>
      <w:r w:rsidR="00CE7B20" w:rsidRPr="00424CA3">
        <w:rPr>
          <w:rFonts w:hint="cs"/>
          <w:rtl/>
        </w:rPr>
        <w:t xml:space="preserve">חוזה </w:t>
      </w:r>
      <w:r w:rsidR="00CE7B20">
        <w:rPr>
          <w:rFonts w:hint="cs"/>
          <w:rtl/>
        </w:rPr>
        <w:t>שצורף למכרז, כל עמוד בנפרד.</w:t>
      </w:r>
    </w:p>
    <w:p w:rsidR="00CE7B20" w:rsidRDefault="001957E0" w:rsidP="00775990">
      <w:pPr>
        <w:spacing w:line="360" w:lineRule="auto"/>
        <w:contextualSpacing/>
      </w:pPr>
      <w:r>
        <w:rPr>
          <w:rFonts w:hint="cs"/>
          <w:rtl/>
        </w:rPr>
        <w:t>41.</w:t>
      </w:r>
      <w:r w:rsidR="00CE7B20">
        <w:rPr>
          <w:rFonts w:hint="cs"/>
          <w:rtl/>
        </w:rPr>
        <w:t>המציע יצרף את טופס הצעת מחיר בהתאם לנספח יג'.</w:t>
      </w:r>
    </w:p>
    <w:p w:rsidR="00CE7B20" w:rsidRDefault="001957E0" w:rsidP="00775990">
      <w:pPr>
        <w:spacing w:line="360" w:lineRule="auto"/>
        <w:jc w:val="both"/>
      </w:pPr>
      <w:r>
        <w:rPr>
          <w:rFonts w:hint="cs"/>
          <w:rtl/>
        </w:rPr>
        <w:t>42.</w:t>
      </w:r>
      <w:r w:rsidR="00CE7B20" w:rsidRPr="000524AF">
        <w:rPr>
          <w:rtl/>
        </w:rPr>
        <w:t>על המציע לעמוד בכל תנאי הסף</w:t>
      </w:r>
      <w:r w:rsidR="00CE7B20">
        <w:rPr>
          <w:rFonts w:hint="cs"/>
          <w:rtl/>
        </w:rPr>
        <w:t xml:space="preserve"> ולהשלים את כל המסמכים הנדרשים במסמכי המכרז</w:t>
      </w:r>
      <w:r w:rsidR="00CE7B20" w:rsidRPr="000524AF">
        <w:rPr>
          <w:rtl/>
        </w:rPr>
        <w:t>. מציע שאינו עומד באחד מהתנאים לעיל,</w:t>
      </w:r>
      <w:r w:rsidR="00CE7B20">
        <w:rPr>
          <w:rFonts w:hint="cs"/>
          <w:rtl/>
        </w:rPr>
        <w:t xml:space="preserve"> בסמכות וועדת המכרזים לאשר השלמה של מסמכים או</w:t>
      </w:r>
      <w:r w:rsidR="00CE7B20" w:rsidRPr="000524AF">
        <w:rPr>
          <w:rtl/>
        </w:rPr>
        <w:t xml:space="preserve"> </w:t>
      </w:r>
      <w:r w:rsidR="00CE7B20">
        <w:rPr>
          <w:rFonts w:hint="cs"/>
          <w:rtl/>
        </w:rPr>
        <w:t>לפסול הצעתו</w:t>
      </w:r>
      <w:r w:rsidR="00CE7B20" w:rsidRPr="000524AF">
        <w:rPr>
          <w:rtl/>
        </w:rPr>
        <w:t xml:space="preserve"> על הסף</w:t>
      </w:r>
      <w:r w:rsidR="00CE7B20">
        <w:rPr>
          <w:rFonts w:hint="cs"/>
          <w:rtl/>
        </w:rPr>
        <w:t xml:space="preserve">. </w:t>
      </w:r>
    </w:p>
    <w:p w:rsidR="008C176C" w:rsidRPr="008D1D26" w:rsidRDefault="008C176C" w:rsidP="008C176C">
      <w:pPr>
        <w:rPr>
          <w:rtl/>
        </w:rPr>
      </w:pPr>
      <w:bookmarkStart w:id="9" w:name="_MON_1419747901"/>
      <w:bookmarkStart w:id="10" w:name="_MON_1436592105"/>
      <w:bookmarkEnd w:id="9"/>
      <w:bookmarkEnd w:id="10"/>
    </w:p>
    <w:p w:rsidR="002D42AF" w:rsidRPr="005F7536" w:rsidRDefault="005F7536" w:rsidP="002D42AF">
      <w:pPr>
        <w:pStyle w:val="8"/>
        <w:numPr>
          <w:ilvl w:val="0"/>
          <w:numId w:val="0"/>
        </w:numPr>
        <w:ind w:left="-58"/>
        <w:rPr>
          <w:sz w:val="24"/>
          <w:szCs w:val="28"/>
          <w:rtl/>
        </w:rPr>
      </w:pPr>
      <w:r w:rsidRPr="005F7536">
        <w:rPr>
          <w:rFonts w:hint="cs"/>
          <w:sz w:val="24"/>
          <w:szCs w:val="28"/>
          <w:rtl/>
        </w:rPr>
        <w:t>א</w:t>
      </w:r>
      <w:r w:rsidR="002D42AF" w:rsidRPr="005F7536">
        <w:rPr>
          <w:sz w:val="24"/>
          <w:szCs w:val="28"/>
          <w:rtl/>
        </w:rPr>
        <w:t>ומדן</w:t>
      </w:r>
      <w:r w:rsidR="00F3454C" w:rsidRPr="005F7536">
        <w:rPr>
          <w:rFonts w:hint="cs"/>
          <w:sz w:val="24"/>
          <w:szCs w:val="28"/>
          <w:rtl/>
        </w:rPr>
        <w:t xml:space="preserve"> </w:t>
      </w:r>
    </w:p>
    <w:p w:rsidR="008412C4" w:rsidRPr="005F7536" w:rsidRDefault="008412C4" w:rsidP="008412C4">
      <w:pPr>
        <w:rPr>
          <w:color w:val="FF0000"/>
          <w:sz w:val="24"/>
          <w:szCs w:val="24"/>
          <w:rtl/>
        </w:rPr>
      </w:pPr>
    </w:p>
    <w:p w:rsidR="001866D5" w:rsidRDefault="001866D5" w:rsidP="00EB7C4C">
      <w:pPr>
        <w:pStyle w:val="aff"/>
        <w:numPr>
          <w:ilvl w:val="0"/>
          <w:numId w:val="101"/>
        </w:numPr>
        <w:spacing w:line="360" w:lineRule="auto"/>
        <w:jc w:val="both"/>
      </w:pPr>
      <w:r w:rsidRPr="000524AF">
        <w:rPr>
          <w:rtl/>
        </w:rPr>
        <w:t xml:space="preserve">המשרד ערך אומדן לעלות מתן השירות וקבע במסגרתו את </w:t>
      </w:r>
      <w:r>
        <w:rPr>
          <w:rtl/>
        </w:rPr>
        <w:t>הגבול</w:t>
      </w:r>
      <w:r w:rsidRPr="000524AF">
        <w:rPr>
          <w:rtl/>
        </w:rPr>
        <w:t xml:space="preserve"> </w:t>
      </w:r>
      <w:r>
        <w:rPr>
          <w:rtl/>
        </w:rPr>
        <w:t>העליון</w:t>
      </w:r>
      <w:r w:rsidRPr="000524AF">
        <w:rPr>
          <w:rtl/>
        </w:rPr>
        <w:t xml:space="preserve"> </w:t>
      </w:r>
      <w:r>
        <w:rPr>
          <w:rFonts w:hint="cs"/>
          <w:rtl/>
        </w:rPr>
        <w:t xml:space="preserve">והתחתון </w:t>
      </w:r>
      <w:r w:rsidRPr="000524AF">
        <w:rPr>
          <w:rtl/>
        </w:rPr>
        <w:t>הראוי</w:t>
      </w:r>
      <w:r>
        <w:rPr>
          <w:rtl/>
        </w:rPr>
        <w:t xml:space="preserve"> לגובה </w:t>
      </w:r>
      <w:r>
        <w:rPr>
          <w:rFonts w:hint="cs"/>
          <w:rtl/>
        </w:rPr>
        <w:t xml:space="preserve">העלות </w:t>
      </w:r>
      <w:r w:rsidR="001B11EF">
        <w:rPr>
          <w:rFonts w:hint="cs"/>
          <w:rtl/>
        </w:rPr>
        <w:t xml:space="preserve">החודשית </w:t>
      </w:r>
      <w:r>
        <w:rPr>
          <w:rFonts w:hint="cs"/>
          <w:rtl/>
        </w:rPr>
        <w:t xml:space="preserve">המשוקללת </w:t>
      </w:r>
      <w:r w:rsidR="00EB7C4C">
        <w:rPr>
          <w:rFonts w:hint="cs"/>
          <w:rtl/>
        </w:rPr>
        <w:t xml:space="preserve"> </w:t>
      </w:r>
      <w:r w:rsidRPr="000524AF">
        <w:rPr>
          <w:rtl/>
        </w:rPr>
        <w:t>למתן השירותים הנדרשים במכרז זה.</w:t>
      </w:r>
    </w:p>
    <w:p w:rsidR="00FF462A" w:rsidRDefault="00FF462A" w:rsidP="00EB7C4C">
      <w:pPr>
        <w:pStyle w:val="aff"/>
        <w:numPr>
          <w:ilvl w:val="0"/>
          <w:numId w:val="101"/>
        </w:numPr>
        <w:spacing w:line="360" w:lineRule="auto"/>
        <w:jc w:val="both"/>
      </w:pPr>
    </w:p>
    <w:p w:rsidR="001866D5" w:rsidRDefault="001866D5" w:rsidP="001866D5">
      <w:pPr>
        <w:spacing w:line="360" w:lineRule="auto"/>
        <w:ind w:left="141"/>
        <w:jc w:val="both"/>
      </w:pPr>
    </w:p>
    <w:p w:rsidR="001866D5" w:rsidRDefault="001866D5" w:rsidP="00EB7C4C">
      <w:pPr>
        <w:numPr>
          <w:ilvl w:val="0"/>
          <w:numId w:val="101"/>
        </w:numPr>
        <w:spacing w:line="360" w:lineRule="auto"/>
        <w:jc w:val="both"/>
      </w:pPr>
      <w:r>
        <w:rPr>
          <w:rFonts w:hint="cs"/>
          <w:rtl/>
        </w:rPr>
        <w:t xml:space="preserve">  </w:t>
      </w:r>
      <w:r>
        <w:rPr>
          <w:rtl/>
        </w:rPr>
        <w:t>הצעות הגבוהות</w:t>
      </w:r>
      <w:r>
        <w:rPr>
          <w:rFonts w:hint="cs"/>
          <w:rtl/>
        </w:rPr>
        <w:t xml:space="preserve"> </w:t>
      </w:r>
      <w:r w:rsidR="001B11EF">
        <w:rPr>
          <w:rFonts w:hint="cs"/>
          <w:rtl/>
        </w:rPr>
        <w:t xml:space="preserve">מהגבול העליון </w:t>
      </w:r>
      <w:r>
        <w:rPr>
          <w:rFonts w:hint="cs"/>
          <w:rtl/>
        </w:rPr>
        <w:t>או הנמוכות</w:t>
      </w:r>
      <w:r>
        <w:rPr>
          <w:rtl/>
        </w:rPr>
        <w:t xml:space="preserve"> מה</w:t>
      </w:r>
      <w:r w:rsidR="001B11EF">
        <w:rPr>
          <w:rFonts w:hint="cs"/>
          <w:rtl/>
        </w:rPr>
        <w:t>גבול התחתון של ה</w:t>
      </w:r>
      <w:r>
        <w:rPr>
          <w:rtl/>
        </w:rPr>
        <w:t xml:space="preserve">אומדן האמור </w:t>
      </w:r>
      <w:r>
        <w:rPr>
          <w:rFonts w:hint="cs"/>
          <w:rtl/>
        </w:rPr>
        <w:t>תפסלנה</w:t>
      </w:r>
      <w:r w:rsidR="00325891">
        <w:rPr>
          <w:rFonts w:hint="cs"/>
          <w:rtl/>
        </w:rPr>
        <w:t>, בכפוף לאמור להלן</w:t>
      </w:r>
      <w:r>
        <w:rPr>
          <w:rtl/>
        </w:rPr>
        <w:t>.</w:t>
      </w:r>
    </w:p>
    <w:p w:rsidR="001866D5" w:rsidRDefault="001866D5" w:rsidP="001866D5">
      <w:pPr>
        <w:spacing w:line="360" w:lineRule="auto"/>
        <w:ind w:left="141"/>
        <w:jc w:val="both"/>
      </w:pPr>
    </w:p>
    <w:p w:rsidR="001866D5" w:rsidRDefault="00C14CE2" w:rsidP="00C14CE2">
      <w:pPr>
        <w:numPr>
          <w:ilvl w:val="0"/>
          <w:numId w:val="101"/>
        </w:numPr>
        <w:spacing w:line="360" w:lineRule="auto"/>
        <w:jc w:val="both"/>
      </w:pPr>
      <w:r>
        <w:rPr>
          <w:rFonts w:hint="cs"/>
          <w:rtl/>
        </w:rPr>
        <w:t>במקרה בו</w:t>
      </w:r>
      <w:r w:rsidR="001866D5" w:rsidRPr="00FF518E">
        <w:rPr>
          <w:rtl/>
        </w:rPr>
        <w:t xml:space="preserve"> 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r>
        <w:rPr>
          <w:rFonts w:hint="cs"/>
          <w:rtl/>
        </w:rPr>
        <w:t xml:space="preserve"> לתקנות חובת המכרזים</w:t>
      </w:r>
      <w:r w:rsidR="001866D5" w:rsidRPr="00FF518E">
        <w:rPr>
          <w:rtl/>
        </w:rPr>
        <w:t>.</w:t>
      </w:r>
    </w:p>
    <w:p w:rsidR="001866D5" w:rsidRDefault="001866D5" w:rsidP="001866D5">
      <w:pPr>
        <w:pStyle w:val="aff"/>
        <w:rPr>
          <w:rtl/>
        </w:rPr>
      </w:pPr>
    </w:p>
    <w:p w:rsidR="001866D5" w:rsidRPr="00C12069" w:rsidRDefault="001866D5" w:rsidP="00325891">
      <w:pPr>
        <w:numPr>
          <w:ilvl w:val="0"/>
          <w:numId w:val="101"/>
        </w:numPr>
        <w:spacing w:line="360" w:lineRule="auto"/>
        <w:jc w:val="both"/>
      </w:pPr>
      <w:r>
        <w:rPr>
          <w:rFonts w:ascii="Arial" w:hAnsi="Arial"/>
          <w:rtl/>
        </w:rPr>
        <w:t xml:space="preserve">ועדת המכרזים תהיה רשאית לשקול </w:t>
      </w:r>
      <w:r w:rsidR="00325891">
        <w:rPr>
          <w:rFonts w:ascii="Arial" w:hAnsi="Arial" w:hint="cs"/>
          <w:rtl/>
        </w:rPr>
        <w:t>שלא לפסול</w:t>
      </w:r>
      <w:r>
        <w:rPr>
          <w:rFonts w:ascii="Arial" w:hAnsi="Arial"/>
          <w:rtl/>
        </w:rPr>
        <w:t xml:space="preserve"> הצעה, גם אם היא חורגת מ</w:t>
      </w:r>
      <w:r w:rsidR="00325891">
        <w:rPr>
          <w:rFonts w:ascii="Arial" w:hAnsi="Arial" w:hint="cs"/>
          <w:rtl/>
        </w:rPr>
        <w:t>ה</w:t>
      </w:r>
      <w:r>
        <w:rPr>
          <w:rFonts w:ascii="Arial" w:hAnsi="Arial"/>
          <w:rtl/>
        </w:rPr>
        <w:t>גבולות</w:t>
      </w:r>
      <w:r w:rsidR="00325891">
        <w:rPr>
          <w:rFonts w:ascii="Arial" w:hAnsi="Arial" w:hint="cs"/>
          <w:rtl/>
        </w:rPr>
        <w:t xml:space="preserve"> ביחס ל</w:t>
      </w:r>
      <w:r>
        <w:rPr>
          <w:rFonts w:ascii="Arial" w:hAnsi="Arial"/>
          <w:rtl/>
        </w:rPr>
        <w:t>אומדן, לאחר בירור מול המציע ומנימוקים שיירשמו בפרוטוקול</w:t>
      </w:r>
      <w:r w:rsidR="00C14CE2">
        <w:rPr>
          <w:rFonts w:ascii="Arial" w:hAnsi="Arial" w:hint="cs"/>
          <w:rtl/>
        </w:rPr>
        <w:t>.</w:t>
      </w:r>
      <w:r>
        <w:rPr>
          <w:rFonts w:hint="cs"/>
          <w:rtl/>
        </w:rPr>
        <w:br/>
      </w:r>
    </w:p>
    <w:p w:rsidR="002D42AF" w:rsidRPr="005F7536" w:rsidRDefault="002D42AF" w:rsidP="002D42AF">
      <w:pPr>
        <w:pStyle w:val="8"/>
        <w:numPr>
          <w:ilvl w:val="0"/>
          <w:numId w:val="0"/>
        </w:numPr>
        <w:ind w:left="-58"/>
        <w:rPr>
          <w:sz w:val="24"/>
          <w:szCs w:val="28"/>
          <w:rtl/>
        </w:rPr>
      </w:pPr>
      <w:r w:rsidRPr="005F7536">
        <w:rPr>
          <w:sz w:val="24"/>
          <w:szCs w:val="28"/>
          <w:rtl/>
        </w:rPr>
        <w:t>אמ</w:t>
      </w:r>
      <w:r w:rsidRPr="005F7536">
        <w:rPr>
          <w:rFonts w:hint="cs"/>
          <w:sz w:val="24"/>
          <w:szCs w:val="28"/>
          <w:rtl/>
        </w:rPr>
        <w:t>ות מידה לבחירת הזוכה</w:t>
      </w:r>
    </w:p>
    <w:p w:rsidR="002D42AF" w:rsidRPr="005F7536" w:rsidRDefault="002D42AF" w:rsidP="002D42AF">
      <w:pPr>
        <w:rPr>
          <w:sz w:val="24"/>
          <w:szCs w:val="24"/>
          <w:rtl/>
        </w:rPr>
      </w:pPr>
    </w:p>
    <w:p w:rsidR="009406AE" w:rsidRPr="00EB7C4C" w:rsidRDefault="009406AE" w:rsidP="00EB7C4C">
      <w:pPr>
        <w:pStyle w:val="aff"/>
        <w:numPr>
          <w:ilvl w:val="0"/>
          <w:numId w:val="101"/>
        </w:numPr>
        <w:tabs>
          <w:tab w:val="left" w:pos="509"/>
        </w:tabs>
        <w:autoSpaceDE w:val="0"/>
        <w:autoSpaceDN w:val="0"/>
        <w:rPr>
          <w:rFonts w:ascii="Arial" w:hAnsi="Arial"/>
          <w:rtl/>
        </w:rPr>
      </w:pPr>
      <w:r w:rsidRPr="00C12069">
        <w:rPr>
          <w:rFonts w:ascii="Arial" w:hAnsi="Arial" w:hint="cs"/>
          <w:rtl/>
        </w:rPr>
        <w:t>משקל אי</w:t>
      </w:r>
      <w:r w:rsidR="003C1FF8" w:rsidRPr="00C12069">
        <w:rPr>
          <w:rFonts w:ascii="Arial" w:hAnsi="Arial" w:hint="cs"/>
          <w:rtl/>
        </w:rPr>
        <w:t>כות ההצעות 50%</w:t>
      </w:r>
      <w:r w:rsidR="00FA363E">
        <w:rPr>
          <w:rFonts w:ascii="Arial" w:hAnsi="Arial" w:hint="cs"/>
          <w:rtl/>
        </w:rPr>
        <w:t>, ו</w:t>
      </w:r>
      <w:r w:rsidR="00FA363E" w:rsidRPr="00D0023D">
        <w:rPr>
          <w:rFonts w:ascii="Arial" w:hAnsi="Arial" w:hint="cs"/>
          <w:rtl/>
        </w:rPr>
        <w:t xml:space="preserve">משקל המחיר 50%. </w:t>
      </w:r>
    </w:p>
    <w:p w:rsidR="00DB78AB" w:rsidRDefault="00DB78AB" w:rsidP="009406AE">
      <w:pPr>
        <w:tabs>
          <w:tab w:val="left" w:pos="509"/>
        </w:tabs>
        <w:autoSpaceDE w:val="0"/>
        <w:autoSpaceDN w:val="0"/>
        <w:ind w:firstLine="360"/>
        <w:rPr>
          <w:rFonts w:ascii="Arial" w:hAnsi="Arial"/>
          <w:rtl/>
        </w:rPr>
      </w:pPr>
    </w:p>
    <w:p w:rsidR="009406AE" w:rsidRDefault="009406AE" w:rsidP="00EB7C4C">
      <w:pPr>
        <w:pStyle w:val="aff"/>
        <w:numPr>
          <w:ilvl w:val="0"/>
          <w:numId w:val="101"/>
        </w:numPr>
        <w:tabs>
          <w:tab w:val="left" w:pos="509"/>
        </w:tabs>
        <w:autoSpaceDE w:val="0"/>
        <w:autoSpaceDN w:val="0"/>
        <w:rPr>
          <w:rFonts w:ascii="Arial" w:hAnsi="Arial"/>
        </w:rPr>
      </w:pPr>
      <w:r w:rsidRPr="00DB78AB">
        <w:rPr>
          <w:rFonts w:ascii="Arial" w:hAnsi="Arial"/>
          <w:rtl/>
        </w:rPr>
        <w:t>אמות המידה</w:t>
      </w:r>
      <w:r w:rsidRPr="00DB78AB">
        <w:rPr>
          <w:rFonts w:ascii="Arial" w:hAnsi="Arial" w:hint="cs"/>
          <w:rtl/>
        </w:rPr>
        <w:t xml:space="preserve"> האיכותיות</w:t>
      </w:r>
      <w:r w:rsidRPr="00DB78AB">
        <w:rPr>
          <w:rFonts w:ascii="Arial" w:hAnsi="Arial"/>
          <w:rtl/>
        </w:rPr>
        <w:t xml:space="preserve"> לפיהן ייבחנו ההצעות</w:t>
      </w:r>
      <w:r w:rsidRPr="00DB78AB">
        <w:rPr>
          <w:rFonts w:ascii="Arial" w:hAnsi="Arial" w:hint="cs"/>
          <w:rtl/>
        </w:rPr>
        <w:t xml:space="preserve"> הינן: </w:t>
      </w:r>
    </w:p>
    <w:p w:rsidR="00EB7C4C" w:rsidRPr="00EB7C4C" w:rsidRDefault="00EB7C4C" w:rsidP="00EB7C4C">
      <w:pPr>
        <w:pStyle w:val="aff"/>
        <w:rPr>
          <w:rFonts w:ascii="Arial" w:hAnsi="Arial"/>
          <w:rtl/>
        </w:rPr>
      </w:pPr>
    </w:p>
    <w:p w:rsidR="00EB7C4C" w:rsidRDefault="00EB7C4C" w:rsidP="00EB7C4C">
      <w:pPr>
        <w:tabs>
          <w:tab w:val="left" w:pos="509"/>
        </w:tabs>
        <w:autoSpaceDE w:val="0"/>
        <w:autoSpaceDN w:val="0"/>
        <w:rPr>
          <w:rFonts w:ascii="Arial" w:hAnsi="Arial"/>
          <w:rtl/>
        </w:rPr>
      </w:pPr>
    </w:p>
    <w:p w:rsidR="009406AE" w:rsidRPr="001D3637" w:rsidRDefault="009406AE" w:rsidP="00780CD2">
      <w:pPr>
        <w:tabs>
          <w:tab w:val="left" w:pos="509"/>
        </w:tabs>
        <w:autoSpaceDE w:val="0"/>
        <w:autoSpaceDN w:val="0"/>
        <w:jc w:val="both"/>
        <w:rPr>
          <w:rFonts w:ascii="Arial" w:hAnsi="Arial"/>
          <w:color w:val="FF0000"/>
          <w:rtl/>
        </w:rPr>
      </w:pPr>
    </w:p>
    <w:tbl>
      <w:tblPr>
        <w:bidiVisual/>
        <w:tblW w:w="8579" w:type="dxa"/>
        <w:tblInd w:w="113" w:type="dxa"/>
        <w:tblLook w:val="04A0" w:firstRow="1" w:lastRow="0" w:firstColumn="1" w:lastColumn="0" w:noHBand="0" w:noVBand="1"/>
      </w:tblPr>
      <w:tblGrid>
        <w:gridCol w:w="3198"/>
        <w:gridCol w:w="3886"/>
        <w:gridCol w:w="1495"/>
      </w:tblGrid>
      <w:tr w:rsidR="009406AE" w:rsidRPr="001D3637" w:rsidTr="00EB7C4C">
        <w:trPr>
          <w:trHeight w:val="600"/>
        </w:trPr>
        <w:tc>
          <w:tcPr>
            <w:tcW w:w="319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9406AE" w:rsidRPr="00D8720A" w:rsidRDefault="009406AE" w:rsidP="000754FF">
            <w:pPr>
              <w:tabs>
                <w:tab w:val="left" w:pos="509"/>
              </w:tabs>
              <w:rPr>
                <w:rFonts w:ascii="Arial" w:hAnsi="Arial" w:cs="Arial"/>
                <w:b/>
                <w:bCs/>
                <w:rtl/>
              </w:rPr>
            </w:pPr>
          </w:p>
          <w:p w:rsidR="009406AE" w:rsidRPr="00D8720A" w:rsidRDefault="009406AE" w:rsidP="000754FF">
            <w:pPr>
              <w:tabs>
                <w:tab w:val="left" w:pos="509"/>
              </w:tabs>
              <w:rPr>
                <w:rFonts w:ascii="Arial" w:hAnsi="Arial" w:cs="Arial"/>
                <w:b/>
                <w:bCs/>
              </w:rPr>
            </w:pPr>
            <w:r w:rsidRPr="00D8720A">
              <w:rPr>
                <w:rFonts w:ascii="Arial" w:hAnsi="Arial" w:cs="Arial" w:hint="cs"/>
                <w:b/>
                <w:bCs/>
                <w:rtl/>
              </w:rPr>
              <w:t>הניקוד</w:t>
            </w:r>
          </w:p>
        </w:tc>
        <w:tc>
          <w:tcPr>
            <w:tcW w:w="3886"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9406AE" w:rsidRPr="00D8720A" w:rsidRDefault="00D72072" w:rsidP="00C14CE2">
            <w:pPr>
              <w:tabs>
                <w:tab w:val="left" w:pos="509"/>
              </w:tabs>
              <w:rPr>
                <w:rFonts w:ascii="Arial" w:hAnsi="Arial" w:cs="Arial"/>
                <w:b/>
                <w:bCs/>
              </w:rPr>
            </w:pPr>
            <w:r w:rsidRPr="00D8720A">
              <w:rPr>
                <w:rFonts w:ascii="Arial" w:hAnsi="Arial" w:cs="Arial"/>
                <w:b/>
                <w:bCs/>
                <w:u w:val="single"/>
                <w:rtl/>
              </w:rPr>
              <w:t>אמות מידה שרלוונטיות למציע/ הצוות :</w:t>
            </w:r>
          </w:p>
        </w:tc>
        <w:tc>
          <w:tcPr>
            <w:tcW w:w="1495"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9406AE" w:rsidRPr="001D3637" w:rsidRDefault="009406AE" w:rsidP="000754FF">
            <w:pPr>
              <w:tabs>
                <w:tab w:val="left" w:pos="509"/>
              </w:tabs>
              <w:rPr>
                <w:rFonts w:ascii="Arial" w:hAnsi="Arial" w:cs="Arial"/>
                <w:b/>
                <w:bCs/>
                <w:color w:val="000000"/>
              </w:rPr>
            </w:pPr>
            <w:r w:rsidRPr="001D3637">
              <w:rPr>
                <w:rFonts w:ascii="Arial" w:hAnsi="Arial" w:cs="Arial"/>
                <w:b/>
                <w:bCs/>
                <w:color w:val="000000"/>
                <w:rtl/>
              </w:rPr>
              <w:t>המפתח לחישוב</w:t>
            </w:r>
          </w:p>
        </w:tc>
      </w:tr>
      <w:tr w:rsidR="008C63E0" w:rsidRPr="001D3637" w:rsidTr="005029FD">
        <w:trPr>
          <w:trHeight w:val="1783"/>
        </w:trPr>
        <w:tc>
          <w:tcPr>
            <w:tcW w:w="3198" w:type="dxa"/>
            <w:tcBorders>
              <w:top w:val="nil"/>
              <w:left w:val="single" w:sz="4" w:space="0" w:color="auto"/>
              <w:bottom w:val="single" w:sz="4" w:space="0" w:color="auto"/>
              <w:right w:val="single" w:sz="4" w:space="0" w:color="auto"/>
            </w:tcBorders>
            <w:shd w:val="clear" w:color="auto" w:fill="auto"/>
            <w:vAlign w:val="bottom"/>
          </w:tcPr>
          <w:p w:rsidR="008C63E0" w:rsidRPr="001D3637" w:rsidRDefault="004F0362" w:rsidP="004F0362">
            <w:pPr>
              <w:bidi w:val="0"/>
              <w:jc w:val="right"/>
              <w:rPr>
                <w:rFonts w:ascii="Arial" w:hAnsi="Arial" w:cs="Arial"/>
                <w:color w:val="000000"/>
              </w:rPr>
            </w:pPr>
            <w:r>
              <w:rPr>
                <w:rFonts w:ascii="Arial" w:hAnsi="Arial" w:cs="Arial" w:hint="cs"/>
                <w:color w:val="000000"/>
                <w:rtl/>
              </w:rPr>
              <w:lastRenderedPageBreak/>
              <w:t>10</w:t>
            </w:r>
            <w:r w:rsidR="002B62F8">
              <w:rPr>
                <w:rFonts w:ascii="Arial" w:hAnsi="Arial" w:cs="Arial" w:hint="cs"/>
                <w:color w:val="000000"/>
                <w:rtl/>
              </w:rPr>
              <w:t>%</w:t>
            </w:r>
          </w:p>
        </w:tc>
        <w:tc>
          <w:tcPr>
            <w:tcW w:w="3886" w:type="dxa"/>
            <w:tcBorders>
              <w:top w:val="nil"/>
              <w:left w:val="single" w:sz="4" w:space="0" w:color="auto"/>
              <w:bottom w:val="single" w:sz="4" w:space="0" w:color="auto"/>
              <w:right w:val="single" w:sz="4" w:space="0" w:color="auto"/>
            </w:tcBorders>
            <w:shd w:val="clear" w:color="auto" w:fill="auto"/>
            <w:vAlign w:val="bottom"/>
          </w:tcPr>
          <w:p w:rsidR="008C63E0" w:rsidRPr="001D3637" w:rsidRDefault="008C63E0" w:rsidP="00C14CE2">
            <w:pPr>
              <w:rPr>
                <w:rFonts w:ascii="Arial" w:hAnsi="Arial" w:cs="Arial"/>
                <w:b/>
                <w:bCs/>
                <w:color w:val="FF0000"/>
                <w:u w:val="single"/>
                <w:rtl/>
              </w:rPr>
            </w:pPr>
            <w:r w:rsidRPr="001D3637">
              <w:rPr>
                <w:rFonts w:ascii="Arial" w:hAnsi="Arial" w:cs="Arial"/>
                <w:color w:val="000000"/>
                <w:rtl/>
              </w:rPr>
              <w:t>המלצות</w:t>
            </w:r>
            <w:r>
              <w:rPr>
                <w:rFonts w:ascii="Arial" w:hAnsi="Arial" w:cs="Arial" w:hint="cs"/>
                <w:color w:val="000000"/>
                <w:rtl/>
              </w:rPr>
              <w:t xml:space="preserve"> כגון: זמינות, עמידה בלוז, היערכות לשינויים, איכות, מקצועיות, התרשמות באופן כללי)</w:t>
            </w:r>
            <w:r w:rsidR="00C14CE2">
              <w:rPr>
                <w:rFonts w:ascii="Arial" w:hAnsi="Arial" w:cs="Arial" w:hint="cs"/>
                <w:color w:val="000000"/>
                <w:rtl/>
              </w:rPr>
              <w:t>.</w:t>
            </w:r>
            <w:r>
              <w:rPr>
                <w:rFonts w:ascii="Arial" w:hAnsi="Arial" w:cs="Arial" w:hint="cs"/>
                <w:color w:val="000000"/>
                <w:rtl/>
              </w:rPr>
              <w:t xml:space="preserve"> </w:t>
            </w:r>
            <w:r w:rsidR="00C14CE2">
              <w:rPr>
                <w:rFonts w:ascii="Arial" w:hAnsi="Arial" w:cs="Arial" w:hint="cs"/>
                <w:color w:val="000000"/>
                <w:rtl/>
              </w:rPr>
              <w:t>ייבחנו</w:t>
            </w:r>
            <w:r>
              <w:rPr>
                <w:rFonts w:ascii="Arial" w:hAnsi="Arial" w:cs="Arial" w:hint="cs"/>
                <w:color w:val="000000"/>
                <w:rtl/>
              </w:rPr>
              <w:t xml:space="preserve"> המלצות לפרויקטים העומדים בתנאי סף.</w:t>
            </w:r>
          </w:p>
        </w:tc>
        <w:tc>
          <w:tcPr>
            <w:tcW w:w="1495" w:type="dxa"/>
            <w:tcBorders>
              <w:top w:val="nil"/>
              <w:left w:val="single" w:sz="4" w:space="0" w:color="auto"/>
              <w:bottom w:val="single" w:sz="4" w:space="0" w:color="auto"/>
              <w:right w:val="single" w:sz="4" w:space="0" w:color="auto"/>
            </w:tcBorders>
            <w:shd w:val="clear" w:color="auto" w:fill="auto"/>
            <w:vAlign w:val="bottom"/>
          </w:tcPr>
          <w:p w:rsidR="00F058AA" w:rsidRDefault="008C63E0" w:rsidP="009F1643">
            <w:pPr>
              <w:rPr>
                <w:rFonts w:ascii="Arial" w:hAnsi="Arial" w:cs="Arial"/>
                <w:color w:val="000000"/>
                <w:rtl/>
              </w:rPr>
            </w:pPr>
            <w:r>
              <w:rPr>
                <w:rFonts w:ascii="Arial" w:hAnsi="Arial" w:cs="Arial" w:hint="cs"/>
                <w:color w:val="000000"/>
                <w:rtl/>
              </w:rPr>
              <w:t>כל המלצה</w:t>
            </w:r>
            <w:r w:rsidR="00EB024C">
              <w:rPr>
                <w:rFonts w:ascii="Arial" w:hAnsi="Arial" w:cs="Arial" w:hint="cs"/>
                <w:color w:val="000000"/>
                <w:rtl/>
              </w:rPr>
              <w:t xml:space="preserve"> </w:t>
            </w:r>
            <w:r w:rsidR="00F058AA">
              <w:rPr>
                <w:rFonts w:ascii="Arial" w:hAnsi="Arial" w:cs="Arial" w:hint="cs"/>
                <w:color w:val="000000"/>
                <w:rtl/>
              </w:rPr>
              <w:t>בטווח של 1 עד 5</w:t>
            </w:r>
            <w:r>
              <w:rPr>
                <w:rFonts w:ascii="Arial" w:hAnsi="Arial" w:cs="Arial" w:hint="cs"/>
                <w:color w:val="000000"/>
                <w:rtl/>
              </w:rPr>
              <w:t xml:space="preserve"> </w:t>
            </w:r>
            <w:r w:rsidR="00F058AA">
              <w:rPr>
                <w:rFonts w:ascii="Arial" w:hAnsi="Arial" w:cs="Arial" w:hint="cs"/>
                <w:color w:val="000000"/>
                <w:rtl/>
              </w:rPr>
              <w:t>(</w:t>
            </w:r>
            <w:r>
              <w:rPr>
                <w:rFonts w:ascii="Arial" w:hAnsi="Arial" w:cs="Arial" w:hint="cs"/>
                <w:color w:val="000000"/>
                <w:rtl/>
              </w:rPr>
              <w:t>עד למקס</w:t>
            </w:r>
            <w:r w:rsidR="007514B4">
              <w:rPr>
                <w:rFonts w:ascii="Arial" w:hAnsi="Arial" w:cs="Arial" w:hint="cs"/>
                <w:color w:val="000000"/>
                <w:rtl/>
              </w:rPr>
              <w:t>ימום</w:t>
            </w:r>
            <w:r>
              <w:rPr>
                <w:rFonts w:ascii="Arial" w:hAnsi="Arial" w:cs="Arial" w:hint="cs"/>
                <w:color w:val="000000"/>
                <w:rtl/>
              </w:rPr>
              <w:t xml:space="preserve"> של </w:t>
            </w:r>
            <w:r w:rsidR="009F1643">
              <w:rPr>
                <w:rFonts w:ascii="Arial" w:hAnsi="Arial" w:cs="Arial" w:hint="cs"/>
                <w:color w:val="000000"/>
                <w:rtl/>
              </w:rPr>
              <w:t>10</w:t>
            </w:r>
            <w:r w:rsidR="00F058AA">
              <w:rPr>
                <w:rFonts w:ascii="Arial" w:hAnsi="Arial" w:cs="Arial" w:hint="cs"/>
                <w:color w:val="000000"/>
                <w:rtl/>
              </w:rPr>
              <w:t xml:space="preserve">%) </w:t>
            </w:r>
          </w:p>
          <w:p w:rsidR="008C63E0" w:rsidRPr="001D3637" w:rsidRDefault="008C63E0" w:rsidP="00EB7C4C">
            <w:pPr>
              <w:rPr>
                <w:rFonts w:ascii="Arial" w:hAnsi="Arial" w:cs="Arial"/>
                <w:color w:val="000000"/>
              </w:rPr>
            </w:pPr>
          </w:p>
        </w:tc>
      </w:tr>
      <w:tr w:rsidR="009406AE" w:rsidRPr="001D3637" w:rsidTr="00EB7C4C">
        <w:trPr>
          <w:trHeight w:val="719"/>
        </w:trPr>
        <w:tc>
          <w:tcPr>
            <w:tcW w:w="3198"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7463CF" w:rsidP="000754FF">
            <w:pPr>
              <w:bidi w:val="0"/>
              <w:jc w:val="right"/>
              <w:rPr>
                <w:rFonts w:ascii="Arial" w:hAnsi="Arial" w:cs="Arial"/>
                <w:color w:val="000000"/>
              </w:rPr>
            </w:pPr>
            <w:r>
              <w:rPr>
                <w:rFonts w:ascii="Arial" w:hAnsi="Arial" w:cs="Arial" w:hint="cs"/>
                <w:color w:val="000000"/>
                <w:rtl/>
              </w:rPr>
              <w:t>25</w:t>
            </w:r>
            <w:r w:rsidR="009406AE" w:rsidRPr="001D3637">
              <w:rPr>
                <w:rFonts w:ascii="Arial" w:hAnsi="Arial" w:cs="Arial"/>
                <w:color w:val="000000"/>
              </w:rPr>
              <w:t>%</w:t>
            </w:r>
          </w:p>
        </w:tc>
        <w:tc>
          <w:tcPr>
            <w:tcW w:w="3886" w:type="dxa"/>
            <w:tcBorders>
              <w:top w:val="nil"/>
              <w:left w:val="single" w:sz="4" w:space="0" w:color="auto"/>
              <w:bottom w:val="single" w:sz="4" w:space="0" w:color="auto"/>
              <w:right w:val="single" w:sz="4" w:space="0" w:color="auto"/>
            </w:tcBorders>
            <w:shd w:val="clear" w:color="auto" w:fill="auto"/>
            <w:vAlign w:val="bottom"/>
            <w:hideMark/>
          </w:tcPr>
          <w:p w:rsidR="009406AE" w:rsidRPr="001D3637" w:rsidRDefault="004445DD" w:rsidP="00C14CE2">
            <w:pPr>
              <w:rPr>
                <w:rFonts w:ascii="Arial" w:hAnsi="Arial" w:cs="Arial"/>
                <w:color w:val="000000"/>
              </w:rPr>
            </w:pPr>
            <w:r>
              <w:rPr>
                <w:rFonts w:ascii="Arial" w:hAnsi="Arial" w:cs="Arial" w:hint="cs"/>
                <w:color w:val="000000"/>
                <w:rtl/>
              </w:rPr>
              <w:t xml:space="preserve">מספר פרויקטים </w:t>
            </w:r>
            <w:r w:rsidR="005D47CB">
              <w:rPr>
                <w:rFonts w:ascii="Arial" w:hAnsi="Arial" w:cs="Arial" w:hint="cs"/>
                <w:color w:val="000000"/>
                <w:rtl/>
              </w:rPr>
              <w:t xml:space="preserve">כמתואר בסעיפים 26 </w:t>
            </w:r>
            <w:r w:rsidR="005D47CB">
              <w:rPr>
                <w:rFonts w:ascii="Arial" w:hAnsi="Arial" w:cs="Arial"/>
                <w:color w:val="000000"/>
                <w:rtl/>
              </w:rPr>
              <w:t>–</w:t>
            </w:r>
            <w:r w:rsidR="005D47CB">
              <w:rPr>
                <w:rFonts w:ascii="Arial" w:hAnsi="Arial" w:cs="Arial" w:hint="cs"/>
                <w:color w:val="000000"/>
                <w:rtl/>
              </w:rPr>
              <w:t xml:space="preserve"> 29 לעיל</w:t>
            </w:r>
            <w:r w:rsidR="00C14CE2">
              <w:rPr>
                <w:rFonts w:ascii="Arial" w:hAnsi="Arial" w:cs="Arial" w:hint="cs"/>
                <w:color w:val="000000"/>
                <w:rtl/>
              </w:rPr>
              <w:t>.</w:t>
            </w:r>
            <w:r w:rsidR="005D47CB">
              <w:rPr>
                <w:rFonts w:ascii="Arial" w:hAnsi="Arial" w:cs="Arial" w:hint="cs"/>
                <w:color w:val="000000"/>
                <w:rtl/>
              </w:rPr>
              <w:t xml:space="preserve"> </w:t>
            </w:r>
            <w:r>
              <w:rPr>
                <w:rFonts w:ascii="Arial" w:hAnsi="Arial" w:cs="Arial" w:hint="cs"/>
                <w:color w:val="000000"/>
                <w:rtl/>
              </w:rPr>
              <w:t>מספר פרויקטים</w:t>
            </w:r>
            <w:r w:rsidR="00FF5D75">
              <w:rPr>
                <w:rFonts w:ascii="Arial" w:hAnsi="Arial" w:cs="Arial" w:hint="cs"/>
                <w:color w:val="000000"/>
                <w:rtl/>
              </w:rPr>
              <w:t xml:space="preserve"> ב-5 שנים האחרונות</w:t>
            </w:r>
            <w:r w:rsidR="009406AE" w:rsidRPr="001D3637">
              <w:rPr>
                <w:rFonts w:ascii="Arial" w:hAnsi="Arial" w:cs="Arial"/>
                <w:color w:val="000000"/>
                <w:rtl/>
              </w:rPr>
              <w:t xml:space="preserve">, </w:t>
            </w:r>
            <w:r>
              <w:rPr>
                <w:rFonts w:ascii="Arial" w:hAnsi="Arial" w:cs="Arial" w:hint="cs"/>
                <w:color w:val="000000"/>
                <w:rtl/>
              </w:rPr>
              <w:t xml:space="preserve">מספר פונים בשנה, יצירת תנאים להעברת תשלומים חודשיים, היקף כספי של </w:t>
            </w:r>
            <w:r w:rsidR="009406AE" w:rsidRPr="001D3637">
              <w:rPr>
                <w:rFonts w:ascii="Arial" w:hAnsi="Arial" w:cs="Arial"/>
                <w:color w:val="000000"/>
                <w:rtl/>
              </w:rPr>
              <w:t xml:space="preserve">כל </w:t>
            </w:r>
            <w:r w:rsidRPr="001D3637">
              <w:rPr>
                <w:rFonts w:ascii="Arial" w:hAnsi="Arial" w:cs="Arial"/>
                <w:color w:val="000000"/>
                <w:rtl/>
              </w:rPr>
              <w:t>פ</w:t>
            </w:r>
            <w:r>
              <w:rPr>
                <w:rFonts w:ascii="Arial" w:hAnsi="Arial" w:cs="Arial" w:hint="cs"/>
                <w:color w:val="000000"/>
                <w:rtl/>
              </w:rPr>
              <w:t>רויקט</w:t>
            </w:r>
            <w:r w:rsidR="009406AE" w:rsidRPr="001D3637">
              <w:rPr>
                <w:rFonts w:ascii="Arial" w:hAnsi="Arial" w:cs="Arial"/>
                <w:color w:val="000000"/>
                <w:rtl/>
              </w:rPr>
              <w:t xml:space="preserve"> וכו'.</w:t>
            </w: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440A30" w:rsidP="00E96DD7">
            <w:pPr>
              <w:rPr>
                <w:rFonts w:ascii="Arial" w:hAnsi="Arial" w:cs="Arial"/>
                <w:color w:val="000000"/>
              </w:rPr>
            </w:pPr>
            <w:r>
              <w:rPr>
                <w:rFonts w:ascii="Arial" w:hAnsi="Arial" w:cs="Arial" w:hint="cs"/>
                <w:color w:val="000000"/>
                <w:rtl/>
              </w:rPr>
              <w:t>כל פ</w:t>
            </w:r>
            <w:r w:rsidR="004445DD">
              <w:rPr>
                <w:rFonts w:ascii="Arial" w:hAnsi="Arial" w:cs="Arial" w:hint="cs"/>
                <w:color w:val="000000"/>
                <w:rtl/>
              </w:rPr>
              <w:t xml:space="preserve">רויקט </w:t>
            </w:r>
            <w:r>
              <w:rPr>
                <w:rFonts w:ascii="Arial" w:hAnsi="Arial" w:cs="Arial" w:hint="cs"/>
                <w:color w:val="000000"/>
                <w:rtl/>
              </w:rPr>
              <w:t xml:space="preserve"> 5%, עד למקס</w:t>
            </w:r>
            <w:r w:rsidR="007514B4">
              <w:rPr>
                <w:rFonts w:ascii="Arial" w:hAnsi="Arial" w:cs="Arial" w:hint="cs"/>
                <w:color w:val="000000"/>
                <w:rtl/>
              </w:rPr>
              <w:t>ימום</w:t>
            </w:r>
            <w:r>
              <w:rPr>
                <w:rFonts w:ascii="Arial" w:hAnsi="Arial" w:cs="Arial" w:hint="cs"/>
                <w:color w:val="000000"/>
                <w:rtl/>
              </w:rPr>
              <w:t xml:space="preserve"> של </w:t>
            </w:r>
            <w:r w:rsidR="00E96DD7">
              <w:rPr>
                <w:rFonts w:ascii="Arial" w:hAnsi="Arial" w:cs="Arial" w:hint="cs"/>
                <w:color w:val="000000"/>
                <w:rtl/>
              </w:rPr>
              <w:t>25</w:t>
            </w:r>
            <w:r>
              <w:rPr>
                <w:rFonts w:ascii="Arial" w:hAnsi="Arial" w:cs="Arial" w:hint="cs"/>
                <w:color w:val="000000"/>
                <w:rtl/>
              </w:rPr>
              <w:t>%</w:t>
            </w:r>
            <w:r w:rsidR="007514B4">
              <w:rPr>
                <w:rFonts w:ascii="Arial" w:hAnsi="Arial" w:cs="Arial" w:hint="cs"/>
                <w:color w:val="000000"/>
                <w:rtl/>
              </w:rPr>
              <w:t>)</w:t>
            </w:r>
          </w:p>
        </w:tc>
      </w:tr>
      <w:tr w:rsidR="009406AE" w:rsidRPr="001D3637" w:rsidTr="00EB7C4C">
        <w:trPr>
          <w:trHeight w:val="285"/>
        </w:trPr>
        <w:tc>
          <w:tcPr>
            <w:tcW w:w="3198"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4F0362" w:rsidP="004F0362">
            <w:pPr>
              <w:bidi w:val="0"/>
              <w:jc w:val="right"/>
              <w:rPr>
                <w:rFonts w:ascii="Arial" w:hAnsi="Arial" w:cs="Arial"/>
                <w:color w:val="000000"/>
              </w:rPr>
            </w:pPr>
            <w:r w:rsidRPr="001D3637">
              <w:rPr>
                <w:rFonts w:ascii="Arial" w:hAnsi="Arial" w:cs="Arial"/>
                <w:color w:val="000000"/>
              </w:rPr>
              <w:t>1</w:t>
            </w:r>
            <w:r>
              <w:rPr>
                <w:rFonts w:ascii="Arial" w:hAnsi="Arial" w:cs="Arial" w:hint="cs"/>
                <w:color w:val="000000"/>
                <w:rtl/>
              </w:rPr>
              <w:t>0</w:t>
            </w:r>
            <w:r w:rsidR="009406AE" w:rsidRPr="001D3637">
              <w:rPr>
                <w:rFonts w:ascii="Arial" w:hAnsi="Arial" w:cs="Arial"/>
                <w:color w:val="000000"/>
              </w:rPr>
              <w:t>%</w:t>
            </w:r>
          </w:p>
        </w:tc>
        <w:tc>
          <w:tcPr>
            <w:tcW w:w="3886" w:type="dxa"/>
            <w:tcBorders>
              <w:top w:val="nil"/>
              <w:left w:val="single" w:sz="4" w:space="0" w:color="auto"/>
              <w:bottom w:val="single" w:sz="4" w:space="0" w:color="auto"/>
              <w:right w:val="single" w:sz="4" w:space="0" w:color="auto"/>
            </w:tcBorders>
            <w:shd w:val="clear" w:color="auto" w:fill="auto"/>
            <w:vAlign w:val="bottom"/>
            <w:hideMark/>
          </w:tcPr>
          <w:p w:rsidR="009406AE" w:rsidRPr="001D3637" w:rsidRDefault="009406AE" w:rsidP="006C3298">
            <w:pPr>
              <w:rPr>
                <w:rFonts w:ascii="Arial" w:hAnsi="Arial" w:cs="Arial"/>
                <w:color w:val="000000"/>
              </w:rPr>
            </w:pPr>
            <w:r>
              <w:rPr>
                <w:rFonts w:ascii="Arial" w:hAnsi="Arial" w:cs="Arial" w:hint="cs"/>
                <w:color w:val="000000"/>
                <w:rtl/>
              </w:rPr>
              <w:t xml:space="preserve">מספר שנות </w:t>
            </w:r>
            <w:r w:rsidRPr="001D3637">
              <w:rPr>
                <w:rFonts w:ascii="Arial" w:hAnsi="Arial" w:cs="Arial"/>
                <w:color w:val="000000"/>
                <w:rtl/>
              </w:rPr>
              <w:t xml:space="preserve">ניסיון </w:t>
            </w:r>
            <w:r w:rsidR="006C3298">
              <w:rPr>
                <w:rFonts w:ascii="Arial" w:hAnsi="Arial" w:cs="Arial" w:hint="cs"/>
                <w:color w:val="000000"/>
                <w:rtl/>
              </w:rPr>
              <w:t>של המציע</w:t>
            </w: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9406AE" w:rsidP="009F1643">
            <w:pPr>
              <w:rPr>
                <w:rFonts w:ascii="Arial" w:hAnsi="Arial" w:cs="Arial"/>
                <w:color w:val="000000"/>
              </w:rPr>
            </w:pPr>
            <w:r w:rsidRPr="001D3637">
              <w:rPr>
                <w:rFonts w:ascii="Arial" w:hAnsi="Arial" w:cs="Arial"/>
                <w:color w:val="000000"/>
                <w:rtl/>
              </w:rPr>
              <w:t>מספר שנים</w:t>
            </w:r>
            <w:r w:rsidR="00440A30">
              <w:rPr>
                <w:rFonts w:ascii="Arial" w:hAnsi="Arial" w:cs="Arial" w:hint="cs"/>
                <w:color w:val="000000"/>
                <w:rtl/>
              </w:rPr>
              <w:t xml:space="preserve">: 3-4 שנים </w:t>
            </w:r>
            <w:r w:rsidR="009F1643">
              <w:rPr>
                <w:rFonts w:ascii="Arial" w:hAnsi="Arial" w:cs="Arial" w:hint="cs"/>
                <w:color w:val="000000"/>
                <w:rtl/>
              </w:rPr>
              <w:t>4</w:t>
            </w:r>
            <w:r w:rsidR="00440A30">
              <w:rPr>
                <w:rFonts w:ascii="Arial" w:hAnsi="Arial" w:cs="Arial" w:hint="cs"/>
                <w:color w:val="000000"/>
                <w:rtl/>
              </w:rPr>
              <w:t xml:space="preserve">%, 5-6 שנים </w:t>
            </w:r>
            <w:r w:rsidR="009F1643">
              <w:rPr>
                <w:rFonts w:ascii="Arial" w:hAnsi="Arial" w:cs="Arial" w:hint="cs"/>
                <w:color w:val="000000"/>
                <w:rtl/>
              </w:rPr>
              <w:t>7</w:t>
            </w:r>
            <w:r w:rsidR="00440A30">
              <w:rPr>
                <w:rFonts w:ascii="Arial" w:hAnsi="Arial" w:cs="Arial" w:hint="cs"/>
                <w:color w:val="000000"/>
                <w:rtl/>
              </w:rPr>
              <w:t xml:space="preserve">%, 7 שנים ומעלה </w:t>
            </w:r>
            <w:r w:rsidR="009F1643">
              <w:rPr>
                <w:rFonts w:ascii="Arial" w:hAnsi="Arial" w:cs="Arial" w:hint="cs"/>
                <w:color w:val="000000"/>
                <w:rtl/>
              </w:rPr>
              <w:t>10</w:t>
            </w:r>
            <w:r w:rsidR="00440A30">
              <w:rPr>
                <w:rFonts w:ascii="Arial" w:hAnsi="Arial" w:cs="Arial" w:hint="cs"/>
                <w:color w:val="000000"/>
                <w:rtl/>
              </w:rPr>
              <w:t>%</w:t>
            </w:r>
          </w:p>
        </w:tc>
      </w:tr>
      <w:tr w:rsidR="009406AE" w:rsidRPr="001D3637" w:rsidTr="00EB7C4C">
        <w:trPr>
          <w:trHeight w:val="285"/>
        </w:trPr>
        <w:tc>
          <w:tcPr>
            <w:tcW w:w="3198"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4F0362" w:rsidP="004F0362">
            <w:pPr>
              <w:bidi w:val="0"/>
              <w:jc w:val="right"/>
              <w:rPr>
                <w:rFonts w:ascii="Arial" w:hAnsi="Arial" w:cs="Arial"/>
                <w:color w:val="000000"/>
              </w:rPr>
            </w:pPr>
            <w:r w:rsidRPr="001D3637">
              <w:rPr>
                <w:rFonts w:ascii="Arial" w:hAnsi="Arial" w:cs="Arial"/>
                <w:color w:val="000000"/>
              </w:rPr>
              <w:t>1</w:t>
            </w:r>
            <w:r>
              <w:rPr>
                <w:rFonts w:ascii="Arial" w:hAnsi="Arial" w:cs="Arial" w:hint="cs"/>
                <w:color w:val="000000"/>
                <w:rtl/>
              </w:rPr>
              <w:t>5</w:t>
            </w:r>
            <w:r w:rsidR="009406AE" w:rsidRPr="001D3637">
              <w:rPr>
                <w:rFonts w:ascii="Arial" w:hAnsi="Arial" w:cs="Arial"/>
                <w:color w:val="000000"/>
              </w:rPr>
              <w:t>%</w:t>
            </w:r>
          </w:p>
        </w:tc>
        <w:tc>
          <w:tcPr>
            <w:tcW w:w="3886" w:type="dxa"/>
            <w:tcBorders>
              <w:top w:val="nil"/>
              <w:left w:val="single" w:sz="4" w:space="0" w:color="auto"/>
              <w:bottom w:val="single" w:sz="4" w:space="0" w:color="auto"/>
              <w:right w:val="single" w:sz="4" w:space="0" w:color="auto"/>
            </w:tcBorders>
            <w:shd w:val="clear" w:color="auto" w:fill="auto"/>
            <w:vAlign w:val="bottom"/>
            <w:hideMark/>
          </w:tcPr>
          <w:p w:rsidR="009406AE" w:rsidRPr="00CA78D6" w:rsidRDefault="002711F0" w:rsidP="00AF34C7">
            <w:pPr>
              <w:rPr>
                <w:rFonts w:ascii="Arial" w:hAnsi="Arial"/>
                <w:color w:val="FF0000"/>
              </w:rPr>
            </w:pPr>
            <w:r w:rsidRPr="002711F0">
              <w:rPr>
                <w:rFonts w:ascii="Arial" w:hAnsi="Arial"/>
                <w:rtl/>
              </w:rPr>
              <w:t xml:space="preserve">היקף ניסיונו הרלוונטי של מנהל </w:t>
            </w:r>
            <w:r w:rsidR="00C14CE2">
              <w:rPr>
                <w:rFonts w:ascii="Arial" w:hAnsi="Arial" w:hint="cs"/>
                <w:rtl/>
              </w:rPr>
              <w:t>השירות</w:t>
            </w:r>
            <w:r w:rsidR="00440A30" w:rsidRPr="002711F0">
              <w:rPr>
                <w:rFonts w:ascii="Arial" w:hAnsi="Arial"/>
                <w:rtl/>
              </w:rPr>
              <w:t xml:space="preserve"> </w:t>
            </w:r>
            <w:r w:rsidRPr="002711F0">
              <w:rPr>
                <w:rFonts w:ascii="Arial" w:hAnsi="Arial"/>
                <w:rtl/>
              </w:rPr>
              <w:t>מטעם  המציע בניהול</w:t>
            </w:r>
            <w:r>
              <w:rPr>
                <w:rFonts w:ascii="Arial" w:hAnsi="Arial" w:hint="cs"/>
                <w:rtl/>
              </w:rPr>
              <w:t xml:space="preserve"> </w:t>
            </w:r>
            <w:r w:rsidRPr="002711F0">
              <w:rPr>
                <w:rFonts w:ascii="Arial" w:hAnsi="Arial"/>
                <w:rtl/>
              </w:rPr>
              <w:t xml:space="preserve">פרויקטים דומים (כמוגדר בסעיף </w:t>
            </w:r>
            <w:r w:rsidR="004445DD">
              <w:rPr>
                <w:rFonts w:ascii="Arial" w:hAnsi="Arial" w:hint="cs"/>
                <w:rtl/>
              </w:rPr>
              <w:t>30 לעיל</w:t>
            </w:r>
            <w:r w:rsidRPr="002711F0">
              <w:rPr>
                <w:rFonts w:ascii="Arial" w:hAnsi="Arial"/>
                <w:rtl/>
              </w:rPr>
              <w:t xml:space="preserve">)  </w:t>
            </w: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440A30" w:rsidP="009F1643">
            <w:pPr>
              <w:rPr>
                <w:rFonts w:ascii="Arial" w:hAnsi="Arial" w:cs="Arial"/>
                <w:color w:val="000000"/>
                <w:rtl/>
              </w:rPr>
            </w:pPr>
            <w:r w:rsidRPr="001D3637">
              <w:rPr>
                <w:rFonts w:ascii="Arial" w:hAnsi="Arial" w:cs="Arial"/>
                <w:color w:val="000000"/>
                <w:rtl/>
              </w:rPr>
              <w:t>מספר שנים</w:t>
            </w:r>
            <w:r>
              <w:rPr>
                <w:rFonts w:ascii="Arial" w:hAnsi="Arial" w:cs="Arial" w:hint="cs"/>
                <w:color w:val="000000"/>
                <w:rtl/>
              </w:rPr>
              <w:t xml:space="preserve">: </w:t>
            </w:r>
            <w:r w:rsidR="004445DD">
              <w:rPr>
                <w:rFonts w:ascii="Arial" w:hAnsi="Arial" w:cs="Arial" w:hint="cs"/>
                <w:color w:val="000000"/>
                <w:rtl/>
              </w:rPr>
              <w:t>2</w:t>
            </w:r>
            <w:r>
              <w:rPr>
                <w:rFonts w:ascii="Arial" w:hAnsi="Arial" w:cs="Arial" w:hint="cs"/>
                <w:color w:val="000000"/>
                <w:rtl/>
              </w:rPr>
              <w:t xml:space="preserve">-4 שנים </w:t>
            </w:r>
            <w:r w:rsidR="009F1643">
              <w:rPr>
                <w:rFonts w:ascii="Arial" w:hAnsi="Arial" w:cs="Arial" w:hint="cs"/>
                <w:color w:val="000000"/>
                <w:rtl/>
              </w:rPr>
              <w:t>8</w:t>
            </w:r>
            <w:r>
              <w:rPr>
                <w:rFonts w:ascii="Arial" w:hAnsi="Arial" w:cs="Arial" w:hint="cs"/>
                <w:color w:val="000000"/>
                <w:rtl/>
              </w:rPr>
              <w:t xml:space="preserve">%, 5 ומעלה </w:t>
            </w:r>
            <w:r w:rsidR="004445DD">
              <w:rPr>
                <w:rFonts w:ascii="Arial" w:hAnsi="Arial" w:cs="Arial" w:hint="cs"/>
                <w:color w:val="000000"/>
                <w:rtl/>
              </w:rPr>
              <w:t>.</w:t>
            </w:r>
            <w:r w:rsidR="009F1643">
              <w:rPr>
                <w:rFonts w:ascii="Arial" w:hAnsi="Arial" w:cs="Arial" w:hint="cs"/>
                <w:color w:val="000000"/>
                <w:rtl/>
              </w:rPr>
              <w:t>15</w:t>
            </w:r>
            <w:r>
              <w:rPr>
                <w:rFonts w:ascii="Arial" w:hAnsi="Arial" w:cs="Arial" w:hint="cs"/>
                <w:color w:val="000000"/>
                <w:rtl/>
              </w:rPr>
              <w:t>%</w:t>
            </w:r>
          </w:p>
        </w:tc>
      </w:tr>
      <w:tr w:rsidR="009406AE" w:rsidRPr="001D3637" w:rsidTr="00EB7C4C">
        <w:trPr>
          <w:trHeight w:val="285"/>
        </w:trPr>
        <w:tc>
          <w:tcPr>
            <w:tcW w:w="3198"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4F0362" w:rsidP="000754FF">
            <w:pPr>
              <w:bidi w:val="0"/>
              <w:jc w:val="right"/>
              <w:rPr>
                <w:rFonts w:ascii="Arial" w:hAnsi="Arial" w:cs="Arial"/>
                <w:color w:val="000000"/>
              </w:rPr>
            </w:pPr>
            <w:r>
              <w:rPr>
                <w:rFonts w:ascii="Arial" w:hAnsi="Arial" w:cs="Arial" w:hint="cs"/>
                <w:color w:val="000000"/>
                <w:rtl/>
              </w:rPr>
              <w:t>30</w:t>
            </w:r>
            <w:r w:rsidR="009406AE" w:rsidRPr="001D3637">
              <w:rPr>
                <w:rFonts w:ascii="Arial" w:hAnsi="Arial" w:cs="Arial"/>
                <w:color w:val="000000"/>
              </w:rPr>
              <w:t>%</w:t>
            </w:r>
          </w:p>
        </w:tc>
        <w:tc>
          <w:tcPr>
            <w:tcW w:w="3886" w:type="dxa"/>
            <w:tcBorders>
              <w:top w:val="nil"/>
              <w:left w:val="single" w:sz="4" w:space="0" w:color="auto"/>
              <w:bottom w:val="single" w:sz="4" w:space="0" w:color="auto"/>
              <w:right w:val="single" w:sz="4" w:space="0" w:color="auto"/>
            </w:tcBorders>
            <w:shd w:val="clear" w:color="auto" w:fill="auto"/>
            <w:vAlign w:val="bottom"/>
            <w:hideMark/>
          </w:tcPr>
          <w:p w:rsidR="009406AE" w:rsidRPr="001D3637" w:rsidRDefault="009406AE" w:rsidP="000754FF">
            <w:pPr>
              <w:rPr>
                <w:rFonts w:ascii="Arial" w:hAnsi="Arial" w:cs="Arial"/>
                <w:color w:val="000000"/>
              </w:rPr>
            </w:pPr>
            <w:r>
              <w:rPr>
                <w:rFonts w:ascii="Arial" w:hAnsi="Arial" w:cs="Arial" w:hint="cs"/>
                <w:color w:val="000000"/>
                <w:rtl/>
              </w:rPr>
              <w:t>התרשמות הוועדה מראיון שיערך עם המציע/הצוות המוצע</w:t>
            </w:r>
          </w:p>
        </w:tc>
        <w:tc>
          <w:tcPr>
            <w:tcW w:w="1495" w:type="dxa"/>
            <w:tcBorders>
              <w:top w:val="nil"/>
              <w:left w:val="single" w:sz="4" w:space="0" w:color="auto"/>
              <w:bottom w:val="single" w:sz="4" w:space="0" w:color="auto"/>
              <w:right w:val="single" w:sz="4" w:space="0" w:color="auto"/>
            </w:tcBorders>
            <w:shd w:val="clear" w:color="auto" w:fill="auto"/>
            <w:noWrap/>
            <w:vAlign w:val="bottom"/>
            <w:hideMark/>
          </w:tcPr>
          <w:p w:rsidR="009406AE" w:rsidRPr="001D3637" w:rsidRDefault="009406AE" w:rsidP="000754FF">
            <w:pPr>
              <w:rPr>
                <w:rFonts w:ascii="Arial" w:hAnsi="Arial" w:cs="Arial"/>
                <w:color w:val="000000"/>
              </w:rPr>
            </w:pPr>
            <w:r w:rsidRPr="001D3637">
              <w:rPr>
                <w:rFonts w:ascii="Arial" w:hAnsi="Arial" w:cs="Arial"/>
                <w:color w:val="000000"/>
                <w:rtl/>
              </w:rPr>
              <w:t xml:space="preserve">תוכן </w:t>
            </w:r>
            <w:r w:rsidRPr="001D3637">
              <w:rPr>
                <w:rFonts w:ascii="Arial" w:hAnsi="Arial" w:cs="Arial" w:hint="cs"/>
                <w:color w:val="000000"/>
                <w:rtl/>
              </w:rPr>
              <w:t>הריאיו</w:t>
            </w:r>
            <w:r w:rsidRPr="001D3637">
              <w:rPr>
                <w:rFonts w:ascii="Arial" w:hAnsi="Arial" w:cs="Arial" w:hint="eastAsia"/>
                <w:color w:val="000000"/>
                <w:rtl/>
              </w:rPr>
              <w:t>ן</w:t>
            </w:r>
          </w:p>
        </w:tc>
      </w:tr>
      <w:tr w:rsidR="009406AE" w:rsidRPr="001D3637" w:rsidTr="00EB7C4C">
        <w:trPr>
          <w:trHeight w:val="285"/>
        </w:trPr>
        <w:tc>
          <w:tcPr>
            <w:tcW w:w="3198" w:type="dxa"/>
            <w:tcBorders>
              <w:top w:val="nil"/>
              <w:left w:val="single" w:sz="4" w:space="0" w:color="auto"/>
              <w:bottom w:val="single" w:sz="4" w:space="0" w:color="auto"/>
              <w:right w:val="single" w:sz="4" w:space="0" w:color="auto"/>
            </w:tcBorders>
            <w:shd w:val="clear" w:color="auto" w:fill="auto"/>
            <w:noWrap/>
            <w:vAlign w:val="bottom"/>
          </w:tcPr>
          <w:p w:rsidR="009406AE" w:rsidRPr="001D3637" w:rsidRDefault="002711F0" w:rsidP="000754FF">
            <w:pPr>
              <w:bidi w:val="0"/>
              <w:jc w:val="right"/>
              <w:rPr>
                <w:rFonts w:ascii="Arial" w:hAnsi="Arial" w:cs="Arial"/>
                <w:color w:val="000000"/>
              </w:rPr>
            </w:pPr>
            <w:r>
              <w:rPr>
                <w:rFonts w:ascii="Arial" w:hAnsi="Arial" w:cs="Arial" w:hint="cs"/>
                <w:color w:val="000000"/>
                <w:rtl/>
              </w:rPr>
              <w:t>10</w:t>
            </w:r>
            <w:r w:rsidR="009406AE">
              <w:rPr>
                <w:rFonts w:ascii="Arial" w:hAnsi="Arial" w:cs="Arial"/>
                <w:color w:val="000000"/>
              </w:rPr>
              <w:t>%</w:t>
            </w:r>
          </w:p>
        </w:tc>
        <w:tc>
          <w:tcPr>
            <w:tcW w:w="3886" w:type="dxa"/>
            <w:tcBorders>
              <w:top w:val="nil"/>
              <w:left w:val="single" w:sz="4" w:space="0" w:color="auto"/>
              <w:bottom w:val="single" w:sz="4" w:space="0" w:color="auto"/>
              <w:right w:val="single" w:sz="4" w:space="0" w:color="auto"/>
            </w:tcBorders>
            <w:shd w:val="clear" w:color="auto" w:fill="auto"/>
            <w:vAlign w:val="bottom"/>
          </w:tcPr>
          <w:p w:rsidR="009406AE" w:rsidRPr="001D3637" w:rsidRDefault="009406AE" w:rsidP="00C14CE2">
            <w:pPr>
              <w:rPr>
                <w:rFonts w:ascii="Arial" w:hAnsi="Arial" w:cs="Arial"/>
                <w:color w:val="000000"/>
                <w:rtl/>
              </w:rPr>
            </w:pPr>
            <w:r w:rsidRPr="001D3637">
              <w:rPr>
                <w:rFonts w:ascii="Arial" w:hAnsi="Arial" w:cs="Arial"/>
                <w:color w:val="000000"/>
                <w:rtl/>
              </w:rPr>
              <w:t>מידת שביעות הרצון מאופן ביצוע התקשרויות קודמות</w:t>
            </w:r>
            <w:r>
              <w:rPr>
                <w:rFonts w:ascii="Arial" w:hAnsi="Arial" w:cs="Arial" w:hint="cs"/>
                <w:color w:val="000000"/>
                <w:rtl/>
              </w:rPr>
              <w:t xml:space="preserve"> עם המשרד. </w:t>
            </w:r>
            <w:r w:rsidR="00C14CE2">
              <w:rPr>
                <w:rFonts w:ascii="Arial" w:hAnsi="Arial" w:cs="Arial" w:hint="cs"/>
                <w:color w:val="000000"/>
                <w:rtl/>
              </w:rPr>
              <w:t>במקרה בו למציע אין</w:t>
            </w:r>
            <w:r>
              <w:rPr>
                <w:rFonts w:ascii="Arial" w:hAnsi="Arial" w:cs="Arial" w:hint="cs"/>
                <w:color w:val="000000"/>
                <w:rtl/>
              </w:rPr>
              <w:t xml:space="preserve"> ניסיון קודם עם המשרד הציון שיקבל הוא הציון המקסימלי.</w:t>
            </w:r>
          </w:p>
        </w:tc>
        <w:tc>
          <w:tcPr>
            <w:tcW w:w="1495" w:type="dxa"/>
            <w:tcBorders>
              <w:top w:val="nil"/>
              <w:left w:val="single" w:sz="4" w:space="0" w:color="auto"/>
              <w:bottom w:val="single" w:sz="4" w:space="0" w:color="auto"/>
              <w:right w:val="single" w:sz="4" w:space="0" w:color="auto"/>
            </w:tcBorders>
            <w:shd w:val="clear" w:color="auto" w:fill="auto"/>
            <w:noWrap/>
            <w:vAlign w:val="bottom"/>
          </w:tcPr>
          <w:p w:rsidR="009406AE" w:rsidRPr="001D3637" w:rsidRDefault="009406AE" w:rsidP="000754FF">
            <w:pPr>
              <w:rPr>
                <w:rFonts w:ascii="Arial" w:hAnsi="Arial" w:cs="Arial"/>
                <w:color w:val="000000"/>
                <w:rtl/>
              </w:rPr>
            </w:pPr>
            <w:r>
              <w:rPr>
                <w:rFonts w:ascii="Arial" w:hAnsi="Arial" w:cs="Arial" w:hint="cs"/>
                <w:color w:val="000000"/>
                <w:rtl/>
              </w:rPr>
              <w:t>התרשמות המשרד</w:t>
            </w:r>
          </w:p>
        </w:tc>
      </w:tr>
    </w:tbl>
    <w:p w:rsidR="009406AE" w:rsidRDefault="009406AE" w:rsidP="009406AE">
      <w:pPr>
        <w:autoSpaceDE w:val="0"/>
        <w:autoSpaceDN w:val="0"/>
        <w:ind w:firstLine="360"/>
        <w:jc w:val="both"/>
        <w:rPr>
          <w:rFonts w:ascii="Arial" w:hAnsi="Arial"/>
          <w:rtl/>
        </w:rPr>
      </w:pPr>
    </w:p>
    <w:p w:rsidR="009406AE" w:rsidRPr="00135935" w:rsidRDefault="00135935" w:rsidP="00135935">
      <w:pPr>
        <w:autoSpaceDE w:val="0"/>
        <w:autoSpaceDN w:val="0"/>
        <w:ind w:firstLine="360"/>
        <w:jc w:val="both"/>
        <w:rPr>
          <w:rFonts w:ascii="Arial" w:hAnsi="Arial"/>
          <w:b/>
          <w:bCs/>
          <w:sz w:val="32"/>
          <w:szCs w:val="32"/>
          <w:u w:val="single"/>
          <w:rtl/>
        </w:rPr>
      </w:pPr>
      <w:r w:rsidRPr="00135935">
        <w:rPr>
          <w:rFonts w:ascii="Arial" w:hAnsi="Arial" w:hint="cs"/>
          <w:b/>
          <w:bCs/>
          <w:sz w:val="32"/>
          <w:szCs w:val="32"/>
          <w:u w:val="single"/>
          <w:rtl/>
        </w:rPr>
        <w:t xml:space="preserve">סה"כ </w:t>
      </w:r>
      <w:r w:rsidR="009406AE" w:rsidRPr="00135935">
        <w:rPr>
          <w:rFonts w:ascii="Arial" w:hAnsi="Arial" w:hint="cs"/>
          <w:b/>
          <w:bCs/>
          <w:sz w:val="32"/>
          <w:szCs w:val="32"/>
          <w:u w:val="single"/>
          <w:rtl/>
        </w:rPr>
        <w:t>100%</w:t>
      </w:r>
      <w:r w:rsidRPr="00135935">
        <w:rPr>
          <w:rFonts w:ascii="Arial" w:hAnsi="Arial" w:hint="cs"/>
          <w:b/>
          <w:bCs/>
          <w:sz w:val="32"/>
          <w:szCs w:val="32"/>
          <w:u w:val="single"/>
          <w:rtl/>
        </w:rPr>
        <w:t xml:space="preserve"> </w:t>
      </w:r>
    </w:p>
    <w:p w:rsidR="009406AE" w:rsidRDefault="009406AE" w:rsidP="009406AE">
      <w:pPr>
        <w:autoSpaceDE w:val="0"/>
        <w:autoSpaceDN w:val="0"/>
        <w:rPr>
          <w:rFonts w:ascii="Arial" w:hAnsi="Arial"/>
          <w:rtl/>
        </w:rPr>
      </w:pPr>
    </w:p>
    <w:p w:rsidR="009406AE" w:rsidRDefault="009406AE" w:rsidP="00775990">
      <w:pPr>
        <w:autoSpaceDE w:val="0"/>
        <w:autoSpaceDN w:val="0"/>
        <w:rPr>
          <w:rFonts w:ascii="Arial" w:hAnsi="Arial"/>
          <w:b/>
          <w:bCs/>
          <w:rtl/>
        </w:rPr>
      </w:pPr>
      <w:r w:rsidRPr="00136F74">
        <w:rPr>
          <w:rFonts w:ascii="Arial" w:hAnsi="Arial"/>
          <w:b/>
          <w:bCs/>
          <w:rtl/>
        </w:rPr>
        <w:t xml:space="preserve">המשרד יהיה רשאי לראיין ולבדוק ולהשתמש </w:t>
      </w:r>
      <w:r>
        <w:rPr>
          <w:rFonts w:ascii="Arial" w:hAnsi="Arial"/>
          <w:b/>
          <w:bCs/>
          <w:rtl/>
        </w:rPr>
        <w:t>בכל שיטה הנראית לו לבדיקת איכות וניסיו</w:t>
      </w:r>
      <w:r>
        <w:rPr>
          <w:rFonts w:ascii="Arial" w:hAnsi="Arial" w:hint="cs"/>
          <w:b/>
          <w:bCs/>
          <w:rtl/>
        </w:rPr>
        <w:t xml:space="preserve">ן ההצעות. </w:t>
      </w:r>
      <w:r>
        <w:rPr>
          <w:rFonts w:ascii="Arial" w:hAnsi="Arial" w:hint="cs"/>
          <w:b/>
          <w:bCs/>
          <w:rtl/>
        </w:rPr>
        <w:br/>
      </w:r>
      <w:r>
        <w:rPr>
          <w:rFonts w:ascii="Arial" w:hAnsi="Arial"/>
          <w:b/>
          <w:bCs/>
          <w:rtl/>
        </w:rPr>
        <w:t>ה</w:t>
      </w:r>
      <w:r>
        <w:rPr>
          <w:rFonts w:ascii="Arial" w:hAnsi="Arial" w:hint="cs"/>
          <w:b/>
          <w:bCs/>
          <w:rtl/>
        </w:rPr>
        <w:t>מציע</w:t>
      </w:r>
      <w:r w:rsidRPr="00136F74">
        <w:rPr>
          <w:rFonts w:ascii="Arial" w:hAnsi="Arial"/>
          <w:b/>
          <w:bCs/>
          <w:rtl/>
        </w:rPr>
        <w:t xml:space="preserve"> מאשר למשרד לבצע את כל הבדיקות הקשורות והכרוכות</w:t>
      </w:r>
      <w:r w:rsidRPr="00136F74">
        <w:rPr>
          <w:rFonts w:ascii="Arial" w:hAnsi="Arial" w:hint="cs"/>
          <w:b/>
          <w:bCs/>
          <w:rtl/>
        </w:rPr>
        <w:t xml:space="preserve"> </w:t>
      </w:r>
      <w:r w:rsidRPr="00136F74">
        <w:rPr>
          <w:rFonts w:ascii="Arial" w:hAnsi="Arial"/>
          <w:b/>
          <w:bCs/>
          <w:rtl/>
        </w:rPr>
        <w:t>בכך</w:t>
      </w:r>
      <w:r>
        <w:rPr>
          <w:rFonts w:ascii="Arial" w:hAnsi="Arial" w:hint="cs"/>
          <w:b/>
          <w:bCs/>
          <w:rtl/>
        </w:rPr>
        <w:t>.</w:t>
      </w:r>
    </w:p>
    <w:p w:rsidR="009406AE" w:rsidRDefault="009406AE">
      <w:pPr>
        <w:rPr>
          <w:sz w:val="24"/>
          <w:szCs w:val="24"/>
          <w:rtl/>
        </w:rPr>
      </w:pPr>
      <w:r>
        <w:rPr>
          <w:rFonts w:hint="cs"/>
          <w:b/>
          <w:bCs/>
          <w:rtl/>
        </w:rPr>
        <w:t xml:space="preserve">המשרד יזמין לראיון את המציע/ הצוות במידת הצורך והם מחויבים להגיע לראיון </w:t>
      </w:r>
      <w:r w:rsidR="00421F25">
        <w:rPr>
          <w:rFonts w:hint="cs"/>
          <w:b/>
          <w:bCs/>
          <w:rtl/>
        </w:rPr>
        <w:t xml:space="preserve">במועד </w:t>
      </w:r>
      <w:r>
        <w:rPr>
          <w:rFonts w:hint="cs"/>
          <w:b/>
          <w:bCs/>
          <w:rtl/>
        </w:rPr>
        <w:t>אליו יוזמנו.</w:t>
      </w:r>
    </w:p>
    <w:p w:rsidR="009406AE" w:rsidRPr="00DB78AB" w:rsidRDefault="00CE3790" w:rsidP="00DB78AB">
      <w:pPr>
        <w:pStyle w:val="10"/>
        <w:jc w:val="both"/>
        <w:rPr>
          <w:color w:val="0000FF"/>
          <w:sz w:val="24"/>
          <w:szCs w:val="28"/>
          <w:rtl/>
        </w:rPr>
      </w:pPr>
      <w:r w:rsidRPr="005F7536">
        <w:rPr>
          <w:color w:val="0000FF"/>
          <w:sz w:val="24"/>
          <w:szCs w:val="28"/>
          <w:rtl/>
        </w:rPr>
        <w:t>הליך בחירת הזוכה</w:t>
      </w:r>
    </w:p>
    <w:p w:rsidR="00DB78AB" w:rsidRDefault="00DB78AB" w:rsidP="00EB7C4C">
      <w:pPr>
        <w:pStyle w:val="aff"/>
        <w:numPr>
          <w:ilvl w:val="0"/>
          <w:numId w:val="101"/>
        </w:numPr>
        <w:spacing w:line="360" w:lineRule="auto"/>
        <w:jc w:val="both"/>
      </w:pPr>
    </w:p>
    <w:p w:rsidR="00DB78AB" w:rsidRDefault="009406AE" w:rsidP="00EB7C4C">
      <w:pPr>
        <w:pStyle w:val="aff"/>
        <w:numPr>
          <w:ilvl w:val="3"/>
          <w:numId w:val="101"/>
        </w:numPr>
        <w:spacing w:line="360" w:lineRule="auto"/>
        <w:ind w:left="793" w:hanging="226"/>
        <w:jc w:val="both"/>
      </w:pPr>
      <w:r w:rsidRPr="000524AF">
        <w:rPr>
          <w:rtl/>
        </w:rPr>
        <w:t>תנאי הכרחי לבדיקתה והערכתה של הצעה הינו עמידת המצי</w:t>
      </w:r>
      <w:r>
        <w:rPr>
          <w:rtl/>
        </w:rPr>
        <w:t>ע בתנאי הסף. לפיכך, בשלב הראשון</w:t>
      </w:r>
      <w:r>
        <w:rPr>
          <w:rFonts w:hint="cs"/>
          <w:rtl/>
        </w:rPr>
        <w:t xml:space="preserve"> </w:t>
      </w:r>
      <w:r w:rsidRPr="000524AF">
        <w:rPr>
          <w:rtl/>
        </w:rPr>
        <w:t>תפסלנה הצע</w:t>
      </w:r>
      <w:r>
        <w:rPr>
          <w:rtl/>
        </w:rPr>
        <w:t xml:space="preserve">ות </w:t>
      </w:r>
      <w:r w:rsidR="00EB7C4C">
        <w:rPr>
          <w:rFonts w:hint="cs"/>
          <w:rtl/>
        </w:rPr>
        <w:t>שמצעיהן</w:t>
      </w:r>
      <w:r>
        <w:rPr>
          <w:rtl/>
        </w:rPr>
        <w:t xml:space="preserve"> אינם עומדים בתנאי הסף של המכרז</w:t>
      </w:r>
      <w:r>
        <w:rPr>
          <w:rFonts w:hint="cs"/>
          <w:rtl/>
        </w:rPr>
        <w:t>.</w:t>
      </w:r>
    </w:p>
    <w:p w:rsidR="00DB78AB" w:rsidRDefault="009406AE" w:rsidP="00EB7C4C">
      <w:pPr>
        <w:pStyle w:val="aff"/>
        <w:numPr>
          <w:ilvl w:val="3"/>
          <w:numId w:val="101"/>
        </w:numPr>
        <w:spacing w:line="360" w:lineRule="auto"/>
        <w:ind w:left="793" w:hanging="226"/>
        <w:jc w:val="both"/>
      </w:pPr>
      <w:r w:rsidRPr="000524AF">
        <w:rPr>
          <w:rtl/>
        </w:rPr>
        <w:t>בשלב השני תיבחנה ההצעות (שלא נפ</w:t>
      </w:r>
      <w:r>
        <w:rPr>
          <w:rtl/>
        </w:rPr>
        <w:t>סלו) ותוערך איכות ההצעה</w:t>
      </w:r>
      <w:r>
        <w:rPr>
          <w:rFonts w:hint="cs"/>
          <w:rtl/>
        </w:rPr>
        <w:t xml:space="preserve"> על ידי צוות אותו תמנה ועדת המכרזים</w:t>
      </w:r>
      <w:r w:rsidRPr="00B831A5">
        <w:rPr>
          <w:rtl/>
        </w:rPr>
        <w:t>.</w:t>
      </w:r>
      <w:r>
        <w:rPr>
          <w:rtl/>
        </w:rPr>
        <w:t xml:space="preserve"> </w:t>
      </w:r>
    </w:p>
    <w:p w:rsidR="00CD2CC9" w:rsidRPr="00776C19" w:rsidRDefault="00802A27" w:rsidP="00775990">
      <w:pPr>
        <w:pStyle w:val="aff"/>
        <w:numPr>
          <w:ilvl w:val="3"/>
          <w:numId w:val="101"/>
        </w:numPr>
        <w:spacing w:line="360" w:lineRule="auto"/>
        <w:ind w:left="793" w:hanging="226"/>
        <w:jc w:val="both"/>
      </w:pPr>
      <w:r w:rsidRPr="000524AF">
        <w:rPr>
          <w:rtl/>
        </w:rPr>
        <w:lastRenderedPageBreak/>
        <w:t xml:space="preserve">בשלב השלישי </w:t>
      </w:r>
      <w:r>
        <w:rPr>
          <w:rFonts w:hint="cs"/>
          <w:rtl/>
        </w:rPr>
        <w:t>תפתחנה</w:t>
      </w:r>
      <w:r w:rsidRPr="000524AF">
        <w:rPr>
          <w:rtl/>
        </w:rPr>
        <w:t xml:space="preserve"> מעטפות הצעות המחיר</w:t>
      </w:r>
      <w:r>
        <w:rPr>
          <w:rFonts w:hint="cs"/>
          <w:rtl/>
        </w:rPr>
        <w:t xml:space="preserve">. </w:t>
      </w:r>
      <w:r w:rsidR="009406AE">
        <w:rPr>
          <w:rtl/>
        </w:rPr>
        <w:t>לשלב השלישי</w:t>
      </w:r>
      <w:r w:rsidR="009406AE">
        <w:rPr>
          <w:rFonts w:hint="cs"/>
          <w:rtl/>
        </w:rPr>
        <w:t>, שלב הצעת המחיר,</w:t>
      </w:r>
      <w:r w:rsidR="009406AE">
        <w:rPr>
          <w:rtl/>
        </w:rPr>
        <w:t xml:space="preserve"> תעלינה רק הצעות שהוערכו</w:t>
      </w:r>
      <w:r w:rsidR="009406AE" w:rsidRPr="000524AF">
        <w:rPr>
          <w:rtl/>
        </w:rPr>
        <w:t xml:space="preserve"> בציון </w:t>
      </w:r>
      <w:r w:rsidR="00EB7C4C">
        <w:rPr>
          <w:rFonts w:hint="cs"/>
          <w:rtl/>
        </w:rPr>
        <w:t>80</w:t>
      </w:r>
      <w:r w:rsidR="009406AE" w:rsidRPr="000524AF">
        <w:rPr>
          <w:rtl/>
        </w:rPr>
        <w:t xml:space="preserve"> ומעלה</w:t>
      </w:r>
      <w:r w:rsidR="009406AE">
        <w:rPr>
          <w:rtl/>
        </w:rPr>
        <w:t>.</w:t>
      </w:r>
      <w:r w:rsidR="009406AE" w:rsidRPr="000524AF">
        <w:rPr>
          <w:rtl/>
        </w:rPr>
        <w:t xml:space="preserve"> </w:t>
      </w:r>
      <w:r w:rsidR="009406AE">
        <w:rPr>
          <w:rtl/>
        </w:rPr>
        <w:t>על אף האמור לעיל, במקרה בו מספר ההצעות</w:t>
      </w:r>
      <w:r w:rsidR="009406AE" w:rsidRPr="000524AF">
        <w:rPr>
          <w:rtl/>
        </w:rPr>
        <w:t xml:space="preserve"> שציון איכות ההצעה </w:t>
      </w:r>
      <w:r w:rsidR="009406AE" w:rsidRPr="00776C19">
        <w:rPr>
          <w:rtl/>
        </w:rPr>
        <w:t xml:space="preserve">שלהם הוא </w:t>
      </w:r>
      <w:r w:rsidR="00775990" w:rsidRPr="00776C19">
        <w:rPr>
          <w:rFonts w:hint="cs"/>
          <w:rtl/>
        </w:rPr>
        <w:t>80</w:t>
      </w:r>
      <w:r w:rsidR="00775990" w:rsidRPr="00776C19">
        <w:rPr>
          <w:rtl/>
        </w:rPr>
        <w:t xml:space="preserve"> </w:t>
      </w:r>
      <w:r w:rsidR="009406AE" w:rsidRPr="00776C19">
        <w:rPr>
          <w:rtl/>
        </w:rPr>
        <w:t>לפחות יהיה נמוך משלוש, רשאי יהיה המשרד,</w:t>
      </w:r>
      <w:r w:rsidR="00E2085A" w:rsidRPr="00776C19">
        <w:rPr>
          <w:rFonts w:hint="cs"/>
          <w:rtl/>
        </w:rPr>
        <w:t xml:space="preserve"> אך לא חייב,</w:t>
      </w:r>
      <w:r w:rsidR="009406AE" w:rsidRPr="00776C19">
        <w:rPr>
          <w:rtl/>
        </w:rPr>
        <w:t xml:space="preserve"> על פי שיקול דעתו, להעלות לשלב ההצעה הכספית את שלוש ההצעות בעלות ציון האיכות הגבוה ביותר </w:t>
      </w:r>
      <w:r w:rsidR="009406AE" w:rsidRPr="00776C19">
        <w:rPr>
          <w:rFonts w:hint="eastAsia"/>
          <w:rtl/>
        </w:rPr>
        <w:t>ובלבד</w:t>
      </w:r>
      <w:r w:rsidR="009406AE" w:rsidRPr="00776C19">
        <w:rPr>
          <w:rtl/>
        </w:rPr>
        <w:t xml:space="preserve"> שהציון הינו גבוה מ - </w:t>
      </w:r>
      <w:r w:rsidR="00EB7C4C" w:rsidRPr="00776C19">
        <w:rPr>
          <w:rtl/>
        </w:rPr>
        <w:t>70</w:t>
      </w:r>
      <w:r w:rsidR="009406AE" w:rsidRPr="00776C19">
        <w:rPr>
          <w:rtl/>
        </w:rPr>
        <w:t xml:space="preserve">.  </w:t>
      </w:r>
    </w:p>
    <w:p w:rsidR="009406AE" w:rsidRDefault="009406AE" w:rsidP="009942BD">
      <w:pPr>
        <w:pStyle w:val="22"/>
        <w:ind w:left="1282" w:firstLine="0"/>
      </w:pPr>
      <w:r>
        <w:rPr>
          <w:rFonts w:hint="cs"/>
          <w:rtl/>
        </w:rPr>
        <w:br/>
      </w:r>
      <w:r>
        <w:rPr>
          <w:rtl/>
        </w:rPr>
        <w:t>הצעות הגבוהות</w:t>
      </w:r>
      <w:r>
        <w:rPr>
          <w:rFonts w:hint="cs"/>
          <w:rtl/>
        </w:rPr>
        <w:t xml:space="preserve"> </w:t>
      </w:r>
      <w:r w:rsidR="00E2085A">
        <w:rPr>
          <w:rFonts w:hint="cs"/>
          <w:rtl/>
        </w:rPr>
        <w:t xml:space="preserve">מהרף העליון לאומדן </w:t>
      </w:r>
      <w:r>
        <w:rPr>
          <w:rFonts w:hint="cs"/>
          <w:rtl/>
        </w:rPr>
        <w:t>או הנמוכות</w:t>
      </w:r>
      <w:r>
        <w:rPr>
          <w:rtl/>
        </w:rPr>
        <w:t xml:space="preserve"> מ</w:t>
      </w:r>
      <w:r w:rsidR="00E2085A">
        <w:rPr>
          <w:rFonts w:hint="cs"/>
          <w:rtl/>
        </w:rPr>
        <w:t>הרף התחתון ל</w:t>
      </w:r>
      <w:r>
        <w:rPr>
          <w:rtl/>
        </w:rPr>
        <w:t>אומדן האמור תדחנה, אלא אם כן החליטה ועדת המכרזים לקבל</w:t>
      </w:r>
      <w:r>
        <w:rPr>
          <w:rFonts w:hint="cs"/>
          <w:rtl/>
        </w:rPr>
        <w:t>ן</w:t>
      </w:r>
      <w:r>
        <w:rPr>
          <w:rtl/>
        </w:rPr>
        <w:t xml:space="preserve"> על אף חריגתה מהאומדן</w:t>
      </w:r>
      <w:r w:rsidR="009942BD">
        <w:rPr>
          <w:rFonts w:hint="cs"/>
          <w:rtl/>
        </w:rPr>
        <w:t xml:space="preserve"> כאמור לעיל בפרק "אומדן"</w:t>
      </w:r>
      <w:r>
        <w:rPr>
          <w:rFonts w:hint="cs"/>
          <w:rtl/>
        </w:rPr>
        <w:t>.</w:t>
      </w:r>
    </w:p>
    <w:p w:rsidR="009406AE" w:rsidRDefault="009406AE" w:rsidP="009406AE">
      <w:pPr>
        <w:pStyle w:val="22"/>
        <w:ind w:left="425" w:firstLine="0"/>
        <w:jc w:val="both"/>
      </w:pPr>
    </w:p>
    <w:p w:rsidR="009406AE" w:rsidRDefault="009406AE" w:rsidP="007A1CEA">
      <w:pPr>
        <w:pStyle w:val="22"/>
        <w:numPr>
          <w:ilvl w:val="6"/>
          <w:numId w:val="69"/>
        </w:numPr>
        <w:rPr>
          <w:rFonts w:ascii="Arial" w:hAnsi="Arial"/>
          <w:rtl/>
        </w:rPr>
      </w:pPr>
      <w:r>
        <w:rPr>
          <w:rFonts w:hint="cs"/>
          <w:rtl/>
        </w:rPr>
        <w:t xml:space="preserve">ציוני העלות ייקבעו ע"פ החישוב הבא: </w:t>
      </w:r>
    </w:p>
    <w:p w:rsidR="009406AE" w:rsidRPr="00D937E1" w:rsidRDefault="009406AE" w:rsidP="00D353BC">
      <w:pPr>
        <w:spacing w:line="360" w:lineRule="auto"/>
        <w:ind w:left="1211"/>
      </w:pPr>
      <w:r w:rsidRPr="00D937E1">
        <w:rPr>
          <w:rtl/>
        </w:rPr>
        <w:t>הצע</w:t>
      </w:r>
      <w:r w:rsidRPr="00D937E1">
        <w:rPr>
          <w:rFonts w:hint="cs"/>
          <w:rtl/>
        </w:rPr>
        <w:t>ת המחיר</w:t>
      </w:r>
      <w:r w:rsidR="004E38FB">
        <w:rPr>
          <w:rFonts w:hint="cs"/>
          <w:rtl/>
        </w:rPr>
        <w:t xml:space="preserve"> </w:t>
      </w:r>
      <w:r w:rsidR="00E2085A">
        <w:rPr>
          <w:rFonts w:hint="cs"/>
          <w:rtl/>
        </w:rPr>
        <w:t xml:space="preserve">הנמוכה ביותר </w:t>
      </w:r>
      <w:r w:rsidR="004E38FB">
        <w:rPr>
          <w:rFonts w:hint="cs"/>
          <w:rtl/>
        </w:rPr>
        <w:t>לשירות חודשי</w:t>
      </w:r>
      <w:r w:rsidR="00C403AA" w:rsidRPr="00C403AA">
        <w:rPr>
          <w:rFonts w:hint="cs"/>
          <w:rtl/>
        </w:rPr>
        <w:t xml:space="preserve"> מטעם המציע</w:t>
      </w:r>
      <w:r w:rsidR="00D353BC">
        <w:rPr>
          <w:rFonts w:hint="cs"/>
          <w:rtl/>
        </w:rPr>
        <w:t>, מבין אלה שעברו לשלב הבחירה השלישי,</w:t>
      </w:r>
      <w:r w:rsidRPr="00C403AA">
        <w:rPr>
          <w:rtl/>
        </w:rPr>
        <w:t xml:space="preserve"> </w:t>
      </w:r>
      <w:r w:rsidRPr="00D937E1">
        <w:rPr>
          <w:rFonts w:hint="cs"/>
          <w:rtl/>
        </w:rPr>
        <w:t xml:space="preserve">תקבל </w:t>
      </w:r>
      <w:r w:rsidRPr="00D937E1">
        <w:rPr>
          <w:rtl/>
        </w:rPr>
        <w:t>ציון 100</w:t>
      </w:r>
      <w:r w:rsidRPr="00D937E1">
        <w:rPr>
          <w:rFonts w:hint="cs"/>
          <w:rtl/>
        </w:rPr>
        <w:t>%</w:t>
      </w:r>
      <w:r w:rsidR="00E2085A">
        <w:rPr>
          <w:rFonts w:hint="cs"/>
          <w:rtl/>
        </w:rPr>
        <w:t xml:space="preserve">. יתר </w:t>
      </w:r>
      <w:r w:rsidRPr="00D937E1">
        <w:rPr>
          <w:rtl/>
        </w:rPr>
        <w:t xml:space="preserve"> ההצעות </w:t>
      </w:r>
      <w:r w:rsidR="00E2085A">
        <w:rPr>
          <w:rFonts w:hint="cs"/>
          <w:rtl/>
        </w:rPr>
        <w:t xml:space="preserve"> יקבלו </w:t>
      </w:r>
      <w:r w:rsidRPr="00D937E1">
        <w:rPr>
          <w:rtl/>
        </w:rPr>
        <w:t>ציון נמוך יותר</w:t>
      </w:r>
      <w:r w:rsidR="00E2085A">
        <w:rPr>
          <w:rFonts w:hint="cs"/>
          <w:rtl/>
        </w:rPr>
        <w:t>,</w:t>
      </w:r>
      <w:r w:rsidRPr="00D937E1">
        <w:rPr>
          <w:rtl/>
        </w:rPr>
        <w:t xml:space="preserve"> </w:t>
      </w:r>
      <w:r w:rsidR="00E2085A">
        <w:rPr>
          <w:rFonts w:hint="cs"/>
          <w:rtl/>
        </w:rPr>
        <w:t>בהתאם לחישוב הבא:</w:t>
      </w:r>
    </w:p>
    <w:p w:rsidR="009406AE" w:rsidRDefault="009406AE" w:rsidP="009406AE">
      <w:pPr>
        <w:jc w:val="both"/>
        <w:rPr>
          <w:rFonts w:ascii="Arial" w:hAnsi="Arial"/>
          <w:rtl/>
        </w:rPr>
      </w:pPr>
    </w:p>
    <w:p w:rsidR="009406AE" w:rsidRPr="00B92740" w:rsidRDefault="009406AE" w:rsidP="00C403AA">
      <w:pPr>
        <w:ind w:left="207" w:firstLine="720"/>
        <w:jc w:val="center"/>
        <w:rPr>
          <w:rFonts w:ascii="Arial" w:hAnsi="Arial"/>
          <w:rtl/>
        </w:rPr>
      </w:pPr>
      <w:r>
        <w:rPr>
          <w:rFonts w:ascii="Arial" w:hAnsi="Arial" w:hint="cs"/>
          <w:rtl/>
        </w:rPr>
        <w:t xml:space="preserve">    </w:t>
      </w:r>
      <w:r w:rsidRPr="00B92740">
        <w:rPr>
          <w:rFonts w:ascii="Arial" w:hAnsi="Arial"/>
          <w:rtl/>
        </w:rPr>
        <w:t>סכום ההצעה הנמוכה ביותר</w:t>
      </w:r>
    </w:p>
    <w:p w:rsidR="009406AE" w:rsidRDefault="009406AE" w:rsidP="00C403AA">
      <w:pPr>
        <w:ind w:left="927" w:firstLine="291"/>
        <w:jc w:val="both"/>
        <w:rPr>
          <w:rFonts w:ascii="Arial" w:hAnsi="Arial"/>
          <w:rtl/>
        </w:rPr>
      </w:pPr>
      <w:r w:rsidRPr="00B92740">
        <w:rPr>
          <w:rFonts w:ascii="Arial" w:hAnsi="Arial" w:hint="cs"/>
          <w:rtl/>
        </w:rPr>
        <w:t xml:space="preserve">שקלול </w:t>
      </w:r>
      <w:r w:rsidRPr="00B92740">
        <w:rPr>
          <w:rFonts w:ascii="Arial" w:hAnsi="Arial"/>
          <w:rtl/>
        </w:rPr>
        <w:t xml:space="preserve"> עלות ההצעה  =  ---------------------------------  </w:t>
      </w:r>
      <w:r>
        <w:rPr>
          <w:rFonts w:ascii="Arial" w:hAnsi="Arial" w:hint="cs"/>
          <w:rtl/>
        </w:rPr>
        <w:t>=</w:t>
      </w:r>
      <w:r>
        <w:rPr>
          <w:rFonts w:ascii="Arial" w:hAnsi="Arial"/>
        </w:rPr>
        <w:t>C</w:t>
      </w:r>
    </w:p>
    <w:p w:rsidR="009406AE" w:rsidRPr="00B92740" w:rsidRDefault="009406AE" w:rsidP="00C403AA">
      <w:pPr>
        <w:ind w:firstLine="720"/>
        <w:jc w:val="center"/>
        <w:rPr>
          <w:rFonts w:ascii="Arial" w:hAnsi="Arial"/>
        </w:rPr>
      </w:pPr>
      <w:r w:rsidRPr="00B92740">
        <w:rPr>
          <w:rFonts w:ascii="Arial" w:hAnsi="Arial"/>
          <w:rtl/>
        </w:rPr>
        <w:t>סכום ההצעה</w:t>
      </w:r>
    </w:p>
    <w:p w:rsidR="009406AE" w:rsidRPr="000524AF" w:rsidRDefault="009406AE" w:rsidP="009406AE">
      <w:pPr>
        <w:pStyle w:val="22"/>
        <w:ind w:left="972" w:firstLine="0"/>
        <w:jc w:val="both"/>
        <w:rPr>
          <w:rtl/>
        </w:rPr>
      </w:pPr>
    </w:p>
    <w:p w:rsidR="009406AE" w:rsidRPr="00DC06A6" w:rsidRDefault="009406AE" w:rsidP="009406AE">
      <w:pPr>
        <w:spacing w:line="360" w:lineRule="auto"/>
        <w:ind w:left="357"/>
        <w:rPr>
          <w:rtl/>
        </w:rPr>
      </w:pPr>
    </w:p>
    <w:p w:rsidR="009406AE" w:rsidRDefault="009406AE" w:rsidP="00B773AB">
      <w:pPr>
        <w:pStyle w:val="aff"/>
        <w:numPr>
          <w:ilvl w:val="3"/>
          <w:numId w:val="101"/>
        </w:numPr>
        <w:spacing w:line="360" w:lineRule="auto"/>
        <w:ind w:left="793" w:hanging="226"/>
        <w:jc w:val="both"/>
      </w:pPr>
      <w:r w:rsidRPr="000524AF">
        <w:rPr>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9406AE" w:rsidRDefault="009406AE" w:rsidP="009406AE">
      <w:pPr>
        <w:spacing w:line="360" w:lineRule="auto"/>
        <w:jc w:val="both"/>
      </w:pPr>
    </w:p>
    <w:p w:rsidR="009406AE" w:rsidRDefault="009406AE" w:rsidP="00B773AB">
      <w:pPr>
        <w:numPr>
          <w:ilvl w:val="0"/>
          <w:numId w:val="101"/>
        </w:numPr>
        <w:spacing w:line="360" w:lineRule="auto"/>
        <w:ind w:left="357" w:hanging="357"/>
        <w:jc w:val="both"/>
      </w:pPr>
      <w:r>
        <w:rPr>
          <w:rFonts w:hint="cs"/>
          <w:rtl/>
        </w:rPr>
        <w:t xml:space="preserve">היה </w:t>
      </w:r>
      <w:r w:rsidR="003E1F38">
        <w:rPr>
          <w:rFonts w:hint="cs"/>
          <w:rtl/>
        </w:rPr>
        <w:t>ו</w:t>
      </w:r>
      <w:r>
        <w:rPr>
          <w:rFonts w:hint="cs"/>
          <w:rtl/>
        </w:rPr>
        <w:t xml:space="preserve">שתי הצעות (או יותר) </w:t>
      </w:r>
      <w:r w:rsidR="003E1F38">
        <w:rPr>
          <w:rFonts w:hint="cs"/>
          <w:rtl/>
        </w:rPr>
        <w:t xml:space="preserve">קיבלו </w:t>
      </w:r>
      <w:r>
        <w:rPr>
          <w:rFonts w:hint="cs"/>
          <w:rtl/>
        </w:rPr>
        <w:t xml:space="preserve">ציון זהה שהוא הציון הגבוהה ביותר, תקבע כזוכה ההצעה שקבלה את ציון האיכות המרבי מביניהן. </w:t>
      </w:r>
      <w:r w:rsidR="00D353BC">
        <w:rPr>
          <w:rFonts w:hint="cs"/>
          <w:rtl/>
        </w:rPr>
        <w:t>היו שתי ההצעות כאמור זהות אף בציון האיכות, רשאי המשרד לזמן את המציעים הללו לראיון נוסף ולהכריע בין מציעים אלה על פי ראיון זה.</w:t>
      </w:r>
    </w:p>
    <w:p w:rsidR="009406AE" w:rsidRDefault="009406AE" w:rsidP="009406AE">
      <w:pPr>
        <w:pStyle w:val="aff"/>
        <w:rPr>
          <w:rtl/>
        </w:rPr>
      </w:pPr>
    </w:p>
    <w:p w:rsidR="009406AE" w:rsidRDefault="009406AE" w:rsidP="00D8720A">
      <w:pPr>
        <w:numPr>
          <w:ilvl w:val="0"/>
          <w:numId w:val="101"/>
        </w:numPr>
        <w:spacing w:line="360" w:lineRule="auto"/>
        <w:ind w:left="357" w:hanging="357"/>
        <w:jc w:val="both"/>
        <w:rPr>
          <w:rFonts w:ascii="Arial" w:hAnsi="Arial"/>
        </w:rPr>
      </w:pPr>
      <w:r w:rsidRPr="00DF768A">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rsidR="009406AE" w:rsidRDefault="009406AE" w:rsidP="009406AE">
      <w:pPr>
        <w:pStyle w:val="aff"/>
        <w:rPr>
          <w:rFonts w:ascii="Arial" w:hAnsi="Arial"/>
          <w:rtl/>
        </w:rPr>
      </w:pPr>
    </w:p>
    <w:p w:rsidR="00285AB5" w:rsidRPr="00285AB5" w:rsidRDefault="00285AB5" w:rsidP="00D8720A">
      <w:pPr>
        <w:spacing w:line="360" w:lineRule="auto"/>
        <w:ind w:left="360"/>
        <w:jc w:val="both"/>
        <w:rPr>
          <w:rFonts w:ascii="Arial" w:hAnsi="Arial"/>
          <w:rtl/>
        </w:rPr>
      </w:pPr>
    </w:p>
    <w:p w:rsidR="00285AB5" w:rsidRDefault="00285AB5" w:rsidP="00285AB5">
      <w:pPr>
        <w:numPr>
          <w:ilvl w:val="0"/>
          <w:numId w:val="101"/>
        </w:numPr>
        <w:spacing w:line="360" w:lineRule="auto"/>
        <w:jc w:val="both"/>
        <w:rPr>
          <w:rFonts w:ascii="Arial" w:hAnsi="Arial"/>
        </w:rPr>
      </w:pPr>
      <w:r w:rsidRPr="00285AB5">
        <w:rPr>
          <w:rFonts w:ascii="Arial" w:hAnsi="Arial"/>
          <w:rtl/>
        </w:rPr>
        <w:t>תוקף ההצעה</w:t>
      </w:r>
    </w:p>
    <w:p w:rsidR="00285AB5" w:rsidRDefault="00285AB5" w:rsidP="00D8720A">
      <w:pPr>
        <w:pStyle w:val="aff"/>
        <w:numPr>
          <w:ilvl w:val="3"/>
          <w:numId w:val="101"/>
        </w:numPr>
        <w:spacing w:line="360" w:lineRule="auto"/>
        <w:jc w:val="both"/>
        <w:rPr>
          <w:rFonts w:ascii="Arial" w:hAnsi="Arial"/>
        </w:rPr>
      </w:pPr>
      <w:r w:rsidRPr="00D8720A">
        <w:rPr>
          <w:rFonts w:ascii="Arial" w:hAnsi="Arial"/>
          <w:rtl/>
        </w:rPr>
        <w:lastRenderedPageBreak/>
        <w:t xml:space="preserve">הצעת מציעים שלא נבחרו כנותן שירותים תעמוד בתוקפה למשך </w:t>
      </w:r>
      <w:r>
        <w:rPr>
          <w:rFonts w:ascii="Arial" w:hAnsi="Arial" w:hint="cs"/>
          <w:rtl/>
        </w:rPr>
        <w:t>חצי שנה</w:t>
      </w:r>
      <w:r w:rsidRPr="00D8720A">
        <w:rPr>
          <w:rFonts w:ascii="Arial" w:hAnsi="Arial"/>
          <w:rtl/>
        </w:rPr>
        <w:t xml:space="preserve"> מהמועד האחרון להגשת ההצעות, מציעים אלו אינם רשאים לחזור בהם מהצעתם או לשנותה בתקופה הנ"ל.</w:t>
      </w:r>
    </w:p>
    <w:p w:rsidR="00285AB5" w:rsidRPr="00D8720A" w:rsidRDefault="00285AB5" w:rsidP="00D8720A">
      <w:pPr>
        <w:pStyle w:val="aff"/>
        <w:numPr>
          <w:ilvl w:val="3"/>
          <w:numId w:val="101"/>
        </w:numPr>
        <w:spacing w:line="360" w:lineRule="auto"/>
        <w:jc w:val="both"/>
        <w:rPr>
          <w:rFonts w:ascii="Arial" w:hAnsi="Arial"/>
          <w:rtl/>
        </w:rPr>
      </w:pPr>
      <w:r w:rsidRPr="00D8720A">
        <w:rPr>
          <w:rFonts w:ascii="Arial" w:hAnsi="Arial"/>
          <w:rtl/>
        </w:rPr>
        <w:t>הצעת הזוכה תעמוד בתוקפה עד לחתימת המשרד על חוזה ההתקשרות עמו.</w:t>
      </w:r>
    </w:p>
    <w:p w:rsidR="00285AB5" w:rsidRDefault="00285AB5" w:rsidP="00D8720A">
      <w:pPr>
        <w:pStyle w:val="aff"/>
        <w:rPr>
          <w:rFonts w:ascii="Arial" w:hAnsi="Arial"/>
          <w:rtl/>
        </w:rPr>
      </w:pPr>
    </w:p>
    <w:p w:rsidR="009406AE" w:rsidRPr="00897711" w:rsidRDefault="009406AE" w:rsidP="00D8720A">
      <w:pPr>
        <w:numPr>
          <w:ilvl w:val="0"/>
          <w:numId w:val="101"/>
        </w:numPr>
        <w:spacing w:line="360" w:lineRule="auto"/>
        <w:ind w:left="357" w:hanging="357"/>
        <w:jc w:val="both"/>
        <w:rPr>
          <w:rFonts w:ascii="Arial" w:hAnsi="Arial"/>
        </w:rPr>
      </w:pPr>
      <w:r>
        <w:rPr>
          <w:rFonts w:ascii="Arial" w:hAnsi="Arial" w:hint="cs"/>
          <w:rtl/>
        </w:rPr>
        <w:t>במידה וההתקשרות החוזית בין המשרד לזוכה הסתיימה טרם זמנה, מכל סיבה שהיא, רשאי המשרד לבחור במציע הבא בתור כזוכה שני במכרז, לפי שיקול דעתו, ובלבד שבמועד קבלת ההחלטה ממשיכים להתקיים במציע תנאי הכשירות שהיוו תנאי סף להשתתפות במכרז וזאת לתקופה של עד חצי שנה ממועד הזכיי</w:t>
      </w:r>
      <w:r>
        <w:rPr>
          <w:rFonts w:ascii="Arial" w:hAnsi="Arial" w:hint="eastAsia"/>
          <w:rtl/>
        </w:rPr>
        <w:t>ה</w:t>
      </w:r>
      <w:r>
        <w:rPr>
          <w:rFonts w:ascii="Arial" w:hAnsi="Arial" w:hint="cs"/>
          <w:rtl/>
        </w:rPr>
        <w:t xml:space="preserve"> של הזוכה </w:t>
      </w:r>
      <w:r w:rsidRPr="00897711">
        <w:rPr>
          <w:rFonts w:ascii="Arial" w:hAnsi="Arial" w:hint="cs"/>
          <w:rtl/>
        </w:rPr>
        <w:t>הראשון.</w:t>
      </w:r>
    </w:p>
    <w:p w:rsidR="005C10A8" w:rsidRPr="00897711" w:rsidRDefault="005C10A8" w:rsidP="005C10A8">
      <w:pPr>
        <w:pStyle w:val="MochModularTenderH2"/>
        <w:numPr>
          <w:ilvl w:val="0"/>
          <w:numId w:val="101"/>
        </w:numPr>
      </w:pPr>
      <w:bookmarkStart w:id="11" w:name="_Toc501466164"/>
      <w:bookmarkStart w:id="12" w:name="_Toc501642420"/>
      <w:r w:rsidRPr="00897711">
        <w:rPr>
          <w:rtl/>
        </w:rPr>
        <w:t>מידע לזוכה במכרז</w:t>
      </w:r>
      <w:bookmarkEnd w:id="11"/>
      <w:bookmarkEnd w:id="12"/>
    </w:p>
    <w:p w:rsidR="005C10A8" w:rsidRPr="00897711" w:rsidRDefault="005C10A8" w:rsidP="005C10A8">
      <w:pPr>
        <w:pStyle w:val="20"/>
        <w:numPr>
          <w:ilvl w:val="1"/>
          <w:numId w:val="101"/>
        </w:numPr>
        <w:bidi/>
        <w:rPr>
          <w:szCs w:val="24"/>
        </w:rPr>
      </w:pPr>
      <w:r w:rsidRPr="00897711">
        <w:rPr>
          <w:szCs w:val="24"/>
          <w:rtl/>
        </w:rPr>
        <w:t xml:space="preserve">הזוכה במכרז יידרש לחתום על חוזה עם משרד הבינוי והשיכון על כל נספחיו בנוסח המצורף למכרז זה (להלן </w:t>
      </w:r>
      <w:r w:rsidRPr="00897711">
        <w:rPr>
          <w:szCs w:val="24"/>
        </w:rPr>
        <w:t>–</w:t>
      </w:r>
      <w:r w:rsidRPr="00897711">
        <w:rPr>
          <w:szCs w:val="24"/>
          <w:rtl/>
        </w:rPr>
        <w:t xml:space="preserve"> "החוזה") בתוך 10  ימים מהודעת הזכייה ולהעבירו למשרד בצרוף ערבות ביצוע מקורית ונספח ביטוח בהתאם לדרישות המופיעות בהסכם השירותים. </w:t>
      </w:r>
    </w:p>
    <w:p w:rsidR="005C10A8" w:rsidRPr="00897711" w:rsidRDefault="005C10A8" w:rsidP="005C10A8">
      <w:pPr>
        <w:pStyle w:val="20"/>
        <w:numPr>
          <w:ilvl w:val="1"/>
          <w:numId w:val="101"/>
        </w:numPr>
        <w:bidi/>
        <w:rPr>
          <w:szCs w:val="24"/>
          <w:rtl/>
        </w:rPr>
      </w:pPr>
      <w:r w:rsidRPr="00897711">
        <w:rPr>
          <w:szCs w:val="24"/>
          <w:rtl/>
        </w:rPr>
        <w:t>הזוכה וכל אנשי הצוות המוצעים מטעמו יידרשו לחתום על התחייבות לשמירה על סודיות ועל תצהיר הימנעות מניגוד עניינים, על פי הדרישות ובנוסחים המפורטים בהסכם השירותים.</w:t>
      </w:r>
    </w:p>
    <w:p w:rsidR="005C10A8" w:rsidRPr="00897711" w:rsidRDefault="005C10A8" w:rsidP="005C10A8">
      <w:pPr>
        <w:pStyle w:val="20"/>
        <w:numPr>
          <w:ilvl w:val="1"/>
          <w:numId w:val="101"/>
        </w:numPr>
        <w:bidi/>
        <w:rPr>
          <w:szCs w:val="24"/>
          <w:rtl/>
        </w:rPr>
      </w:pPr>
      <w:r w:rsidRPr="00897711">
        <w:rPr>
          <w:szCs w:val="24"/>
          <w:rtl/>
        </w:rPr>
        <w:t>הזוכה יהיה האחראי הבלעדי למתן השירותים המפורטים בחוזה והוא יהיה האחראי כלפי המשרד למילוי מלא של כל חיוביו על פי הסכם השירותים.</w:t>
      </w:r>
    </w:p>
    <w:p w:rsidR="009406AE" w:rsidRPr="00DC6A20" w:rsidRDefault="005C10A8" w:rsidP="00DC6A20">
      <w:pPr>
        <w:pStyle w:val="20"/>
        <w:numPr>
          <w:ilvl w:val="1"/>
          <w:numId w:val="101"/>
        </w:numPr>
        <w:bidi/>
        <w:rPr>
          <w:szCs w:val="24"/>
          <w:rtl/>
        </w:rPr>
      </w:pPr>
      <w:r w:rsidRPr="00897711">
        <w:rPr>
          <w:szCs w:val="24"/>
          <w:rtl/>
        </w:rPr>
        <w:t>באם לא יועברו המסמכים הנדרשים כאמור ע"י הזוכה, רשאי המשרד לבטל את זכייתו בהליך ולקבוע זוכה אחר.</w:t>
      </w:r>
    </w:p>
    <w:p w:rsidR="00740370" w:rsidRPr="005F7536" w:rsidRDefault="00897294" w:rsidP="00740370">
      <w:pPr>
        <w:pStyle w:val="10"/>
        <w:jc w:val="both"/>
        <w:rPr>
          <w:color w:val="0000FF"/>
          <w:sz w:val="24"/>
          <w:szCs w:val="28"/>
          <w:rtl/>
        </w:rPr>
      </w:pPr>
      <w:r>
        <w:rPr>
          <w:rFonts w:hint="cs"/>
          <w:color w:val="0000FF"/>
          <w:sz w:val="24"/>
          <w:szCs w:val="28"/>
          <w:rtl/>
        </w:rPr>
        <w:t>זכויות המשרד</w:t>
      </w:r>
    </w:p>
    <w:p w:rsidR="001866D5" w:rsidRPr="00D82AEA" w:rsidRDefault="001866D5" w:rsidP="00D8720A">
      <w:pPr>
        <w:pStyle w:val="aff"/>
        <w:numPr>
          <w:ilvl w:val="0"/>
          <w:numId w:val="101"/>
        </w:numPr>
        <w:spacing w:line="360" w:lineRule="auto"/>
        <w:contextualSpacing/>
        <w:jc w:val="both"/>
        <w:rPr>
          <w:rFonts w:ascii="Arial" w:hAnsi="Arial"/>
        </w:rPr>
      </w:pPr>
      <w:bookmarkStart w:id="13" w:name="_MON_1555842150"/>
      <w:bookmarkEnd w:id="13"/>
      <w:r w:rsidRPr="00D82AEA">
        <w:rPr>
          <w:rFonts w:ascii="Arial" w:hAnsi="Arial" w:hint="cs"/>
          <w:rtl/>
        </w:rPr>
        <w:t xml:space="preserve">בסמכות וועדת המכרזים לבטל את המכרז. </w:t>
      </w:r>
      <w:r>
        <w:rPr>
          <w:rtl/>
        </w:rPr>
        <w:t xml:space="preserve">במקרים </w:t>
      </w:r>
      <w:r w:rsidRPr="00ED4A52">
        <w:rPr>
          <w:rtl/>
        </w:rPr>
        <w:t xml:space="preserve">בהם </w:t>
      </w:r>
      <w:r>
        <w:rPr>
          <w:rFonts w:hint="cs"/>
          <w:rtl/>
        </w:rPr>
        <w:t>החליטה הוועדה לבטל את המכרז ו</w:t>
      </w:r>
      <w:r w:rsidRPr="00ED4A52">
        <w:rPr>
          <w:rtl/>
        </w:rPr>
        <w:t>גבה המשרד תשלום</w:t>
      </w:r>
      <w:r w:rsidRPr="00ED4A52">
        <w:rPr>
          <w:rFonts w:hint="cs"/>
          <w:rtl/>
        </w:rPr>
        <w:t xml:space="preserve"> עבור רכישת חוברת המכרז, יוחזר תשלום זה למציעים. </w:t>
      </w:r>
      <w:r w:rsidRPr="00ED4A52">
        <w:rPr>
          <w:rtl/>
        </w:rPr>
        <w:br/>
      </w:r>
      <w:r>
        <w:rPr>
          <w:rFonts w:hint="cs"/>
          <w:rtl/>
        </w:rPr>
        <w:t xml:space="preserve">יובהר, כי </w:t>
      </w:r>
      <w:r w:rsidRPr="00ED4A52">
        <w:rPr>
          <w:rFonts w:hint="cs"/>
          <w:rtl/>
        </w:rPr>
        <w:t xml:space="preserve">הוצאות המציעים אשר נדרשו </w:t>
      </w:r>
      <w:r w:rsidRPr="00ED4A52">
        <w:rPr>
          <w:rtl/>
        </w:rPr>
        <w:t>לצורך הכנת ההצעה</w:t>
      </w:r>
      <w:r w:rsidRPr="00ED4A52">
        <w:rPr>
          <w:rFonts w:hint="cs"/>
          <w:rtl/>
        </w:rPr>
        <w:t xml:space="preserve"> למעט התשלום עבור רכישת חוברת המכרז לא יוחזרו בשם מקרה. </w:t>
      </w:r>
      <w:r w:rsidRPr="00ED4A52">
        <w:rPr>
          <w:rtl/>
        </w:rPr>
        <w:t xml:space="preserve"> </w:t>
      </w:r>
    </w:p>
    <w:p w:rsidR="001866D5" w:rsidRDefault="001866D5" w:rsidP="00D8720A">
      <w:pPr>
        <w:numPr>
          <w:ilvl w:val="0"/>
          <w:numId w:val="101"/>
        </w:numPr>
        <w:spacing w:line="360" w:lineRule="auto"/>
        <w:contextualSpacing/>
        <w:jc w:val="both"/>
        <w:rPr>
          <w:rFonts w:ascii="Arial" w:hAnsi="Arial"/>
        </w:rPr>
      </w:pPr>
      <w:r>
        <w:rPr>
          <w:rFonts w:ascii="Arial" w:hAnsi="Arial" w:hint="cs"/>
          <w:rtl/>
        </w:rPr>
        <w:t xml:space="preserve"> </w:t>
      </w:r>
      <w:r w:rsidRPr="00B26519">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00065867">
        <w:rPr>
          <w:rFonts w:ascii="Arial" w:hAnsi="Arial" w:hint="cs"/>
          <w:rtl/>
        </w:rPr>
        <w:t>, הכל בכפוף לתקנות חובת המכרזים, תשנ"ג-1993.</w:t>
      </w:r>
    </w:p>
    <w:p w:rsidR="001866D5" w:rsidRPr="009D1BDE" w:rsidRDefault="001866D5" w:rsidP="001866D5"/>
    <w:p w:rsidR="00740370" w:rsidRPr="001866D5" w:rsidRDefault="00740370" w:rsidP="00740370">
      <w:pPr>
        <w:spacing w:line="276" w:lineRule="auto"/>
        <w:rPr>
          <w:b/>
          <w:bCs/>
          <w:sz w:val="22"/>
          <w:szCs w:val="22"/>
          <w:u w:val="single"/>
          <w:rtl/>
        </w:rPr>
      </w:pPr>
    </w:p>
    <w:p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rsidR="00DC6A20" w:rsidRDefault="00D92FEA" w:rsidP="00DC6A20">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rsidR="004A6C1B" w:rsidRPr="00DC6A20" w:rsidRDefault="004A6C1B" w:rsidP="00DC6A20">
      <w:pPr>
        <w:spacing w:line="360" w:lineRule="auto"/>
        <w:rPr>
          <w:sz w:val="24"/>
          <w:szCs w:val="24"/>
          <w:rtl/>
        </w:rPr>
      </w:pPr>
      <w:r w:rsidRPr="00E67D6A">
        <w:rPr>
          <w:rFonts w:hint="cs"/>
          <w:b/>
          <w:bCs/>
          <w:sz w:val="36"/>
          <w:szCs w:val="36"/>
          <w:u w:val="single"/>
          <w:rtl/>
        </w:rPr>
        <w:lastRenderedPageBreak/>
        <w:t xml:space="preserve">נספח </w:t>
      </w:r>
      <w:r w:rsidR="00CD4A5A" w:rsidRPr="00E67D6A">
        <w:rPr>
          <w:rFonts w:hint="cs"/>
          <w:b/>
          <w:bCs/>
          <w:sz w:val="36"/>
          <w:szCs w:val="36"/>
          <w:u w:val="single"/>
          <w:rtl/>
        </w:rPr>
        <w:t>א</w:t>
      </w:r>
      <w:r w:rsidRPr="00E67D6A">
        <w:rPr>
          <w:rFonts w:hint="cs"/>
          <w:b/>
          <w:bCs/>
          <w:sz w:val="36"/>
          <w:szCs w:val="36"/>
          <w:u w:val="single"/>
          <w:rtl/>
        </w:rPr>
        <w:t>'</w:t>
      </w:r>
      <w:r w:rsidR="00001B38" w:rsidRPr="00E67D6A">
        <w:rPr>
          <w:rFonts w:hint="cs"/>
          <w:b/>
          <w:bCs/>
          <w:sz w:val="36"/>
          <w:szCs w:val="36"/>
          <w:u w:val="single"/>
          <w:rtl/>
        </w:rPr>
        <w:t xml:space="preserve"> </w:t>
      </w:r>
      <w:r w:rsidR="00001B38" w:rsidRPr="00E67D6A">
        <w:rPr>
          <w:rFonts w:hint="cs"/>
          <w:bCs/>
          <w:sz w:val="36"/>
          <w:szCs w:val="36"/>
          <w:u w:val="single"/>
          <w:rtl/>
        </w:rPr>
        <w:t>-</w:t>
      </w:r>
      <w:r w:rsidRPr="00E67D6A">
        <w:rPr>
          <w:bCs/>
          <w:sz w:val="36"/>
          <w:szCs w:val="36"/>
          <w:u w:val="single"/>
          <w:rtl/>
        </w:rPr>
        <w:t>הסכם שירותים</w:t>
      </w:r>
    </w:p>
    <w:p w:rsidR="001E3EBF" w:rsidRDefault="001E3EBF" w:rsidP="001E3EBF">
      <w:pPr>
        <w:tabs>
          <w:tab w:val="left" w:pos="2640"/>
          <w:tab w:val="left" w:pos="3120"/>
          <w:tab w:val="left" w:pos="3840"/>
        </w:tabs>
        <w:spacing w:line="240" w:lineRule="atLeast"/>
        <w:rPr>
          <w:rtl/>
        </w:rPr>
      </w:pPr>
    </w:p>
    <w:p w:rsidR="004A6C1B" w:rsidRDefault="001E3EBF" w:rsidP="00B773AB">
      <w:pPr>
        <w:tabs>
          <w:tab w:val="left" w:pos="2640"/>
          <w:tab w:val="left" w:pos="3120"/>
          <w:tab w:val="left" w:pos="3840"/>
        </w:tabs>
        <w:spacing w:line="240" w:lineRule="atLeast"/>
        <w:jc w:val="center"/>
        <w:rPr>
          <w:rtl/>
        </w:rPr>
      </w:pPr>
      <w:r>
        <w:rPr>
          <w:rFonts w:hint="cs"/>
          <w:rtl/>
        </w:rPr>
        <w:t>ש</w:t>
      </w:r>
      <w:r w:rsidR="004A6C1B">
        <w:rPr>
          <w:rtl/>
        </w:rPr>
        <w:t>נערך ונחתם ביום</w:t>
      </w:r>
      <w:r w:rsidR="00CD4A5A">
        <w:rPr>
          <w:rFonts w:hint="cs"/>
          <w:rtl/>
        </w:rPr>
        <w:t>___ בחודש ___ בשנת 2018</w:t>
      </w:r>
    </w:p>
    <w:p w:rsidR="004A6C1B" w:rsidRDefault="004A6C1B" w:rsidP="004A6C1B">
      <w:pPr>
        <w:tabs>
          <w:tab w:val="left" w:pos="2640"/>
          <w:tab w:val="left" w:pos="3120"/>
          <w:tab w:val="left" w:pos="3840"/>
        </w:tabs>
        <w:spacing w:line="240" w:lineRule="atLeast"/>
        <w:rPr>
          <w:rtl/>
        </w:rPr>
      </w:pPr>
    </w:p>
    <w:p w:rsidR="004A6C1B" w:rsidRDefault="004A6C1B" w:rsidP="00575E67">
      <w:pPr>
        <w:tabs>
          <w:tab w:val="left" w:pos="2640"/>
          <w:tab w:val="left" w:pos="3120"/>
          <w:tab w:val="left" w:pos="3840"/>
        </w:tabs>
        <w:spacing w:line="240" w:lineRule="atLeast"/>
        <w:ind w:firstLine="2640"/>
        <w:rPr>
          <w:rtl/>
        </w:rPr>
      </w:pPr>
      <w:r>
        <w:rPr>
          <w:bCs/>
          <w:rtl/>
        </w:rPr>
        <w:t>ב י ן</w:t>
      </w:r>
    </w:p>
    <w:p w:rsidR="004A6C1B" w:rsidRDefault="004A6C1B" w:rsidP="004A6C1B">
      <w:pPr>
        <w:tabs>
          <w:tab w:val="left" w:pos="2640"/>
          <w:tab w:val="left" w:pos="3120"/>
          <w:tab w:val="left" w:pos="3840"/>
        </w:tabs>
        <w:spacing w:line="240" w:lineRule="atLeast"/>
        <w:rPr>
          <w:rtl/>
        </w:rPr>
      </w:pPr>
    </w:p>
    <w:p w:rsidR="004A6C1B" w:rsidRDefault="004A6C1B" w:rsidP="004A6C1B">
      <w:pPr>
        <w:tabs>
          <w:tab w:val="left" w:pos="2640"/>
          <w:tab w:val="left" w:pos="3120"/>
          <w:tab w:val="left" w:pos="3840"/>
        </w:tabs>
        <w:spacing w:line="240" w:lineRule="atLeast"/>
        <w:rPr>
          <w:rtl/>
        </w:rPr>
      </w:pPr>
    </w:p>
    <w:p w:rsidR="004A6C1B" w:rsidRDefault="004A6C1B" w:rsidP="004A6C1B">
      <w:pPr>
        <w:tabs>
          <w:tab w:val="left" w:pos="2640"/>
          <w:tab w:val="left" w:pos="3120"/>
          <w:tab w:val="left" w:pos="3840"/>
        </w:tabs>
        <w:spacing w:line="240" w:lineRule="atLeast"/>
        <w:rPr>
          <w:rtl/>
        </w:rPr>
      </w:pPr>
      <w:r>
        <w:rPr>
          <w:rtl/>
        </w:rPr>
        <w:t>ממשלת ישראל בשם מדינת ישראל על ידי המורשים לחתום בשמה כדין</w:t>
      </w:r>
    </w:p>
    <w:p w:rsidR="004A6C1B" w:rsidRDefault="004A6C1B" w:rsidP="00382005">
      <w:pPr>
        <w:tabs>
          <w:tab w:val="left" w:pos="2640"/>
          <w:tab w:val="left" w:pos="3120"/>
          <w:tab w:val="left" w:pos="3840"/>
        </w:tabs>
        <w:spacing w:line="240" w:lineRule="atLeast"/>
        <w:rPr>
          <w:rtl/>
        </w:rPr>
      </w:pPr>
      <w:r>
        <w:rPr>
          <w:rtl/>
        </w:rPr>
        <w:t>(להלן</w:t>
      </w:r>
      <w:r>
        <w:rPr>
          <w:rFonts w:hint="cs"/>
          <w:rtl/>
        </w:rPr>
        <w:t xml:space="preserve"> - </w:t>
      </w:r>
      <w:r>
        <w:rPr>
          <w:rtl/>
        </w:rPr>
        <w:t xml:space="preserve"> </w:t>
      </w:r>
      <w:r>
        <w:rPr>
          <w:rFonts w:hint="cs"/>
          <w:rtl/>
        </w:rPr>
        <w:t>"המשרד" או "המזמין"</w:t>
      </w:r>
      <w:r>
        <w:rPr>
          <w:rtl/>
        </w:rPr>
        <w:t>)</w:t>
      </w:r>
    </w:p>
    <w:p w:rsidR="004A6C1B" w:rsidRDefault="004A6C1B" w:rsidP="004A6C1B">
      <w:pPr>
        <w:tabs>
          <w:tab w:val="left" w:pos="2640"/>
          <w:tab w:val="left" w:pos="3120"/>
          <w:tab w:val="left" w:pos="3840"/>
        </w:tabs>
        <w:spacing w:line="240" w:lineRule="atLeast"/>
        <w:rPr>
          <w:rtl/>
        </w:rPr>
      </w:pPr>
    </w:p>
    <w:p w:rsidR="004A6C1B" w:rsidRPr="00575E67" w:rsidRDefault="00575E67" w:rsidP="004A6C1B">
      <w:pPr>
        <w:tabs>
          <w:tab w:val="left" w:pos="2640"/>
          <w:tab w:val="left" w:pos="3120"/>
          <w:tab w:val="left" w:pos="3840"/>
        </w:tabs>
        <w:spacing w:line="240" w:lineRule="atLeast"/>
        <w:rPr>
          <w:b/>
          <w:bCs/>
          <w:u w:val="single"/>
          <w:rtl/>
        </w:rPr>
      </w:pPr>
      <w:r w:rsidRPr="00575E67">
        <w:rPr>
          <w:rFonts w:hint="cs"/>
          <w:b/>
          <w:bCs/>
          <w:rtl/>
        </w:rPr>
        <w:tab/>
      </w:r>
      <w:r w:rsidRPr="00575E67">
        <w:rPr>
          <w:rFonts w:hint="cs"/>
          <w:b/>
          <w:bCs/>
          <w:rtl/>
        </w:rPr>
        <w:tab/>
      </w:r>
      <w:r w:rsidRPr="00575E67">
        <w:rPr>
          <w:rFonts w:hint="cs"/>
          <w:b/>
          <w:bCs/>
          <w:rtl/>
        </w:rPr>
        <w:tab/>
      </w:r>
      <w:r w:rsidRPr="00575E67">
        <w:rPr>
          <w:rFonts w:hint="cs"/>
          <w:b/>
          <w:bCs/>
          <w:rtl/>
        </w:rPr>
        <w:tab/>
      </w:r>
      <w:r w:rsidRPr="00575E67">
        <w:rPr>
          <w:rFonts w:hint="cs"/>
          <w:b/>
          <w:bCs/>
          <w:rtl/>
        </w:rPr>
        <w:tab/>
      </w:r>
      <w:r w:rsidRPr="00575E67">
        <w:rPr>
          <w:rFonts w:hint="cs"/>
          <w:b/>
          <w:bCs/>
          <w:rtl/>
        </w:rPr>
        <w:tab/>
      </w:r>
      <w:r w:rsidRPr="00575E67">
        <w:rPr>
          <w:rFonts w:hint="cs"/>
          <w:b/>
          <w:bCs/>
          <w:u w:val="single"/>
          <w:rtl/>
        </w:rPr>
        <w:t>מצד אחד</w:t>
      </w:r>
    </w:p>
    <w:p w:rsidR="00575E67" w:rsidRDefault="00575E67" w:rsidP="00575E67">
      <w:pPr>
        <w:tabs>
          <w:tab w:val="left" w:pos="2640"/>
          <w:tab w:val="left" w:pos="3120"/>
          <w:tab w:val="left" w:pos="3840"/>
        </w:tabs>
        <w:spacing w:line="240" w:lineRule="atLeast"/>
        <w:rPr>
          <w:bCs/>
          <w:rtl/>
        </w:rPr>
      </w:pPr>
      <w:r>
        <w:rPr>
          <w:rFonts w:hint="cs"/>
          <w:bCs/>
          <w:rtl/>
        </w:rPr>
        <w:tab/>
      </w:r>
    </w:p>
    <w:p w:rsidR="004A6C1B" w:rsidRPr="00575E67" w:rsidRDefault="00575E67" w:rsidP="00575E67">
      <w:pPr>
        <w:tabs>
          <w:tab w:val="left" w:pos="2640"/>
          <w:tab w:val="left" w:pos="3120"/>
          <w:tab w:val="left" w:pos="3840"/>
        </w:tabs>
        <w:spacing w:line="240" w:lineRule="atLeast"/>
        <w:rPr>
          <w:bCs/>
          <w:rtl/>
        </w:rPr>
      </w:pPr>
      <w:r>
        <w:rPr>
          <w:rFonts w:hint="cs"/>
          <w:bCs/>
          <w:rtl/>
        </w:rPr>
        <w:tab/>
      </w:r>
      <w:r w:rsidRPr="00575E67">
        <w:rPr>
          <w:rFonts w:hint="cs"/>
          <w:bCs/>
          <w:rtl/>
        </w:rPr>
        <w:t xml:space="preserve">ל ב י ן </w:t>
      </w:r>
    </w:p>
    <w:p w:rsidR="00575E67" w:rsidRDefault="00575E67" w:rsidP="00575E67">
      <w:pPr>
        <w:pStyle w:val="10"/>
        <w:jc w:val="left"/>
        <w:rPr>
          <w:rFonts w:ascii="Times New Roman" w:hAnsi="Times New Roman"/>
          <w:b w:val="0"/>
          <w:bCs w:val="0"/>
          <w:kern w:val="0"/>
          <w:sz w:val="26"/>
          <w:szCs w:val="26"/>
          <w:rtl/>
        </w:rPr>
      </w:pPr>
    </w:p>
    <w:p w:rsidR="004A6C1B" w:rsidRPr="004A6C1B" w:rsidRDefault="004A6C1B" w:rsidP="00575E67">
      <w:pPr>
        <w:pStyle w:val="10"/>
        <w:jc w:val="left"/>
        <w:rPr>
          <w:rFonts w:ascii="Times New Roman" w:hAnsi="Times New Roman"/>
          <w:b w:val="0"/>
          <w:bCs w:val="0"/>
          <w:kern w:val="0"/>
          <w:sz w:val="26"/>
          <w:szCs w:val="26"/>
          <w:rtl/>
        </w:rPr>
      </w:pPr>
      <w:r w:rsidRPr="004A6C1B">
        <w:rPr>
          <w:rFonts w:ascii="Times New Roman" w:hAnsi="Times New Roman"/>
          <w:b w:val="0"/>
          <w:bCs w:val="0"/>
          <w:kern w:val="0"/>
          <w:sz w:val="26"/>
          <w:szCs w:val="26"/>
          <w:rtl/>
        </w:rPr>
        <w:t>_________</w:t>
      </w:r>
      <w:r w:rsidRPr="004A6C1B">
        <w:rPr>
          <w:rFonts w:ascii="Times New Roman" w:hAnsi="Times New Roman" w:hint="cs"/>
          <w:b w:val="0"/>
          <w:bCs w:val="0"/>
          <w:kern w:val="0"/>
          <w:sz w:val="26"/>
          <w:szCs w:val="26"/>
          <w:rtl/>
        </w:rPr>
        <w:t xml:space="preserve">________ </w:t>
      </w:r>
      <w:r w:rsidRPr="004A6C1B">
        <w:rPr>
          <w:rFonts w:ascii="Times New Roman" w:hAnsi="Times New Roman"/>
          <w:b w:val="0"/>
          <w:bCs w:val="0"/>
          <w:kern w:val="0"/>
          <w:sz w:val="26"/>
          <w:szCs w:val="26"/>
          <w:rtl/>
        </w:rPr>
        <w:t>אשר כתובת</w:t>
      </w:r>
      <w:r w:rsidRPr="004A6C1B">
        <w:rPr>
          <w:rFonts w:ascii="Times New Roman" w:hAnsi="Times New Roman" w:hint="cs"/>
          <w:b w:val="0"/>
          <w:bCs w:val="0"/>
          <w:kern w:val="0"/>
          <w:sz w:val="26"/>
          <w:szCs w:val="26"/>
          <w:rtl/>
        </w:rPr>
        <w:t xml:space="preserve">ה </w:t>
      </w:r>
      <w:r w:rsidRPr="004A6C1B">
        <w:rPr>
          <w:rFonts w:ascii="Times New Roman" w:hAnsi="Times New Roman"/>
          <w:b w:val="0"/>
          <w:bCs w:val="0"/>
          <w:kern w:val="0"/>
          <w:sz w:val="26"/>
          <w:szCs w:val="26"/>
          <w:rtl/>
        </w:rPr>
        <w:t>_____________ באמצעות</w:t>
      </w:r>
      <w:r w:rsidRPr="004A6C1B">
        <w:rPr>
          <w:rFonts w:ascii="Times New Roman" w:hAnsi="Times New Roman" w:hint="cs"/>
          <w:b w:val="0"/>
          <w:bCs w:val="0"/>
          <w:kern w:val="0"/>
          <w:sz w:val="26"/>
          <w:szCs w:val="26"/>
          <w:rtl/>
        </w:rPr>
        <w:t xml:space="preserve"> </w:t>
      </w:r>
      <w:r w:rsidRPr="004A6C1B">
        <w:rPr>
          <w:rFonts w:ascii="Times New Roman" w:hAnsi="Times New Roman"/>
          <w:b w:val="0"/>
          <w:bCs w:val="0"/>
          <w:kern w:val="0"/>
          <w:sz w:val="26"/>
          <w:szCs w:val="26"/>
          <w:rtl/>
        </w:rPr>
        <w:t>מנהלי</w:t>
      </w:r>
      <w:r w:rsidRPr="004A6C1B">
        <w:rPr>
          <w:rFonts w:ascii="Times New Roman" w:hAnsi="Times New Roman" w:hint="cs"/>
          <w:b w:val="0"/>
          <w:bCs w:val="0"/>
          <w:kern w:val="0"/>
          <w:sz w:val="26"/>
          <w:szCs w:val="26"/>
          <w:rtl/>
        </w:rPr>
        <w:t>ה _____________</w:t>
      </w:r>
      <w:r w:rsidRPr="004A6C1B">
        <w:rPr>
          <w:rFonts w:ascii="Times New Roman" w:hAnsi="Times New Roman"/>
          <w:b w:val="0"/>
          <w:bCs w:val="0"/>
          <w:kern w:val="0"/>
          <w:sz w:val="26"/>
          <w:szCs w:val="26"/>
          <w:rtl/>
        </w:rPr>
        <w:t>______________________</w:t>
      </w:r>
      <w:r w:rsidRPr="004A6C1B">
        <w:rPr>
          <w:rFonts w:ascii="Times New Roman" w:hAnsi="Times New Roman" w:hint="cs"/>
          <w:b w:val="0"/>
          <w:bCs w:val="0"/>
          <w:kern w:val="0"/>
          <w:sz w:val="26"/>
          <w:szCs w:val="26"/>
          <w:rtl/>
        </w:rPr>
        <w:t>__________________</w:t>
      </w:r>
      <w:r w:rsidRPr="004A6C1B">
        <w:rPr>
          <w:rFonts w:ascii="Times New Roman" w:hAnsi="Times New Roman"/>
          <w:b w:val="0"/>
          <w:bCs w:val="0"/>
          <w:kern w:val="0"/>
          <w:sz w:val="26"/>
          <w:szCs w:val="26"/>
          <w:rtl/>
        </w:rPr>
        <w:t xml:space="preserve"> </w:t>
      </w:r>
    </w:p>
    <w:p w:rsidR="004A6C1B" w:rsidRPr="004A6C1B" w:rsidRDefault="004A6C1B" w:rsidP="00575E67">
      <w:pPr>
        <w:pStyle w:val="10"/>
        <w:jc w:val="both"/>
        <w:rPr>
          <w:rFonts w:ascii="Times New Roman" w:hAnsi="Times New Roman"/>
          <w:b w:val="0"/>
          <w:bCs w:val="0"/>
          <w:kern w:val="0"/>
          <w:sz w:val="26"/>
          <w:szCs w:val="26"/>
          <w:rtl/>
        </w:rPr>
      </w:pPr>
      <w:r w:rsidRPr="004A6C1B">
        <w:rPr>
          <w:rFonts w:ascii="Times New Roman" w:hAnsi="Times New Roman"/>
          <w:b w:val="0"/>
          <w:bCs w:val="0"/>
          <w:kern w:val="0"/>
          <w:sz w:val="26"/>
          <w:szCs w:val="26"/>
          <w:rtl/>
        </w:rPr>
        <w:t xml:space="preserve">והמצהירים בזאת כי הם מוסמכים לחתום על חוזה זה בשם החברה וכי </w:t>
      </w:r>
    </w:p>
    <w:p w:rsidR="004A6C1B" w:rsidRPr="004A6C1B" w:rsidRDefault="004A6C1B" w:rsidP="004A6C1B">
      <w:pPr>
        <w:pStyle w:val="10"/>
        <w:jc w:val="left"/>
        <w:rPr>
          <w:rFonts w:ascii="Times New Roman" w:hAnsi="Times New Roman"/>
          <w:b w:val="0"/>
          <w:bCs w:val="0"/>
          <w:kern w:val="0"/>
          <w:sz w:val="26"/>
          <w:szCs w:val="26"/>
          <w:rtl/>
        </w:rPr>
      </w:pPr>
      <w:r w:rsidRPr="004A6C1B">
        <w:rPr>
          <w:rFonts w:ascii="Times New Roman" w:hAnsi="Times New Roman"/>
          <w:b w:val="0"/>
          <w:bCs w:val="0"/>
          <w:kern w:val="0"/>
          <w:sz w:val="26"/>
          <w:szCs w:val="26"/>
          <w:rtl/>
        </w:rPr>
        <w:t>חתימתם תחייב את החברה לכל דבר ועניין.</w:t>
      </w:r>
    </w:p>
    <w:p w:rsidR="004A6C1B" w:rsidRPr="004A6C1B" w:rsidRDefault="004A6C1B" w:rsidP="004A6C1B">
      <w:pPr>
        <w:pStyle w:val="10"/>
        <w:ind w:left="1800" w:hanging="1800"/>
        <w:jc w:val="left"/>
        <w:rPr>
          <w:rFonts w:ascii="Times New Roman" w:hAnsi="Times New Roman"/>
          <w:b w:val="0"/>
          <w:bCs w:val="0"/>
          <w:kern w:val="0"/>
          <w:sz w:val="26"/>
          <w:szCs w:val="26"/>
          <w:rtl/>
        </w:rPr>
      </w:pPr>
      <w:r w:rsidRPr="004A6C1B">
        <w:rPr>
          <w:rFonts w:ascii="Times New Roman" w:hAnsi="Times New Roman" w:hint="cs"/>
          <w:b w:val="0"/>
          <w:bCs w:val="0"/>
          <w:kern w:val="0"/>
          <w:sz w:val="26"/>
          <w:szCs w:val="26"/>
          <w:rtl/>
        </w:rPr>
        <w:t xml:space="preserve">(להלן </w:t>
      </w:r>
      <w:r w:rsidRPr="004A6C1B">
        <w:rPr>
          <w:rFonts w:ascii="Times New Roman" w:hAnsi="Times New Roman"/>
          <w:b w:val="0"/>
          <w:bCs w:val="0"/>
          <w:kern w:val="0"/>
          <w:sz w:val="26"/>
          <w:szCs w:val="26"/>
          <w:rtl/>
        </w:rPr>
        <w:t>–</w:t>
      </w:r>
      <w:r w:rsidRPr="004A6C1B">
        <w:rPr>
          <w:rFonts w:ascii="Times New Roman" w:hAnsi="Times New Roman" w:hint="cs"/>
          <w:b w:val="0"/>
          <w:bCs w:val="0"/>
          <w:kern w:val="0"/>
          <w:sz w:val="26"/>
          <w:szCs w:val="26"/>
          <w:rtl/>
        </w:rPr>
        <w:t xml:space="preserve"> "נותן השירותים")</w:t>
      </w:r>
    </w:p>
    <w:p w:rsidR="00575E67" w:rsidRDefault="00575E67" w:rsidP="004A6C1B">
      <w:pPr>
        <w:rPr>
          <w:b/>
          <w:bCs/>
          <w:u w:val="single"/>
          <w:rtl/>
        </w:rPr>
      </w:pPr>
    </w:p>
    <w:p w:rsidR="004A6C1B" w:rsidRPr="00575E67" w:rsidRDefault="004A6C1B" w:rsidP="00575E67">
      <w:pPr>
        <w:ind w:left="5040" w:firstLine="720"/>
        <w:rPr>
          <w:b/>
          <w:bCs/>
          <w:u w:val="single"/>
        </w:rPr>
      </w:pPr>
      <w:r w:rsidRPr="00575E67">
        <w:rPr>
          <w:rFonts w:hint="cs"/>
          <w:b/>
          <w:bCs/>
          <w:u w:val="single"/>
          <w:rtl/>
        </w:rPr>
        <w:t>מצד שני</w:t>
      </w:r>
    </w:p>
    <w:p w:rsidR="004A6C1B" w:rsidRDefault="004A6C1B" w:rsidP="004A6C1B">
      <w:pPr>
        <w:rPr>
          <w:rtl/>
        </w:rPr>
      </w:pPr>
    </w:p>
    <w:p w:rsidR="004A6C1B" w:rsidRPr="00232FF5" w:rsidRDefault="00575E67" w:rsidP="00575E67">
      <w:pPr>
        <w:rPr>
          <w:rtl/>
        </w:rPr>
      </w:pPr>
      <w:r>
        <w:rPr>
          <w:rFonts w:hint="cs"/>
          <w:rtl/>
        </w:rPr>
        <w:tab/>
      </w:r>
      <w:r w:rsidRPr="00575E67">
        <w:rPr>
          <w:rFonts w:hint="cs"/>
          <w:b/>
          <w:bCs/>
          <w:rtl/>
        </w:rPr>
        <w:tab/>
      </w:r>
    </w:p>
    <w:p w:rsidR="004A6C1B" w:rsidRPr="004A6C1B" w:rsidRDefault="004A6C1B" w:rsidP="00AD64AA">
      <w:pPr>
        <w:pStyle w:val="10"/>
        <w:ind w:left="1800" w:hanging="1800"/>
        <w:jc w:val="both"/>
        <w:rPr>
          <w:rFonts w:ascii="Times New Roman" w:hAnsi="Times New Roman"/>
          <w:b w:val="0"/>
          <w:bCs w:val="0"/>
          <w:kern w:val="0"/>
          <w:sz w:val="26"/>
          <w:szCs w:val="26"/>
          <w:rtl/>
        </w:rPr>
      </w:pPr>
      <w:r w:rsidRPr="00575E67">
        <w:rPr>
          <w:rFonts w:ascii="Times New Roman" w:hAnsi="Times New Roman"/>
          <w:kern w:val="0"/>
          <w:sz w:val="26"/>
          <w:szCs w:val="26"/>
          <w:rtl/>
        </w:rPr>
        <w:t>הואיל</w:t>
      </w:r>
      <w:r w:rsidRPr="004A6C1B">
        <w:rPr>
          <w:rFonts w:ascii="Times New Roman" w:hAnsi="Times New Roman"/>
          <w:b w:val="0"/>
          <w:bCs w:val="0"/>
          <w:kern w:val="0"/>
          <w:sz w:val="26"/>
          <w:szCs w:val="26"/>
          <w:rtl/>
        </w:rPr>
        <w:tab/>
        <w:t xml:space="preserve">ונותן השירותים זכה במכרז </w:t>
      </w:r>
      <w:r w:rsidRPr="00AD64AA">
        <w:rPr>
          <w:rFonts w:ascii="Times New Roman" w:hAnsi="Times New Roman"/>
          <w:b w:val="0"/>
          <w:bCs w:val="0"/>
          <w:kern w:val="0"/>
          <w:sz w:val="26"/>
          <w:szCs w:val="26"/>
          <w:rtl/>
        </w:rPr>
        <w:t>מס</w:t>
      </w:r>
      <w:r w:rsidRPr="00AD64AA">
        <w:rPr>
          <w:rFonts w:ascii="Times New Roman" w:hAnsi="Times New Roman" w:hint="cs"/>
          <w:b w:val="0"/>
          <w:bCs w:val="0"/>
          <w:kern w:val="0"/>
          <w:sz w:val="26"/>
          <w:szCs w:val="26"/>
          <w:rtl/>
        </w:rPr>
        <w:t xml:space="preserve">' </w:t>
      </w:r>
      <w:r w:rsidR="00AD64AA" w:rsidRPr="00AD64AA">
        <w:rPr>
          <w:rFonts w:ascii="Times New Roman" w:hAnsi="Times New Roman" w:hint="cs"/>
          <w:b w:val="0"/>
          <w:bCs w:val="0"/>
          <w:kern w:val="0"/>
          <w:sz w:val="26"/>
          <w:szCs w:val="26"/>
          <w:rtl/>
        </w:rPr>
        <w:t>3/2018</w:t>
      </w:r>
      <w:r w:rsidRPr="004A6C1B">
        <w:rPr>
          <w:rFonts w:ascii="Times New Roman" w:hAnsi="Times New Roman" w:hint="cs"/>
          <w:b w:val="0"/>
          <w:bCs w:val="0"/>
          <w:kern w:val="0"/>
          <w:sz w:val="26"/>
          <w:szCs w:val="26"/>
          <w:rtl/>
        </w:rPr>
        <w:t xml:space="preserve"> </w:t>
      </w:r>
      <w:r w:rsidRPr="004A6C1B">
        <w:rPr>
          <w:rFonts w:ascii="Times New Roman" w:hAnsi="Times New Roman"/>
          <w:b w:val="0"/>
          <w:bCs w:val="0"/>
          <w:kern w:val="0"/>
          <w:sz w:val="26"/>
          <w:szCs w:val="26"/>
          <w:rtl/>
        </w:rPr>
        <w:t xml:space="preserve">למתן </w:t>
      </w:r>
      <w:r w:rsidR="00CD4A5A">
        <w:rPr>
          <w:rFonts w:ascii="Times New Roman" w:hAnsi="Times New Roman" w:hint="cs"/>
          <w:b w:val="0"/>
          <w:bCs w:val="0"/>
          <w:kern w:val="0"/>
          <w:sz w:val="26"/>
          <w:szCs w:val="26"/>
          <w:rtl/>
        </w:rPr>
        <w:t xml:space="preserve">טיפול בסיוע לדיור לעולים ושירותי הפעלת מוקד פניות </w:t>
      </w:r>
      <w:r w:rsidRPr="004A6C1B">
        <w:rPr>
          <w:rFonts w:ascii="Times New Roman" w:hAnsi="Times New Roman" w:hint="cs"/>
          <w:b w:val="0"/>
          <w:bCs w:val="0"/>
          <w:kern w:val="0"/>
          <w:sz w:val="26"/>
          <w:szCs w:val="26"/>
          <w:rtl/>
        </w:rPr>
        <w:t>והכו</w:t>
      </w:r>
      <w:r w:rsidRPr="004A6C1B">
        <w:rPr>
          <w:rFonts w:ascii="Times New Roman" w:hAnsi="Times New Roman" w:hint="eastAsia"/>
          <w:b w:val="0"/>
          <w:bCs w:val="0"/>
          <w:kern w:val="0"/>
          <w:sz w:val="26"/>
          <w:szCs w:val="26"/>
          <w:rtl/>
        </w:rPr>
        <w:t>ל</w:t>
      </w:r>
      <w:r w:rsidRPr="004A6C1B">
        <w:rPr>
          <w:rFonts w:ascii="Times New Roman" w:hAnsi="Times New Roman"/>
          <w:b w:val="0"/>
          <w:bCs w:val="0"/>
          <w:kern w:val="0"/>
          <w:sz w:val="26"/>
          <w:szCs w:val="26"/>
          <w:rtl/>
        </w:rPr>
        <w:t xml:space="preserve"> </w:t>
      </w:r>
      <w:r w:rsidRPr="004A6C1B">
        <w:rPr>
          <w:rFonts w:ascii="Times New Roman" w:hAnsi="Times New Roman" w:hint="cs"/>
          <w:b w:val="0"/>
          <w:bCs w:val="0"/>
          <w:kern w:val="0"/>
          <w:sz w:val="26"/>
          <w:szCs w:val="26"/>
          <w:rtl/>
        </w:rPr>
        <w:t>בהתאם למכרז;</w:t>
      </w:r>
    </w:p>
    <w:p w:rsidR="004A6C1B" w:rsidRPr="004A6C1B" w:rsidRDefault="004A6C1B" w:rsidP="00575E67">
      <w:pPr>
        <w:pStyle w:val="10"/>
        <w:ind w:left="1800" w:hanging="1800"/>
        <w:jc w:val="both"/>
        <w:rPr>
          <w:rFonts w:ascii="Times New Roman" w:hAnsi="Times New Roman"/>
          <w:b w:val="0"/>
          <w:bCs w:val="0"/>
          <w:kern w:val="0"/>
          <w:sz w:val="26"/>
          <w:szCs w:val="26"/>
          <w:rtl/>
        </w:rPr>
      </w:pPr>
      <w:r w:rsidRPr="00575E67">
        <w:rPr>
          <w:rFonts w:ascii="Times New Roman" w:hAnsi="Times New Roman"/>
          <w:kern w:val="0"/>
          <w:sz w:val="26"/>
          <w:szCs w:val="26"/>
          <w:rtl/>
        </w:rPr>
        <w:t>והואיל</w:t>
      </w:r>
      <w:r w:rsidRPr="004A6C1B">
        <w:rPr>
          <w:rFonts w:ascii="Times New Roman" w:hAnsi="Times New Roman"/>
          <w:b w:val="0"/>
          <w:bCs w:val="0"/>
          <w:kern w:val="0"/>
          <w:sz w:val="26"/>
          <w:szCs w:val="26"/>
          <w:rtl/>
        </w:rPr>
        <w:tab/>
        <w:t>ונותן השירותים מסכי</w:t>
      </w:r>
      <w:r w:rsidRPr="004A6C1B">
        <w:rPr>
          <w:rFonts w:ascii="Times New Roman" w:hAnsi="Times New Roman" w:hint="cs"/>
          <w:b w:val="0"/>
          <w:bCs w:val="0"/>
          <w:kern w:val="0"/>
          <w:sz w:val="26"/>
          <w:szCs w:val="26"/>
          <w:rtl/>
        </w:rPr>
        <w:t>ם</w:t>
      </w:r>
      <w:r w:rsidRPr="004A6C1B">
        <w:rPr>
          <w:rFonts w:ascii="Times New Roman" w:hAnsi="Times New Roman"/>
          <w:b w:val="0"/>
          <w:bCs w:val="0"/>
          <w:kern w:val="0"/>
          <w:sz w:val="26"/>
          <w:szCs w:val="26"/>
          <w:rtl/>
        </w:rPr>
        <w:t xml:space="preserve"> לבצע </w:t>
      </w:r>
      <w:r w:rsidRPr="004A6C1B">
        <w:rPr>
          <w:rFonts w:ascii="Times New Roman" w:hAnsi="Times New Roman" w:hint="cs"/>
          <w:b w:val="0"/>
          <w:bCs w:val="0"/>
          <w:kern w:val="0"/>
          <w:sz w:val="26"/>
          <w:szCs w:val="26"/>
          <w:rtl/>
        </w:rPr>
        <w:t>את</w:t>
      </w:r>
      <w:r w:rsidRPr="004A6C1B">
        <w:rPr>
          <w:rFonts w:ascii="Times New Roman" w:hAnsi="Times New Roman"/>
          <w:b w:val="0"/>
          <w:bCs w:val="0"/>
          <w:kern w:val="0"/>
          <w:sz w:val="26"/>
          <w:szCs w:val="26"/>
          <w:rtl/>
        </w:rPr>
        <w:t xml:space="preserve"> </w:t>
      </w:r>
      <w:r w:rsidR="00575E67">
        <w:rPr>
          <w:rFonts w:ascii="Times New Roman" w:hAnsi="Times New Roman" w:hint="cs"/>
          <w:b w:val="0"/>
          <w:bCs w:val="0"/>
          <w:kern w:val="0"/>
          <w:sz w:val="26"/>
          <w:szCs w:val="26"/>
          <w:rtl/>
        </w:rPr>
        <w:t>השירותים המפורטים במכרז עבור ה</w:t>
      </w:r>
      <w:r w:rsidRPr="004A6C1B">
        <w:rPr>
          <w:rFonts w:ascii="Times New Roman" w:hAnsi="Times New Roman" w:hint="cs"/>
          <w:b w:val="0"/>
          <w:bCs w:val="0"/>
          <w:kern w:val="0"/>
          <w:sz w:val="26"/>
          <w:szCs w:val="26"/>
          <w:rtl/>
        </w:rPr>
        <w:t>משרד</w:t>
      </w:r>
      <w:r w:rsidR="00575E67">
        <w:rPr>
          <w:rFonts w:ascii="Times New Roman" w:hAnsi="Times New Roman" w:hint="cs"/>
          <w:b w:val="0"/>
          <w:bCs w:val="0"/>
          <w:kern w:val="0"/>
          <w:sz w:val="26"/>
          <w:szCs w:val="26"/>
          <w:rtl/>
        </w:rPr>
        <w:t>;</w:t>
      </w:r>
      <w:r w:rsidRPr="004A6C1B">
        <w:rPr>
          <w:rFonts w:ascii="Times New Roman" w:hAnsi="Times New Roman"/>
          <w:b w:val="0"/>
          <w:bCs w:val="0"/>
          <w:kern w:val="0"/>
          <w:sz w:val="26"/>
          <w:szCs w:val="26"/>
          <w:rtl/>
        </w:rPr>
        <w:tab/>
      </w:r>
    </w:p>
    <w:p w:rsidR="00CE695A" w:rsidRDefault="004A6C1B" w:rsidP="00575E67">
      <w:pPr>
        <w:pStyle w:val="10"/>
        <w:ind w:left="1800" w:hanging="1800"/>
        <w:jc w:val="both"/>
        <w:rPr>
          <w:rFonts w:ascii="Times New Roman" w:hAnsi="Times New Roman"/>
          <w:b w:val="0"/>
          <w:bCs w:val="0"/>
          <w:kern w:val="0"/>
          <w:sz w:val="26"/>
          <w:szCs w:val="26"/>
        </w:rPr>
      </w:pPr>
      <w:r w:rsidRPr="00575E67">
        <w:rPr>
          <w:rFonts w:ascii="Times New Roman" w:hAnsi="Times New Roman"/>
          <w:kern w:val="0"/>
          <w:sz w:val="26"/>
          <w:szCs w:val="26"/>
          <w:rtl/>
        </w:rPr>
        <w:t>והואיל</w:t>
      </w:r>
      <w:r w:rsidRPr="004A6C1B">
        <w:rPr>
          <w:rFonts w:ascii="Times New Roman" w:hAnsi="Times New Roman"/>
          <w:b w:val="0"/>
          <w:bCs w:val="0"/>
          <w:kern w:val="0"/>
          <w:sz w:val="26"/>
          <w:szCs w:val="26"/>
          <w:rtl/>
        </w:rPr>
        <w:t xml:space="preserve">   </w:t>
      </w:r>
      <w:r w:rsidRPr="004A6C1B">
        <w:rPr>
          <w:rFonts w:ascii="Times New Roman" w:hAnsi="Times New Roman" w:hint="cs"/>
          <w:b w:val="0"/>
          <w:bCs w:val="0"/>
          <w:kern w:val="0"/>
          <w:sz w:val="26"/>
          <w:szCs w:val="26"/>
          <w:rtl/>
        </w:rPr>
        <w:t xml:space="preserve">   </w:t>
      </w:r>
      <w:r w:rsidRPr="004A6C1B">
        <w:rPr>
          <w:rFonts w:ascii="Times New Roman" w:hAnsi="Times New Roman" w:hint="cs"/>
          <w:b w:val="0"/>
          <w:bCs w:val="0"/>
          <w:kern w:val="0"/>
          <w:sz w:val="26"/>
          <w:szCs w:val="26"/>
          <w:rtl/>
        </w:rPr>
        <w:tab/>
      </w:r>
      <w:r w:rsidRPr="004A6C1B">
        <w:rPr>
          <w:rFonts w:ascii="Times New Roman" w:hAnsi="Times New Roman"/>
          <w:b w:val="0"/>
          <w:bCs w:val="0"/>
          <w:kern w:val="0"/>
          <w:sz w:val="26"/>
          <w:szCs w:val="26"/>
          <w:rtl/>
        </w:rPr>
        <w:t xml:space="preserve">ונותן השירותים </w:t>
      </w:r>
      <w:r w:rsidRPr="004A6C1B">
        <w:rPr>
          <w:rFonts w:ascii="Times New Roman" w:hAnsi="Times New Roman" w:hint="cs"/>
          <w:b w:val="0"/>
          <w:bCs w:val="0"/>
          <w:kern w:val="0"/>
          <w:sz w:val="26"/>
          <w:szCs w:val="26"/>
          <w:rtl/>
        </w:rPr>
        <w:t>מ</w:t>
      </w:r>
      <w:r w:rsidRPr="004A6C1B">
        <w:rPr>
          <w:rFonts w:ascii="Times New Roman" w:hAnsi="Times New Roman"/>
          <w:b w:val="0"/>
          <w:bCs w:val="0"/>
          <w:kern w:val="0"/>
          <w:sz w:val="26"/>
          <w:szCs w:val="26"/>
          <w:rtl/>
        </w:rPr>
        <w:t xml:space="preserve">צהיר כי </w:t>
      </w:r>
      <w:r w:rsidRPr="004A6C1B">
        <w:rPr>
          <w:rFonts w:ascii="Times New Roman" w:hAnsi="Times New Roman" w:hint="cs"/>
          <w:b w:val="0"/>
          <w:bCs w:val="0"/>
          <w:kern w:val="0"/>
          <w:sz w:val="26"/>
          <w:szCs w:val="26"/>
          <w:rtl/>
        </w:rPr>
        <w:t xml:space="preserve">יש </w:t>
      </w:r>
      <w:r w:rsidRPr="004A6C1B">
        <w:rPr>
          <w:rFonts w:ascii="Times New Roman" w:hAnsi="Times New Roman"/>
          <w:b w:val="0"/>
          <w:bCs w:val="0"/>
          <w:kern w:val="0"/>
          <w:sz w:val="26"/>
          <w:szCs w:val="26"/>
          <w:rtl/>
        </w:rPr>
        <w:t>לו הידע</w:t>
      </w:r>
      <w:r w:rsidRPr="004A6C1B">
        <w:rPr>
          <w:rFonts w:ascii="Times New Roman" w:hAnsi="Times New Roman" w:hint="cs"/>
          <w:b w:val="0"/>
          <w:bCs w:val="0"/>
          <w:kern w:val="0"/>
          <w:sz w:val="26"/>
          <w:szCs w:val="26"/>
          <w:rtl/>
        </w:rPr>
        <w:t>,</w:t>
      </w:r>
      <w:r w:rsidRPr="004A6C1B">
        <w:rPr>
          <w:rFonts w:ascii="Times New Roman" w:hAnsi="Times New Roman"/>
          <w:b w:val="0"/>
          <w:bCs w:val="0"/>
          <w:kern w:val="0"/>
          <w:sz w:val="26"/>
          <w:szCs w:val="26"/>
          <w:rtl/>
        </w:rPr>
        <w:t xml:space="preserve"> הנ</w:t>
      </w:r>
      <w:r w:rsidRPr="004A6C1B">
        <w:rPr>
          <w:rFonts w:ascii="Times New Roman" w:hAnsi="Times New Roman" w:hint="cs"/>
          <w:b w:val="0"/>
          <w:bCs w:val="0"/>
          <w:kern w:val="0"/>
          <w:sz w:val="26"/>
          <w:szCs w:val="26"/>
          <w:rtl/>
        </w:rPr>
        <w:t>י</w:t>
      </w:r>
      <w:r w:rsidRPr="004A6C1B">
        <w:rPr>
          <w:rFonts w:ascii="Times New Roman" w:hAnsi="Times New Roman"/>
          <w:b w:val="0"/>
          <w:bCs w:val="0"/>
          <w:kern w:val="0"/>
          <w:sz w:val="26"/>
          <w:szCs w:val="26"/>
          <w:rtl/>
        </w:rPr>
        <w:t>סיון</w:t>
      </w:r>
      <w:r w:rsidRPr="004A6C1B">
        <w:rPr>
          <w:rFonts w:ascii="Times New Roman" w:hAnsi="Times New Roman" w:hint="cs"/>
          <w:b w:val="0"/>
          <w:bCs w:val="0"/>
          <w:kern w:val="0"/>
          <w:sz w:val="26"/>
          <w:szCs w:val="26"/>
          <w:rtl/>
        </w:rPr>
        <w:t>,</w:t>
      </w:r>
      <w:r w:rsidRPr="004A6C1B">
        <w:rPr>
          <w:rFonts w:ascii="Times New Roman" w:hAnsi="Times New Roman"/>
          <w:b w:val="0"/>
          <w:bCs w:val="0"/>
          <w:kern w:val="0"/>
          <w:sz w:val="26"/>
          <w:szCs w:val="26"/>
          <w:rtl/>
        </w:rPr>
        <w:t xml:space="preserve"> המומחיות והכישורים הנדרשים לביצוע השירותים</w:t>
      </w:r>
      <w:r w:rsidRPr="004A6C1B">
        <w:rPr>
          <w:rFonts w:ascii="Times New Roman" w:hAnsi="Times New Roman" w:hint="cs"/>
          <w:b w:val="0"/>
          <w:bCs w:val="0"/>
          <w:kern w:val="0"/>
          <w:sz w:val="26"/>
          <w:szCs w:val="26"/>
          <w:rtl/>
        </w:rPr>
        <w:t xml:space="preserve"> הנדרשים</w:t>
      </w:r>
      <w:r w:rsidRPr="004A6C1B">
        <w:rPr>
          <w:rFonts w:ascii="Times New Roman" w:hAnsi="Times New Roman"/>
          <w:b w:val="0"/>
          <w:bCs w:val="0"/>
          <w:kern w:val="0"/>
          <w:sz w:val="26"/>
          <w:szCs w:val="26"/>
          <w:rtl/>
        </w:rPr>
        <w:t>;</w:t>
      </w:r>
    </w:p>
    <w:p w:rsidR="004A6C1B" w:rsidRPr="00CE695A" w:rsidRDefault="004A6C1B" w:rsidP="00575E67">
      <w:pPr>
        <w:pStyle w:val="10"/>
        <w:ind w:left="1800" w:hanging="1800"/>
        <w:jc w:val="both"/>
        <w:rPr>
          <w:rFonts w:ascii="Times New Roman" w:hAnsi="Times New Roman"/>
          <w:b w:val="0"/>
          <w:bCs w:val="0"/>
          <w:kern w:val="0"/>
          <w:sz w:val="26"/>
          <w:szCs w:val="26"/>
          <w:rtl/>
        </w:rPr>
      </w:pPr>
      <w:r w:rsidRPr="00575E67">
        <w:rPr>
          <w:rFonts w:ascii="Times New Roman" w:hAnsi="Times New Roman"/>
          <w:kern w:val="0"/>
          <w:sz w:val="26"/>
          <w:szCs w:val="26"/>
          <w:rtl/>
        </w:rPr>
        <w:t>והואיל</w:t>
      </w:r>
      <w:r w:rsidRPr="00CE695A">
        <w:rPr>
          <w:rFonts w:ascii="Times New Roman" w:hAnsi="Times New Roman" w:hint="cs"/>
          <w:b w:val="0"/>
          <w:bCs w:val="0"/>
          <w:kern w:val="0"/>
          <w:sz w:val="26"/>
          <w:szCs w:val="26"/>
          <w:rtl/>
        </w:rPr>
        <w:t xml:space="preserve"> </w:t>
      </w:r>
      <w:r w:rsidR="00575E67">
        <w:rPr>
          <w:rFonts w:ascii="Times New Roman" w:hAnsi="Times New Roman" w:hint="cs"/>
          <w:b w:val="0"/>
          <w:bCs w:val="0"/>
          <w:kern w:val="0"/>
          <w:sz w:val="26"/>
          <w:szCs w:val="26"/>
          <w:rtl/>
        </w:rPr>
        <w:tab/>
      </w:r>
      <w:r w:rsidRPr="00CE695A">
        <w:rPr>
          <w:rFonts w:ascii="Times New Roman" w:hAnsi="Times New Roman"/>
          <w:b w:val="0"/>
          <w:bCs w:val="0"/>
          <w:kern w:val="0"/>
          <w:sz w:val="26"/>
          <w:szCs w:val="26"/>
          <w:rtl/>
        </w:rPr>
        <w:t>ונותן השירותים מסכים לבצע השירותים כקבלן עצמאי ובהתאם לתנאי ההסכם;</w:t>
      </w:r>
    </w:p>
    <w:p w:rsidR="004A6C1B" w:rsidRDefault="004A6C1B" w:rsidP="004A6C1B">
      <w:pPr>
        <w:tabs>
          <w:tab w:val="left" w:pos="2880"/>
        </w:tabs>
        <w:spacing w:line="240" w:lineRule="atLeast"/>
        <w:ind w:left="1680"/>
        <w:rPr>
          <w:rtl/>
        </w:rPr>
      </w:pPr>
    </w:p>
    <w:p w:rsidR="004A6C1B" w:rsidRDefault="004A6C1B" w:rsidP="004A6C1B">
      <w:pPr>
        <w:tabs>
          <w:tab w:val="left" w:pos="2280"/>
        </w:tabs>
        <w:spacing w:line="240" w:lineRule="atLeast"/>
        <w:ind w:left="1080"/>
        <w:rPr>
          <w:rtl/>
        </w:rPr>
      </w:pPr>
    </w:p>
    <w:p w:rsidR="00575E67" w:rsidRDefault="00575E67" w:rsidP="00575E67">
      <w:pPr>
        <w:tabs>
          <w:tab w:val="left" w:pos="1680"/>
        </w:tabs>
        <w:spacing w:line="240" w:lineRule="atLeast"/>
        <w:ind w:left="480"/>
        <w:rPr>
          <w:rtl/>
        </w:rPr>
      </w:pPr>
      <w:r>
        <w:rPr>
          <w:rFonts w:hint="cs"/>
          <w:bCs/>
          <w:rtl/>
        </w:rPr>
        <w:tab/>
      </w:r>
      <w:r>
        <w:rPr>
          <w:bCs/>
          <w:rtl/>
        </w:rPr>
        <w:t>לפיכך הותנה והוסכם בין הצדדים כדלקמן:</w:t>
      </w:r>
    </w:p>
    <w:p w:rsidR="004A6C1B" w:rsidRDefault="004A6C1B" w:rsidP="004A6C1B">
      <w:pPr>
        <w:tabs>
          <w:tab w:val="left" w:pos="1080"/>
          <w:tab w:val="left" w:pos="1800"/>
        </w:tabs>
        <w:overflowPunct w:val="0"/>
        <w:autoSpaceDE w:val="0"/>
        <w:autoSpaceDN w:val="0"/>
        <w:adjustRightInd w:val="0"/>
        <w:spacing w:line="240" w:lineRule="atLeast"/>
        <w:textAlignment w:val="baseline"/>
        <w:rPr>
          <w:rtl/>
        </w:rPr>
      </w:pPr>
    </w:p>
    <w:p w:rsidR="004A6C1B" w:rsidRDefault="004A6C1B" w:rsidP="004A6C1B">
      <w:pPr>
        <w:tabs>
          <w:tab w:val="left" w:pos="1080"/>
          <w:tab w:val="left" w:pos="1800"/>
        </w:tabs>
        <w:overflowPunct w:val="0"/>
        <w:autoSpaceDE w:val="0"/>
        <w:autoSpaceDN w:val="0"/>
        <w:adjustRightInd w:val="0"/>
        <w:spacing w:line="240" w:lineRule="atLeast"/>
        <w:textAlignment w:val="baseline"/>
        <w:rPr>
          <w:rtl/>
        </w:rPr>
      </w:pPr>
    </w:p>
    <w:p w:rsidR="004A6C1B" w:rsidRDefault="004A6C1B" w:rsidP="00575E67">
      <w:pPr>
        <w:numPr>
          <w:ilvl w:val="0"/>
          <w:numId w:val="25"/>
        </w:numPr>
        <w:tabs>
          <w:tab w:val="left" w:pos="1080"/>
          <w:tab w:val="left" w:pos="1800"/>
        </w:tabs>
        <w:overflowPunct w:val="0"/>
        <w:autoSpaceDE w:val="0"/>
        <w:autoSpaceDN w:val="0"/>
        <w:adjustRightInd w:val="0"/>
        <w:spacing w:line="360" w:lineRule="auto"/>
        <w:ind w:left="1080" w:hanging="720"/>
        <w:jc w:val="both"/>
        <w:textAlignment w:val="baseline"/>
      </w:pPr>
      <w:r w:rsidRPr="004822CF">
        <w:rPr>
          <w:rtl/>
        </w:rPr>
        <w:t>המבוא</w:t>
      </w:r>
      <w:r w:rsidRPr="004822CF">
        <w:rPr>
          <w:rFonts w:hint="cs"/>
          <w:rtl/>
        </w:rPr>
        <w:t>,</w:t>
      </w:r>
      <w:r w:rsidRPr="004822CF">
        <w:rPr>
          <w:rtl/>
        </w:rPr>
        <w:t xml:space="preserve"> </w:t>
      </w:r>
      <w:r w:rsidRPr="004822CF">
        <w:rPr>
          <w:rFonts w:hint="cs"/>
          <w:rtl/>
        </w:rPr>
        <w:t>המכרז</w:t>
      </w:r>
      <w:r w:rsidRPr="004822CF">
        <w:rPr>
          <w:rtl/>
        </w:rPr>
        <w:t xml:space="preserve"> והנספחים לחוזה זה מהווים חלק בלתי נפרד ממנו.</w:t>
      </w:r>
      <w:r w:rsidRPr="004822CF">
        <w:rPr>
          <w:rFonts w:hint="cs"/>
          <w:rtl/>
        </w:rPr>
        <w:t xml:space="preserve"> </w:t>
      </w:r>
      <w:r>
        <w:rPr>
          <w:rFonts w:hint="cs"/>
          <w:rtl/>
        </w:rPr>
        <w:br/>
        <w:t>כותרות הסעיפים נועדו לשם הנוחיות בלבד ולא ישמשו לפרשנות ההסכם.</w:t>
      </w:r>
    </w:p>
    <w:p w:rsidR="004A6C1B" w:rsidRDefault="004A6C1B" w:rsidP="00552D17">
      <w:pPr>
        <w:tabs>
          <w:tab w:val="left" w:pos="1080"/>
          <w:tab w:val="left" w:pos="1800"/>
        </w:tabs>
        <w:overflowPunct w:val="0"/>
        <w:autoSpaceDE w:val="0"/>
        <w:autoSpaceDN w:val="0"/>
        <w:adjustRightInd w:val="0"/>
        <w:spacing w:line="360" w:lineRule="auto"/>
        <w:jc w:val="both"/>
        <w:textAlignment w:val="baseline"/>
      </w:pPr>
    </w:p>
    <w:p w:rsidR="004A6C1B" w:rsidRPr="00541C62" w:rsidRDefault="004A6C1B" w:rsidP="0067520C">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Fonts w:hint="cs"/>
          <w:rtl/>
        </w:rPr>
        <w:lastRenderedPageBreak/>
        <w:t>המשרד</w:t>
      </w:r>
      <w:r w:rsidRPr="00541C62">
        <w:rPr>
          <w:rtl/>
        </w:rPr>
        <w:t xml:space="preserve"> ממנה את </w:t>
      </w:r>
      <w:r w:rsidR="008950B8">
        <w:rPr>
          <w:rFonts w:hint="cs"/>
          <w:rtl/>
        </w:rPr>
        <w:t>סמנכ"ל בכיר ל</w:t>
      </w:r>
      <w:r w:rsidR="0067520C">
        <w:rPr>
          <w:rFonts w:hint="cs"/>
          <w:rtl/>
        </w:rPr>
        <w:t>מינהל הסיוע בדיור</w:t>
      </w:r>
      <w:r w:rsidR="00D8720A">
        <w:rPr>
          <w:rFonts w:hint="cs"/>
          <w:rtl/>
        </w:rPr>
        <w:t xml:space="preserve"> </w:t>
      </w:r>
      <w:r w:rsidRPr="00541C62">
        <w:rPr>
          <w:rtl/>
        </w:rPr>
        <w:t xml:space="preserve">להיות ממונה מטעמו בכל הקשור לביצוע הסכם זה (להלן – </w:t>
      </w:r>
      <w:r w:rsidRPr="00541C62">
        <w:rPr>
          <w:rFonts w:hint="cs"/>
          <w:rtl/>
        </w:rPr>
        <w:t>"</w:t>
      </w:r>
      <w:r w:rsidRPr="00904B17">
        <w:rPr>
          <w:b/>
          <w:bCs/>
          <w:rtl/>
        </w:rPr>
        <w:t>המנהל</w:t>
      </w:r>
      <w:r w:rsidRPr="00541C62">
        <w:rPr>
          <w:rFonts w:hint="cs"/>
          <w:rtl/>
        </w:rPr>
        <w:t>"</w:t>
      </w:r>
      <w:r w:rsidRPr="00541C62">
        <w:rPr>
          <w:rtl/>
        </w:rPr>
        <w:t>).</w:t>
      </w:r>
    </w:p>
    <w:p w:rsidR="004A6C1B" w:rsidRDefault="004A6C1B" w:rsidP="00575E67">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tl/>
        </w:rPr>
        <w:t>המנהל רשאי למנות בא-כוח או באי-כוח ולהעניק לו או להם את כל סמכויותיו לביצוע הסכם זה או מקצתן.</w:t>
      </w:r>
    </w:p>
    <w:p w:rsidR="004A6C1B" w:rsidRDefault="004A6C1B" w:rsidP="00575E67">
      <w:pPr>
        <w:numPr>
          <w:ilvl w:val="1"/>
          <w:numId w:val="25"/>
        </w:numPr>
        <w:tabs>
          <w:tab w:val="left" w:pos="1080"/>
          <w:tab w:val="left" w:pos="1800"/>
        </w:tabs>
        <w:overflowPunct w:val="0"/>
        <w:autoSpaceDE w:val="0"/>
        <w:autoSpaceDN w:val="0"/>
        <w:adjustRightInd w:val="0"/>
        <w:spacing w:line="360" w:lineRule="auto"/>
        <w:jc w:val="both"/>
        <w:textAlignment w:val="baseline"/>
      </w:pPr>
      <w:r>
        <w:rPr>
          <w:rFonts w:hint="cs"/>
          <w:rtl/>
        </w:rPr>
        <w:t>המשרד</w:t>
      </w:r>
      <w:r>
        <w:rPr>
          <w:rtl/>
        </w:rPr>
        <w:t xml:space="preserve"> רשאי להחליף את המנהל בכל עת וללא קבלת הסכמת נותן השירותים לכך.</w:t>
      </w:r>
    </w:p>
    <w:p w:rsidR="004A6C1B" w:rsidRDefault="004A6C1B" w:rsidP="00286BA3">
      <w:pPr>
        <w:numPr>
          <w:ilvl w:val="0"/>
          <w:numId w:val="25"/>
        </w:numPr>
        <w:tabs>
          <w:tab w:val="left" w:pos="1701"/>
          <w:tab w:val="left" w:pos="1800"/>
        </w:tabs>
        <w:overflowPunct w:val="0"/>
        <w:autoSpaceDE w:val="0"/>
        <w:autoSpaceDN w:val="0"/>
        <w:adjustRightInd w:val="0"/>
        <w:spacing w:line="360" w:lineRule="auto"/>
        <w:ind w:left="1080" w:hanging="720"/>
        <w:textAlignment w:val="baseline"/>
      </w:pPr>
    </w:p>
    <w:p w:rsidR="00001B38" w:rsidRDefault="004A6C1B" w:rsidP="007C7766">
      <w:pPr>
        <w:numPr>
          <w:ilvl w:val="1"/>
          <w:numId w:val="25"/>
        </w:numPr>
        <w:tabs>
          <w:tab w:val="left" w:pos="1701"/>
          <w:tab w:val="left" w:pos="1800"/>
        </w:tabs>
        <w:overflowPunct w:val="0"/>
        <w:autoSpaceDE w:val="0"/>
        <w:autoSpaceDN w:val="0"/>
        <w:adjustRightInd w:val="0"/>
        <w:spacing w:line="360" w:lineRule="auto"/>
        <w:ind w:left="1080"/>
        <w:jc w:val="both"/>
        <w:textAlignment w:val="baseline"/>
      </w:pPr>
      <w:r>
        <w:rPr>
          <w:rFonts w:hint="cs"/>
          <w:rtl/>
        </w:rPr>
        <w:t xml:space="preserve">נותן השירותים מתחייב לבצע את כל השירותים </w:t>
      </w:r>
      <w:r w:rsidR="001B527F">
        <w:rPr>
          <w:rFonts w:hint="cs"/>
          <w:rtl/>
        </w:rPr>
        <w:t>כאמור</w:t>
      </w:r>
      <w:r>
        <w:rPr>
          <w:rFonts w:hint="cs"/>
          <w:rtl/>
        </w:rPr>
        <w:t xml:space="preserve"> במסמכי המכרז</w:t>
      </w:r>
      <w:r w:rsidR="001B527F">
        <w:rPr>
          <w:rFonts w:hint="cs"/>
          <w:rtl/>
        </w:rPr>
        <w:t xml:space="preserve"> ובהתאם למפורט</w:t>
      </w:r>
      <w:r w:rsidR="007C7766">
        <w:rPr>
          <w:rFonts w:hint="cs"/>
          <w:rtl/>
        </w:rPr>
        <w:t xml:space="preserve"> </w:t>
      </w:r>
      <w:r w:rsidR="00001B38">
        <w:rPr>
          <w:rFonts w:hint="cs"/>
          <w:rtl/>
        </w:rPr>
        <w:t xml:space="preserve">בנספח </w:t>
      </w:r>
      <w:r w:rsidR="00552D17">
        <w:rPr>
          <w:rFonts w:hint="cs"/>
          <w:rtl/>
        </w:rPr>
        <w:t>ה</w:t>
      </w:r>
      <w:r w:rsidR="00001B38">
        <w:rPr>
          <w:rFonts w:hint="cs"/>
          <w:rtl/>
        </w:rPr>
        <w:t>' להסכם</w:t>
      </w:r>
      <w:r w:rsidR="001B527F">
        <w:rPr>
          <w:rFonts w:hint="cs"/>
          <w:rtl/>
        </w:rPr>
        <w:t xml:space="preserve">: </w:t>
      </w:r>
      <w:r w:rsidR="00001B38">
        <w:rPr>
          <w:rFonts w:hint="cs"/>
          <w:rtl/>
        </w:rPr>
        <w:t>השירותים הנדרשים</w:t>
      </w:r>
      <w:r w:rsidR="00552D17">
        <w:rPr>
          <w:rFonts w:hint="cs"/>
          <w:rtl/>
        </w:rPr>
        <w:t xml:space="preserve"> ובנספח ו' להסכם</w:t>
      </w:r>
      <w:r w:rsidR="001B527F">
        <w:rPr>
          <w:rFonts w:hint="cs"/>
          <w:rtl/>
        </w:rPr>
        <w:t xml:space="preserve">: </w:t>
      </w:r>
      <w:r w:rsidR="00552D17">
        <w:rPr>
          <w:rFonts w:hint="cs"/>
          <w:rtl/>
        </w:rPr>
        <w:t>רמת הש</w:t>
      </w:r>
      <w:r w:rsidR="00D67DE6">
        <w:rPr>
          <w:rFonts w:hint="cs"/>
          <w:rtl/>
        </w:rPr>
        <w:t>י</w:t>
      </w:r>
      <w:r w:rsidR="00552D17">
        <w:rPr>
          <w:rFonts w:hint="cs"/>
          <w:rtl/>
        </w:rPr>
        <w:t>רותים הנדרשים</w:t>
      </w:r>
      <w:r w:rsidR="001B527F">
        <w:rPr>
          <w:rFonts w:hint="cs"/>
          <w:rtl/>
        </w:rPr>
        <w:t>, המצורפים שניהם כחלק בלתי נפרד מהסכם זה</w:t>
      </w:r>
      <w:r w:rsidR="00D67DE6">
        <w:rPr>
          <w:rFonts w:hint="cs"/>
          <w:rtl/>
        </w:rPr>
        <w:t>.</w:t>
      </w:r>
    </w:p>
    <w:p w:rsidR="004A6C1B" w:rsidRDefault="004A6C1B" w:rsidP="00153CBD">
      <w:pPr>
        <w:numPr>
          <w:ilvl w:val="1"/>
          <w:numId w:val="25"/>
        </w:numPr>
        <w:tabs>
          <w:tab w:val="left" w:pos="1701"/>
          <w:tab w:val="left" w:pos="1800"/>
        </w:tabs>
        <w:overflowPunct w:val="0"/>
        <w:autoSpaceDE w:val="0"/>
        <w:autoSpaceDN w:val="0"/>
        <w:adjustRightInd w:val="0"/>
        <w:spacing w:line="360" w:lineRule="auto"/>
        <w:jc w:val="both"/>
        <w:textAlignment w:val="baseline"/>
      </w:pPr>
      <w:r>
        <w:rPr>
          <w:rFonts w:hint="cs"/>
          <w:rtl/>
        </w:rPr>
        <w:t>נותן השירותים מתחייב לתת את השירותים באמצעותו ו/או צוות</w:t>
      </w:r>
      <w:r>
        <w:t xml:space="preserve"> </w:t>
      </w:r>
      <w:r>
        <w:rPr>
          <w:rFonts w:hint="cs"/>
          <w:rtl/>
        </w:rPr>
        <w:t xml:space="preserve">שהוצע מטעמו בהצעה ולא באמצעות אחר מטעמו. </w:t>
      </w:r>
    </w:p>
    <w:p w:rsidR="004A6C1B" w:rsidRDefault="004A6C1B" w:rsidP="00153CBD">
      <w:pPr>
        <w:numPr>
          <w:ilvl w:val="1"/>
          <w:numId w:val="25"/>
        </w:numPr>
        <w:tabs>
          <w:tab w:val="left" w:pos="1701"/>
          <w:tab w:val="left" w:pos="1785"/>
        </w:tabs>
        <w:overflowPunct w:val="0"/>
        <w:autoSpaceDE w:val="0"/>
        <w:autoSpaceDN w:val="0"/>
        <w:adjustRightInd w:val="0"/>
        <w:spacing w:line="360" w:lineRule="auto"/>
        <w:jc w:val="both"/>
        <w:textAlignment w:val="baseline"/>
      </w:pPr>
      <w:r>
        <w:rPr>
          <w:rFonts w:hint="cs"/>
          <w:rtl/>
        </w:rPr>
        <w:t xml:space="preserve">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w:t>
      </w:r>
      <w:r w:rsidRPr="004E16CB">
        <w:rPr>
          <w:rFonts w:hint="cs"/>
          <w:rtl/>
        </w:rPr>
        <w:t xml:space="preserve">למשרד שמורה הזכות לסרב לבקשת החלפת </w:t>
      </w:r>
      <w:r>
        <w:rPr>
          <w:rFonts w:hint="cs"/>
          <w:rtl/>
        </w:rPr>
        <w:t xml:space="preserve">איש הצוות </w:t>
      </w:r>
      <w:r w:rsidRPr="004E16CB">
        <w:rPr>
          <w:rFonts w:hint="cs"/>
          <w:rtl/>
        </w:rPr>
        <w:t xml:space="preserve"> מכל סיבה שהיא לפי שיקול דעתו הבלעדי.</w:t>
      </w:r>
    </w:p>
    <w:p w:rsidR="004A6C1B" w:rsidRDefault="004A6C1B" w:rsidP="00153CBD">
      <w:pPr>
        <w:numPr>
          <w:ilvl w:val="1"/>
          <w:numId w:val="25"/>
        </w:numPr>
        <w:tabs>
          <w:tab w:val="left" w:pos="1701"/>
          <w:tab w:val="left" w:pos="1785"/>
        </w:tabs>
        <w:overflowPunct w:val="0"/>
        <w:autoSpaceDE w:val="0"/>
        <w:autoSpaceDN w:val="0"/>
        <w:adjustRightInd w:val="0"/>
        <w:spacing w:line="360" w:lineRule="auto"/>
        <w:jc w:val="both"/>
        <w:textAlignment w:val="baseline"/>
      </w:pPr>
      <w:r w:rsidRPr="004E16CB">
        <w:rPr>
          <w:rtl/>
        </w:rPr>
        <w:t xml:space="preserve">המנהל רשאי לדרוש החלפתו של </w:t>
      </w:r>
      <w:r>
        <w:rPr>
          <w:rFonts w:hint="cs"/>
          <w:rtl/>
        </w:rPr>
        <w:t>אחד או יותר מאנשי הצוות</w:t>
      </w:r>
      <w:r w:rsidRPr="004E16CB">
        <w:rPr>
          <w:rtl/>
        </w:rPr>
        <w:t xml:space="preserve"> העוסק</w:t>
      </w:r>
      <w:r>
        <w:rPr>
          <w:rFonts w:hint="cs"/>
          <w:rtl/>
        </w:rPr>
        <w:t>ים</w:t>
      </w:r>
      <w:r w:rsidRPr="004E16CB">
        <w:rPr>
          <w:rtl/>
        </w:rPr>
        <w:t xml:space="preserve"> בביצוע השירותים </w:t>
      </w:r>
      <w:r w:rsidRPr="004E16CB">
        <w:rPr>
          <w:rFonts w:hint="cs"/>
          <w:rtl/>
        </w:rPr>
        <w:t xml:space="preserve">מטעם נותן השירותים </w:t>
      </w:r>
      <w:r w:rsidRPr="004E16CB">
        <w:rPr>
          <w:rtl/>
        </w:rPr>
        <w:t>הן בתחילת תוקפו של הסכם זה והן במשך תוקפו</w:t>
      </w:r>
      <w:r w:rsidRPr="004E16CB">
        <w:rPr>
          <w:rFonts w:hint="cs"/>
          <w:rtl/>
        </w:rPr>
        <w:t xml:space="preserve"> מכל סיבה שהיא</w:t>
      </w:r>
      <w:r w:rsidRPr="004E16CB">
        <w:rPr>
          <w:rtl/>
        </w:rPr>
        <w:t xml:space="preserve">; </w:t>
      </w:r>
      <w:r w:rsidRPr="004E16CB">
        <w:rPr>
          <w:rFonts w:hint="cs"/>
          <w:rtl/>
        </w:rPr>
        <w:t>נותן השירותים</w:t>
      </w:r>
      <w:r w:rsidRPr="004E16CB">
        <w:rPr>
          <w:rtl/>
        </w:rPr>
        <w:t xml:space="preserve"> מתחייב לבצע </w:t>
      </w:r>
      <w:r>
        <w:rPr>
          <w:rFonts w:hint="cs"/>
          <w:rtl/>
        </w:rPr>
        <w:t xml:space="preserve">את ההחלפה </w:t>
      </w:r>
      <w:r w:rsidR="00153CBD">
        <w:rPr>
          <w:rtl/>
        </w:rPr>
        <w:t xml:space="preserve">מיד עם קבלת הדרישה </w:t>
      </w:r>
      <w:r w:rsidRPr="004E16CB">
        <w:rPr>
          <w:rFonts w:hint="cs"/>
          <w:rtl/>
        </w:rPr>
        <w:t>ועל חשבונו בלבד</w:t>
      </w:r>
      <w:r w:rsidRPr="004E16CB">
        <w:rPr>
          <w:rtl/>
        </w:rPr>
        <w:t>.</w:t>
      </w:r>
      <w:r w:rsidRPr="004E16CB">
        <w:rPr>
          <w:rFonts w:hint="cs"/>
          <w:rtl/>
        </w:rPr>
        <w:t xml:space="preserve"> על המחליף לעמוד בכל הקריטריונים שנקבעו במכרז, </w:t>
      </w:r>
      <w:r w:rsidR="00AC5C71">
        <w:rPr>
          <w:rFonts w:hint="cs"/>
          <w:rtl/>
        </w:rPr>
        <w:t xml:space="preserve">כולל דרישות האיכות שנדרשו. </w:t>
      </w:r>
    </w:p>
    <w:p w:rsidR="004A6C1B" w:rsidRDefault="004A6C1B" w:rsidP="00286BA3">
      <w:pPr>
        <w:numPr>
          <w:ilvl w:val="1"/>
          <w:numId w:val="25"/>
        </w:numPr>
        <w:tabs>
          <w:tab w:val="left" w:pos="1701"/>
          <w:tab w:val="left" w:pos="1800"/>
        </w:tabs>
        <w:overflowPunct w:val="0"/>
        <w:autoSpaceDE w:val="0"/>
        <w:autoSpaceDN w:val="0"/>
        <w:adjustRightInd w:val="0"/>
        <w:spacing w:line="360" w:lineRule="auto"/>
        <w:textAlignment w:val="baseline"/>
      </w:pPr>
      <w:r>
        <w:rPr>
          <w:rFonts w:hint="cs"/>
          <w:rtl/>
        </w:rPr>
        <w:t>המשרד</w:t>
      </w:r>
      <w:r w:rsidRPr="008626EF">
        <w:rPr>
          <w:rtl/>
        </w:rPr>
        <w:t xml:space="preserve"> לא </w:t>
      </w:r>
      <w:r w:rsidRPr="008626EF">
        <w:rPr>
          <w:rFonts w:hint="cs"/>
          <w:rtl/>
        </w:rPr>
        <w:t>י</w:t>
      </w:r>
      <w:r w:rsidRPr="008626EF">
        <w:rPr>
          <w:rtl/>
        </w:rPr>
        <w:t>פצ</w:t>
      </w:r>
      <w:r w:rsidRPr="008626EF">
        <w:rPr>
          <w:rFonts w:hint="cs"/>
          <w:rtl/>
        </w:rPr>
        <w:t>ה</w:t>
      </w:r>
      <w:r w:rsidRPr="008626EF">
        <w:rPr>
          <w:rtl/>
        </w:rPr>
        <w:t xml:space="preserve"> את </w:t>
      </w:r>
      <w:r>
        <w:rPr>
          <w:rFonts w:hint="cs"/>
          <w:rtl/>
        </w:rPr>
        <w:t>נותן השירותים</w:t>
      </w:r>
      <w:r w:rsidRPr="008626EF">
        <w:rPr>
          <w:rtl/>
        </w:rPr>
        <w:t xml:space="preserve"> בדרך כלשהי בגין הפסדים או נזקים העלולים להיגרם לו בשל כך שהמנהל דרש החלפתו של </w:t>
      </w:r>
      <w:r>
        <w:rPr>
          <w:rFonts w:hint="cs"/>
          <w:rtl/>
        </w:rPr>
        <w:t>איש צוות</w:t>
      </w:r>
      <w:r w:rsidRPr="008626EF">
        <w:rPr>
          <w:rtl/>
        </w:rPr>
        <w:t xml:space="preserve"> כאמור.</w:t>
      </w:r>
    </w:p>
    <w:p w:rsidR="004A6C1B" w:rsidRDefault="004A6C1B" w:rsidP="00286BA3">
      <w:pPr>
        <w:numPr>
          <w:ilvl w:val="0"/>
          <w:numId w:val="25"/>
        </w:numPr>
        <w:tabs>
          <w:tab w:val="left" w:pos="1080"/>
          <w:tab w:val="left" w:pos="1800"/>
        </w:tabs>
        <w:overflowPunct w:val="0"/>
        <w:autoSpaceDE w:val="0"/>
        <w:autoSpaceDN w:val="0"/>
        <w:adjustRightInd w:val="0"/>
        <w:spacing w:line="360" w:lineRule="auto"/>
        <w:ind w:left="1080" w:hanging="720"/>
        <w:textAlignment w:val="baseline"/>
      </w:pPr>
    </w:p>
    <w:p w:rsidR="004A6C1B"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tl/>
        </w:rPr>
        <w:t xml:space="preserve">נותן השירותים מצהיר </w:t>
      </w:r>
      <w:r>
        <w:rPr>
          <w:rFonts w:hint="cs"/>
          <w:rtl/>
        </w:rPr>
        <w:t xml:space="preserve">בזאת </w:t>
      </w:r>
      <w:r>
        <w:rPr>
          <w:rtl/>
        </w:rPr>
        <w:t xml:space="preserve">כי </w:t>
      </w:r>
      <w:r>
        <w:rPr>
          <w:rFonts w:hint="cs"/>
          <w:rtl/>
        </w:rPr>
        <w:t>הוא רשאי להעניק את השירותים עפ"י כל דין,</w:t>
      </w:r>
      <w:r w:rsidR="00A839F0">
        <w:rPr>
          <w:rtl/>
        </w:rPr>
        <w:t xml:space="preserve"> </w:t>
      </w:r>
      <w:r w:rsidR="00A839F0">
        <w:rPr>
          <w:rFonts w:hint="cs"/>
          <w:rtl/>
        </w:rPr>
        <w:t xml:space="preserve"> וכי הוא </w:t>
      </w:r>
      <w:r w:rsidR="00A839F0">
        <w:rPr>
          <w:rtl/>
        </w:rPr>
        <w:t>בע</w:t>
      </w:r>
      <w:r w:rsidR="00A839F0">
        <w:rPr>
          <w:rFonts w:hint="cs"/>
          <w:rtl/>
        </w:rPr>
        <w:t xml:space="preserve">ל </w:t>
      </w:r>
      <w:r>
        <w:rPr>
          <w:rtl/>
        </w:rPr>
        <w:t xml:space="preserve">ידע, </w:t>
      </w:r>
      <w:r>
        <w:rPr>
          <w:rFonts w:hint="cs"/>
          <w:rtl/>
        </w:rPr>
        <w:t>ניסיון, מומחיות</w:t>
      </w:r>
      <w:r w:rsidR="00A839F0">
        <w:rPr>
          <w:rFonts w:hint="cs"/>
          <w:rtl/>
        </w:rPr>
        <w:t xml:space="preserve">, </w:t>
      </w:r>
      <w:r>
        <w:rPr>
          <w:rtl/>
        </w:rPr>
        <w:t>כישורים מתאימים ורקע מקצועי ב</w:t>
      </w:r>
      <w:r>
        <w:rPr>
          <w:rFonts w:hint="cs"/>
          <w:rtl/>
        </w:rPr>
        <w:t>תחום</w:t>
      </w:r>
      <w:r>
        <w:rPr>
          <w:rtl/>
        </w:rPr>
        <w:t xml:space="preserve"> השירותים האמורים</w:t>
      </w:r>
      <w:r>
        <w:rPr>
          <w:rFonts w:hint="cs"/>
          <w:rtl/>
        </w:rPr>
        <w:t>.</w:t>
      </w:r>
    </w:p>
    <w:p w:rsidR="004A6C1B"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pPr>
      <w:r>
        <w:rPr>
          <w:rFonts w:hint="cs"/>
          <w:rtl/>
        </w:rPr>
        <w:t xml:space="preserve">נותן השירותים מתחייב לבצע את השירותים והפעולות הכרוכות בכך לפי מיטב הנוהג </w:t>
      </w:r>
      <w:r>
        <w:rPr>
          <w:rtl/>
        </w:rPr>
        <w:t xml:space="preserve">המקצועי במומחיות ובמקצועיות הדרושים, </w:t>
      </w:r>
      <w:r>
        <w:rPr>
          <w:rFonts w:hint="cs"/>
          <w:rtl/>
        </w:rPr>
        <w:t xml:space="preserve">באובייקטיביות, </w:t>
      </w:r>
      <w:r>
        <w:rPr>
          <w:rtl/>
        </w:rPr>
        <w:t>בהתאם לכל דין, ולשביעות רצונו המוחלט של המנהל.</w:t>
      </w:r>
      <w:r>
        <w:rPr>
          <w:rFonts w:hint="cs"/>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4A6C1B"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tl/>
        </w:rPr>
        <w:lastRenderedPageBreak/>
        <w:t xml:space="preserve">נותן השירותים מתחייב לבצע מחדש, על חשבונו </w:t>
      </w:r>
      <w:r w:rsidR="00A839F0">
        <w:rPr>
          <w:rFonts w:hint="cs"/>
          <w:rtl/>
        </w:rPr>
        <w:t>ו</w:t>
      </w:r>
      <w:r>
        <w:rPr>
          <w:rtl/>
        </w:rPr>
        <w:t>לשביעות רצון המנהל את השירותים ו/או חלקם - בהם נתגלו לדעת המנהל שגיאות</w:t>
      </w:r>
      <w:r>
        <w:rPr>
          <w:rFonts w:hint="cs"/>
          <w:rtl/>
        </w:rPr>
        <w:t xml:space="preserve">, </w:t>
      </w:r>
      <w:r>
        <w:rPr>
          <w:rtl/>
        </w:rPr>
        <w:t xml:space="preserve">תקלות </w:t>
      </w:r>
      <w:r>
        <w:rPr>
          <w:rFonts w:hint="cs"/>
          <w:rtl/>
        </w:rPr>
        <w:t>ו/</w:t>
      </w:r>
      <w:r>
        <w:rPr>
          <w:rtl/>
        </w:rPr>
        <w:t>או אי דיוקים וכיוצ"ב.</w:t>
      </w:r>
    </w:p>
    <w:p w:rsidR="004A6C1B"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pPr>
      <w:r>
        <w:rPr>
          <w:rFonts w:hint="cs"/>
          <w:rtl/>
        </w:rPr>
        <w:t xml:space="preserve">נותן השירותים מתחייב להעניק את השירותים למנהל במועדים הקבועים בהסכם או כפי שייקבע ע"י המנהל. </w:t>
      </w:r>
    </w:p>
    <w:p w:rsidR="004A6C1B" w:rsidRDefault="004A6C1B" w:rsidP="00286BA3">
      <w:pPr>
        <w:numPr>
          <w:ilvl w:val="0"/>
          <w:numId w:val="25"/>
        </w:numPr>
        <w:tabs>
          <w:tab w:val="left" w:pos="1080"/>
          <w:tab w:val="left" w:pos="1800"/>
        </w:tabs>
        <w:overflowPunct w:val="0"/>
        <w:autoSpaceDE w:val="0"/>
        <w:autoSpaceDN w:val="0"/>
        <w:adjustRightInd w:val="0"/>
        <w:spacing w:line="360" w:lineRule="auto"/>
        <w:ind w:left="1080" w:hanging="720"/>
        <w:textAlignment w:val="baseline"/>
      </w:pPr>
    </w:p>
    <w:p w:rsidR="004A6C1B" w:rsidRPr="00FA152D"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tl/>
        </w:rPr>
        <w:t>נותן השירותים</w:t>
      </w:r>
      <w:r w:rsidRPr="00FA152D">
        <w:rPr>
          <w:rtl/>
        </w:rPr>
        <w:t xml:space="preserve"> מתחייב לקבל את הנחיות המנהל בכל הנוגע לאופן</w:t>
      </w:r>
      <w:r w:rsidR="001A14EB">
        <w:rPr>
          <w:rtl/>
        </w:rPr>
        <w:t xml:space="preserve"> ביצוע הסכם זה</w:t>
      </w:r>
      <w:r>
        <w:t xml:space="preserve"> </w:t>
      </w:r>
      <w:r>
        <w:rPr>
          <w:rtl/>
        </w:rPr>
        <w:t>ולמטרות השירותים</w:t>
      </w:r>
      <w:r>
        <w:rPr>
          <w:rFonts w:hint="cs"/>
          <w:rtl/>
        </w:rPr>
        <w:t>.</w:t>
      </w:r>
      <w:r w:rsidRPr="00FA152D">
        <w:rPr>
          <w:rtl/>
        </w:rPr>
        <w:t xml:space="preserve"> </w:t>
      </w:r>
    </w:p>
    <w:p w:rsidR="004A6C1B" w:rsidRPr="00FA152D"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sidRPr="00FA152D">
        <w:rPr>
          <w:rFonts w:hint="cs"/>
          <w:rtl/>
        </w:rPr>
        <w:t xml:space="preserve">המנהל יהיה </w:t>
      </w:r>
      <w:r w:rsidR="004818DB">
        <w:rPr>
          <w:rFonts w:hint="cs"/>
          <w:rtl/>
        </w:rPr>
        <w:t>רשאי</w:t>
      </w:r>
      <w:r w:rsidR="004818DB" w:rsidRPr="00FA152D">
        <w:rPr>
          <w:rFonts w:hint="cs"/>
          <w:rtl/>
        </w:rPr>
        <w:t xml:space="preserve"> </w:t>
      </w:r>
      <w:r w:rsidRPr="00FA152D">
        <w:rPr>
          <w:rFonts w:hint="cs"/>
          <w:rtl/>
        </w:rPr>
        <w:t xml:space="preserve">לשנות את הנחיותיו </w:t>
      </w:r>
      <w:r w:rsidR="009B532E">
        <w:rPr>
          <w:rFonts w:hint="cs"/>
          <w:rtl/>
        </w:rPr>
        <w:t xml:space="preserve">ו/או להוסיף מטלות נוספות </w:t>
      </w:r>
      <w:r w:rsidRPr="00FA152D">
        <w:rPr>
          <w:rFonts w:hint="cs"/>
          <w:rtl/>
        </w:rPr>
        <w:t>ל</w:t>
      </w:r>
      <w:r>
        <w:rPr>
          <w:rFonts w:hint="cs"/>
          <w:rtl/>
        </w:rPr>
        <w:t>נותן השירותים</w:t>
      </w:r>
      <w:r w:rsidRPr="00FA152D">
        <w:rPr>
          <w:rFonts w:hint="cs"/>
          <w:rtl/>
        </w:rPr>
        <w:t xml:space="preserve"> מעת לעת ו</w:t>
      </w:r>
      <w:r>
        <w:rPr>
          <w:rFonts w:hint="cs"/>
          <w:rtl/>
        </w:rPr>
        <w:t>נותן השירותים</w:t>
      </w:r>
      <w:r w:rsidRPr="00FA152D">
        <w:rPr>
          <w:rFonts w:hint="cs"/>
          <w:rtl/>
        </w:rPr>
        <w:t xml:space="preserve"> מתחייב לבצע את השירותים בהתאם להנחיות המנהל ול</w:t>
      </w:r>
      <w:r>
        <w:rPr>
          <w:rFonts w:hint="cs"/>
          <w:rtl/>
        </w:rPr>
        <w:t>נותן השירותים</w:t>
      </w:r>
      <w:r w:rsidRPr="00FA152D">
        <w:rPr>
          <w:rFonts w:hint="cs"/>
          <w:rtl/>
        </w:rPr>
        <w:t xml:space="preserve"> לא תהיה כל תלונה ו/או טענה בקשר לכך .</w:t>
      </w:r>
    </w:p>
    <w:p w:rsidR="004A6C1B" w:rsidRPr="00FA152D"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Pr>
          <w:rtl/>
        </w:rPr>
        <w:t>נותן השירותים</w:t>
      </w:r>
      <w:r w:rsidRPr="00FA152D">
        <w:rPr>
          <w:rtl/>
        </w:rPr>
        <w:t xml:space="preserve"> מצהיר כי אין בהנחיות המנהל כד</w:t>
      </w:r>
      <w:r w:rsidR="001A14EB">
        <w:rPr>
          <w:rtl/>
        </w:rPr>
        <w:t>י לגרוע מאחריותו המלאה לשירותים</w:t>
      </w:r>
      <w:r>
        <w:t xml:space="preserve"> </w:t>
      </w:r>
      <w:r w:rsidRPr="00FA152D">
        <w:rPr>
          <w:rtl/>
        </w:rPr>
        <w:t>ואין בהם כדי להטיל על המשרד ו/או המנהל אחריות כלשהי לשירותים.</w:t>
      </w:r>
    </w:p>
    <w:p w:rsidR="004A6C1B" w:rsidRPr="00FA152D" w:rsidRDefault="004A6C1B" w:rsidP="00153CBD">
      <w:pPr>
        <w:numPr>
          <w:ilvl w:val="1"/>
          <w:numId w:val="25"/>
        </w:numPr>
        <w:tabs>
          <w:tab w:val="left" w:pos="1080"/>
          <w:tab w:val="left" w:pos="1800"/>
        </w:tabs>
        <w:overflowPunct w:val="0"/>
        <w:autoSpaceDE w:val="0"/>
        <w:autoSpaceDN w:val="0"/>
        <w:adjustRightInd w:val="0"/>
        <w:spacing w:line="360" w:lineRule="auto"/>
        <w:jc w:val="both"/>
        <w:textAlignment w:val="baseline"/>
        <w:rPr>
          <w:rtl/>
        </w:rPr>
      </w:pPr>
      <w:r w:rsidRPr="00FA152D">
        <w:rPr>
          <w:rtl/>
        </w:rPr>
        <w:t>המנהל רשאי לבדוק את טיב רמת השירותים ואת</w:t>
      </w:r>
      <w:r w:rsidR="001A14EB">
        <w:rPr>
          <w:rtl/>
        </w:rPr>
        <w:t xml:space="preserve"> מידת ההתקדמות בביצוע השירותים.</w:t>
      </w:r>
      <w:r>
        <w:t xml:space="preserve"> </w:t>
      </w:r>
      <w:r w:rsidRPr="00FA152D">
        <w:rPr>
          <w:rtl/>
        </w:rPr>
        <w:t xml:space="preserve">כן רשאי הוא לבדוק אם </w:t>
      </w:r>
      <w:r>
        <w:rPr>
          <w:rtl/>
        </w:rPr>
        <w:t>נותן השירותים</w:t>
      </w:r>
      <w:r w:rsidRPr="00FA152D">
        <w:rPr>
          <w:rtl/>
        </w:rPr>
        <w:t xml:space="preserve"> מבצע כהלכה הוראות הסכם זה. </w:t>
      </w:r>
      <w:r>
        <w:rPr>
          <w:rtl/>
        </w:rPr>
        <w:t>נותן השירותים</w:t>
      </w:r>
      <w:r w:rsidRPr="00FA152D">
        <w:rPr>
          <w:rtl/>
        </w:rPr>
        <w:t xml:space="preserve"> מתחייב לאפשר ולסייע למנהל לבצע את הבדיקה בכל עת.</w:t>
      </w:r>
    </w:p>
    <w:p w:rsidR="004A6C1B" w:rsidRDefault="00C82049" w:rsidP="004A6C1B">
      <w:pPr>
        <w:pStyle w:val="aff"/>
        <w:numPr>
          <w:ilvl w:val="1"/>
          <w:numId w:val="25"/>
        </w:numPr>
        <w:tabs>
          <w:tab w:val="left" w:pos="1080"/>
          <w:tab w:val="left" w:pos="1680"/>
          <w:tab w:val="left" w:pos="1800"/>
        </w:tabs>
        <w:overflowPunct w:val="0"/>
        <w:autoSpaceDE w:val="0"/>
        <w:autoSpaceDN w:val="0"/>
        <w:adjustRightInd w:val="0"/>
        <w:spacing w:line="360" w:lineRule="auto"/>
        <w:ind w:left="1080"/>
        <w:jc w:val="both"/>
        <w:textAlignment w:val="baseline"/>
        <w:rPr>
          <w:rtl/>
        </w:rPr>
      </w:pPr>
      <w:r>
        <w:rPr>
          <w:rFonts w:hint="cs"/>
          <w:rtl/>
        </w:rPr>
        <w:t>המנהל רשאי לדרוש דיווחים נוספים מ</w:t>
      </w:r>
      <w:r w:rsidR="004A6C1B">
        <w:rPr>
          <w:rtl/>
        </w:rPr>
        <w:t>נותן השירותים</w:t>
      </w:r>
      <w:r>
        <w:rPr>
          <w:rFonts w:hint="cs"/>
          <w:rtl/>
        </w:rPr>
        <w:t>, ונותן השירותים מתחייב</w:t>
      </w:r>
      <w:r w:rsidR="004A6C1B" w:rsidRPr="00FA152D">
        <w:rPr>
          <w:rtl/>
        </w:rPr>
        <w:t xml:space="preserve"> לדווח למנהל </w:t>
      </w:r>
      <w:r w:rsidRPr="00FA152D">
        <w:rPr>
          <w:rtl/>
        </w:rPr>
        <w:t>בכל עת שיידרש על ידי המנהל</w:t>
      </w:r>
      <w:r w:rsidRPr="00FA152D">
        <w:rPr>
          <w:rFonts w:hint="cs"/>
          <w:rtl/>
        </w:rPr>
        <w:t xml:space="preserve"> </w:t>
      </w:r>
      <w:r w:rsidR="0099621C">
        <w:rPr>
          <w:rtl/>
        </w:rPr>
        <w:t>בכתב על ביצוע השירותים</w:t>
      </w:r>
      <w:r w:rsidR="0099621C">
        <w:rPr>
          <w:rFonts w:hint="cs"/>
          <w:rtl/>
        </w:rPr>
        <w:t>.</w:t>
      </w:r>
    </w:p>
    <w:p w:rsidR="00B07D5F" w:rsidRDefault="004A6C1B" w:rsidP="004818DB">
      <w:pPr>
        <w:pStyle w:val="aff"/>
        <w:numPr>
          <w:ilvl w:val="0"/>
          <w:numId w:val="24"/>
        </w:numPr>
        <w:tabs>
          <w:tab w:val="left" w:pos="1080"/>
        </w:tabs>
        <w:spacing w:line="360" w:lineRule="auto"/>
        <w:rPr>
          <w:rtl/>
        </w:rPr>
      </w:pPr>
      <w:r>
        <w:rPr>
          <w:rtl/>
        </w:rPr>
        <w:t>נותן השירותים מתחייב לפעול בכל הדרכים ההכרחיות לביצוע השירותים</w:t>
      </w:r>
      <w:r w:rsidR="004818DB">
        <w:rPr>
          <w:rFonts w:hint="cs"/>
          <w:rtl/>
        </w:rPr>
        <w:t>,</w:t>
      </w:r>
      <w:r>
        <w:rPr>
          <w:rtl/>
        </w:rPr>
        <w:t xml:space="preserve"> לרבות קיום פגישות</w:t>
      </w:r>
      <w:r>
        <w:rPr>
          <w:rFonts w:hint="cs"/>
          <w:rtl/>
        </w:rPr>
        <w:t>,</w:t>
      </w:r>
      <w:r>
        <w:rPr>
          <w:rtl/>
        </w:rPr>
        <w:t xml:space="preserve"> עפ"י הצורך וכיו"ב</w:t>
      </w:r>
      <w:r>
        <w:rPr>
          <w:rFonts w:hint="cs"/>
          <w:rtl/>
        </w:rPr>
        <w:t xml:space="preserve">. </w:t>
      </w:r>
      <w:r>
        <w:rPr>
          <w:rFonts w:hint="cs"/>
          <w:rtl/>
        </w:rPr>
        <w:br/>
      </w:r>
    </w:p>
    <w:p w:rsidR="004A6C1B" w:rsidRPr="0018327F" w:rsidRDefault="004A6C1B" w:rsidP="00286BA3">
      <w:pPr>
        <w:numPr>
          <w:ilvl w:val="0"/>
          <w:numId w:val="24"/>
        </w:numPr>
        <w:tabs>
          <w:tab w:val="left" w:pos="1080"/>
        </w:tabs>
        <w:spacing w:line="360" w:lineRule="auto"/>
        <w:rPr>
          <w:b/>
          <w:bCs/>
        </w:rPr>
      </w:pPr>
      <w:r w:rsidRPr="0018327F">
        <w:rPr>
          <w:rFonts w:hint="cs"/>
          <w:b/>
          <w:bCs/>
          <w:rtl/>
        </w:rPr>
        <w:t>תקופת ההתקשרות:</w:t>
      </w:r>
    </w:p>
    <w:p w:rsidR="00551AC4" w:rsidRDefault="00551AC4" w:rsidP="00D8720A">
      <w:pPr>
        <w:numPr>
          <w:ilvl w:val="0"/>
          <w:numId w:val="28"/>
        </w:numPr>
        <w:tabs>
          <w:tab w:val="left" w:pos="1080"/>
          <w:tab w:val="left" w:pos="1800"/>
        </w:tabs>
        <w:overflowPunct w:val="0"/>
        <w:autoSpaceDE w:val="0"/>
        <w:autoSpaceDN w:val="0"/>
        <w:adjustRightInd w:val="0"/>
        <w:spacing w:line="360" w:lineRule="auto"/>
        <w:jc w:val="both"/>
        <w:textAlignment w:val="baseline"/>
      </w:pPr>
      <w:r w:rsidRPr="00551AC4">
        <w:rPr>
          <w:rFonts w:ascii="Arial" w:hAnsi="Arial"/>
          <w:rtl/>
        </w:rPr>
        <w:t xml:space="preserve">תקופת </w:t>
      </w:r>
      <w:r w:rsidRPr="00551AC4">
        <w:rPr>
          <w:rFonts w:ascii="Arial" w:hAnsi="Arial" w:hint="cs"/>
          <w:rtl/>
        </w:rPr>
        <w:t>ההתקשרות</w:t>
      </w:r>
      <w:r w:rsidRPr="00551AC4">
        <w:rPr>
          <w:rFonts w:ascii="Arial" w:hAnsi="Arial"/>
          <w:rtl/>
        </w:rPr>
        <w:t xml:space="preserve"> </w:t>
      </w:r>
      <w:r w:rsidRPr="00551AC4">
        <w:rPr>
          <w:rFonts w:ascii="Arial" w:hAnsi="Arial" w:hint="cs"/>
          <w:rtl/>
        </w:rPr>
        <w:t>לביצוע העבודה תהא</w:t>
      </w:r>
      <w:r w:rsidRPr="00551AC4">
        <w:rPr>
          <w:rFonts w:ascii="Arial" w:hAnsi="Arial"/>
          <w:rtl/>
        </w:rPr>
        <w:t xml:space="preserve"> למשך </w:t>
      </w:r>
      <w:r w:rsidR="000E7C96">
        <w:rPr>
          <w:rFonts w:ascii="Arial" w:hAnsi="Arial" w:hint="cs"/>
          <w:rtl/>
        </w:rPr>
        <w:t xml:space="preserve">24 </w:t>
      </w:r>
      <w:r w:rsidRPr="00551AC4">
        <w:rPr>
          <w:rFonts w:ascii="Arial" w:hAnsi="Arial" w:hint="cs"/>
          <w:rtl/>
        </w:rPr>
        <w:t>חודשים</w:t>
      </w:r>
      <w:r w:rsidRPr="00551AC4">
        <w:rPr>
          <w:rFonts w:ascii="Arial" w:hAnsi="Arial"/>
          <w:rtl/>
        </w:rPr>
        <w:t xml:space="preserve"> </w:t>
      </w:r>
      <w:r w:rsidRPr="00551AC4">
        <w:rPr>
          <w:rFonts w:ascii="Arial" w:hAnsi="Arial" w:hint="cs"/>
          <w:rtl/>
        </w:rPr>
        <w:t xml:space="preserve">החל </w:t>
      </w:r>
      <w:r w:rsidR="000E7C96">
        <w:rPr>
          <w:rFonts w:ascii="Arial" w:hAnsi="Arial" w:hint="cs"/>
          <w:rtl/>
        </w:rPr>
        <w:t xml:space="preserve">מיום תחילת מתן השירותים ובלבד שהחוזה נחתם </w:t>
      </w:r>
      <w:r w:rsidRPr="00D208DD">
        <w:rPr>
          <w:rFonts w:hint="cs"/>
          <w:rtl/>
        </w:rPr>
        <w:t>על ידי כל מורשי החתימה של המשרד.</w:t>
      </w:r>
    </w:p>
    <w:p w:rsidR="00551AC4" w:rsidRDefault="001C4A36" w:rsidP="001C4A36">
      <w:pPr>
        <w:numPr>
          <w:ilvl w:val="0"/>
          <w:numId w:val="28"/>
        </w:numPr>
        <w:tabs>
          <w:tab w:val="left" w:pos="1080"/>
          <w:tab w:val="left" w:pos="1800"/>
        </w:tabs>
        <w:overflowPunct w:val="0"/>
        <w:autoSpaceDE w:val="0"/>
        <w:autoSpaceDN w:val="0"/>
        <w:adjustRightInd w:val="0"/>
        <w:spacing w:line="360" w:lineRule="auto"/>
        <w:jc w:val="both"/>
        <w:textAlignment w:val="baseline"/>
      </w:pPr>
      <w:r>
        <w:rPr>
          <w:rtl/>
        </w:rPr>
        <w:t>ל</w:t>
      </w:r>
      <w:r>
        <w:rPr>
          <w:rFonts w:hint="cs"/>
          <w:rtl/>
        </w:rPr>
        <w:t>נותן השירותים</w:t>
      </w:r>
      <w:r w:rsidR="004E6589">
        <w:rPr>
          <w:rtl/>
        </w:rPr>
        <w:t xml:space="preserve"> י</w:t>
      </w:r>
      <w:r w:rsidR="004E6589">
        <w:rPr>
          <w:rFonts w:hint="cs"/>
          <w:rtl/>
        </w:rPr>
        <w:t>י</w:t>
      </w:r>
      <w:r w:rsidR="004E6589">
        <w:rPr>
          <w:rtl/>
        </w:rPr>
        <w:t>נתנו 21 יום קלנד</w:t>
      </w:r>
      <w:r w:rsidR="004E6589">
        <w:rPr>
          <w:rFonts w:hint="cs"/>
          <w:rtl/>
        </w:rPr>
        <w:t>א</w:t>
      </w:r>
      <w:r w:rsidR="004E6589">
        <w:rPr>
          <w:rtl/>
        </w:rPr>
        <w:t>רים</w:t>
      </w:r>
      <w:r w:rsidR="004E6589">
        <w:rPr>
          <w:rFonts w:hint="cs"/>
          <w:rtl/>
        </w:rPr>
        <w:t xml:space="preserve"> מיום החתימה על החוזה על ידי הצדדים</w:t>
      </w:r>
      <w:r w:rsidR="004E6589">
        <w:rPr>
          <w:rtl/>
        </w:rPr>
        <w:t xml:space="preserve"> לצורך התארגנות להפעלת השירותים</w:t>
      </w:r>
      <w:r w:rsidR="004E6589">
        <w:rPr>
          <w:rFonts w:hint="cs"/>
          <w:rtl/>
        </w:rPr>
        <w:t xml:space="preserve"> הנדרשים</w:t>
      </w:r>
      <w:r>
        <w:rPr>
          <w:rFonts w:hint="cs"/>
          <w:rtl/>
        </w:rPr>
        <w:t>. תחילת מתן השירותים תמנה החל מסיום תקופת ההתארגנות.</w:t>
      </w:r>
      <w:r w:rsidR="004E6589">
        <w:rPr>
          <w:rFonts w:hint="cs"/>
          <w:rtl/>
        </w:rPr>
        <w:t xml:space="preserve"> </w:t>
      </w:r>
      <w:r w:rsidR="004E6589">
        <w:rPr>
          <w:rtl/>
        </w:rPr>
        <w:t>מובהר בזאת</w:t>
      </w:r>
      <w:r w:rsidR="004E6589">
        <w:rPr>
          <w:rFonts w:hint="cs"/>
          <w:rtl/>
        </w:rPr>
        <w:t>,</w:t>
      </w:r>
      <w:r w:rsidR="004E6589">
        <w:rPr>
          <w:rtl/>
        </w:rPr>
        <w:t xml:space="preserve"> כי המשרד לא </w:t>
      </w:r>
      <w:r w:rsidR="004E6589">
        <w:rPr>
          <w:rFonts w:hint="cs"/>
          <w:rtl/>
        </w:rPr>
        <w:t>י</w:t>
      </w:r>
      <w:r w:rsidR="004E6589">
        <w:rPr>
          <w:rtl/>
        </w:rPr>
        <w:t xml:space="preserve">ישא בכל תשלום עבור הפעילות בתקופת ההתארגנות והיא תעשה על חשבון הזוכה ובאחריותו. </w:t>
      </w:r>
      <w:r w:rsidR="00551AC4" w:rsidRPr="009513DC">
        <w:rPr>
          <w:rFonts w:hint="cs"/>
          <w:rtl/>
        </w:rPr>
        <w:t xml:space="preserve">  </w:t>
      </w:r>
    </w:p>
    <w:p w:rsidR="00551AC4" w:rsidRDefault="00551AC4" w:rsidP="000E7C96">
      <w:pPr>
        <w:numPr>
          <w:ilvl w:val="0"/>
          <w:numId w:val="28"/>
        </w:numPr>
        <w:tabs>
          <w:tab w:val="left" w:pos="1080"/>
          <w:tab w:val="left" w:pos="1800"/>
        </w:tabs>
        <w:overflowPunct w:val="0"/>
        <w:autoSpaceDE w:val="0"/>
        <w:autoSpaceDN w:val="0"/>
        <w:adjustRightInd w:val="0"/>
        <w:spacing w:line="360" w:lineRule="auto"/>
        <w:jc w:val="both"/>
        <w:textAlignment w:val="baseline"/>
      </w:pPr>
      <w:r w:rsidRPr="009513DC">
        <w:rPr>
          <w:rFonts w:hint="cs"/>
          <w:rtl/>
        </w:rPr>
        <w:lastRenderedPageBreak/>
        <w:t xml:space="preserve">מובהר בזאת כי הפעילות בתקופה </w:t>
      </w:r>
      <w:r w:rsidR="000E7C96">
        <w:rPr>
          <w:rFonts w:hint="cs"/>
          <w:rtl/>
        </w:rPr>
        <w:t xml:space="preserve">האמורה בסעיף ב' לעיל </w:t>
      </w:r>
      <w:r w:rsidRPr="009513DC">
        <w:rPr>
          <w:rFonts w:hint="cs"/>
          <w:rtl/>
        </w:rPr>
        <w:t>תעשה על חשבון הזוכה ובאחריותו.</w:t>
      </w:r>
    </w:p>
    <w:p w:rsidR="00551AC4" w:rsidRDefault="00551AC4" w:rsidP="00551AC4">
      <w:pPr>
        <w:numPr>
          <w:ilvl w:val="0"/>
          <w:numId w:val="28"/>
        </w:numPr>
        <w:tabs>
          <w:tab w:val="left" w:pos="1080"/>
          <w:tab w:val="left" w:pos="1800"/>
        </w:tabs>
        <w:overflowPunct w:val="0"/>
        <w:autoSpaceDE w:val="0"/>
        <w:autoSpaceDN w:val="0"/>
        <w:adjustRightInd w:val="0"/>
        <w:spacing w:line="360" w:lineRule="auto"/>
        <w:jc w:val="both"/>
        <w:textAlignment w:val="baseline"/>
      </w:pPr>
      <w:r w:rsidRPr="00551AC4">
        <w:rPr>
          <w:rFonts w:ascii="Arial" w:hAnsi="Arial"/>
          <w:rtl/>
        </w:rPr>
        <w:t xml:space="preserve">למשרד שמורה זכות ברירה  (אופציה) להאריך את תקופת החוזה וביצוע השירותים לתקופות נוספות שלא יעלו על </w:t>
      </w:r>
      <w:r w:rsidRPr="00551AC4">
        <w:rPr>
          <w:rFonts w:ascii="Arial" w:hAnsi="Arial" w:hint="cs"/>
          <w:rtl/>
        </w:rPr>
        <w:t>שלוש</w:t>
      </w:r>
      <w:r w:rsidRPr="00551AC4">
        <w:rPr>
          <w:rFonts w:ascii="Arial" w:hAnsi="Arial"/>
          <w:rtl/>
        </w:rPr>
        <w:t xml:space="preserve"> שנים נוספות</w:t>
      </w:r>
      <w:r w:rsidRPr="00551AC4">
        <w:rPr>
          <w:rFonts w:ascii="Arial" w:hAnsi="Arial" w:hint="cs"/>
          <w:rtl/>
        </w:rPr>
        <w:t xml:space="preserve"> במצטבר</w:t>
      </w:r>
      <w:r w:rsidRPr="00551AC4">
        <w:rPr>
          <w:rFonts w:ascii="Arial" w:hAnsi="Arial"/>
          <w:rtl/>
        </w:rPr>
        <w:t>, כפי שיקבע המשרד מעת לעת, בכפוף למגבלות התקציב וחוק התקציב</w:t>
      </w:r>
      <w:r w:rsidRPr="00551AC4">
        <w:rPr>
          <w:rFonts w:ascii="Arial" w:hAnsi="Arial" w:hint="cs"/>
          <w:rtl/>
        </w:rPr>
        <w:t>. סה"כ תקופת ההתקשרות המקסימאלית על פי מכרז זה תהיה לחמש שנים וחודש במצטבר, ע"פ שיקול דעתו הבלעדית של המשרד ובכפוף להחלטות ועדות המכרזים של המשרד וכן בכפוף להוצאת הזמנות חתומות ע"י מורשי החתימה של המשרד (להלן: "</w:t>
      </w:r>
      <w:r w:rsidRPr="00551AC4">
        <w:rPr>
          <w:rFonts w:ascii="Arial" w:hAnsi="Arial" w:hint="cs"/>
          <w:b/>
          <w:bCs/>
          <w:rtl/>
        </w:rPr>
        <w:t>תקופת ההתקשרות</w:t>
      </w:r>
      <w:r w:rsidRPr="00551AC4">
        <w:rPr>
          <w:rFonts w:ascii="Arial" w:hAnsi="Arial" w:hint="cs"/>
          <w:rtl/>
        </w:rPr>
        <w:t>").</w:t>
      </w:r>
    </w:p>
    <w:p w:rsidR="004A6C1B" w:rsidRDefault="004A6C1B" w:rsidP="00551AC4">
      <w:pPr>
        <w:numPr>
          <w:ilvl w:val="0"/>
          <w:numId w:val="28"/>
        </w:numPr>
        <w:tabs>
          <w:tab w:val="left" w:pos="1080"/>
          <w:tab w:val="left" w:pos="1800"/>
        </w:tabs>
        <w:overflowPunct w:val="0"/>
        <w:autoSpaceDE w:val="0"/>
        <w:autoSpaceDN w:val="0"/>
        <w:adjustRightInd w:val="0"/>
        <w:spacing w:line="360" w:lineRule="auto"/>
        <w:jc w:val="both"/>
        <w:textAlignment w:val="baseline"/>
        <w:rPr>
          <w:rtl/>
        </w:rPr>
      </w:pPr>
      <w:r>
        <w:rPr>
          <w:rFonts w:hint="cs"/>
          <w:rtl/>
        </w:rPr>
        <w:t>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במקרה האמור ישלם המזמין לנותן השירותים עבור השירותים שניתנו עד למועד ההפסקה, ובהתאם לקבוע בחוזה זה.</w:t>
      </w:r>
    </w:p>
    <w:p w:rsidR="004A6C1B" w:rsidRPr="00C46676" w:rsidRDefault="004A6C1B" w:rsidP="00551AC4">
      <w:pPr>
        <w:numPr>
          <w:ilvl w:val="0"/>
          <w:numId w:val="28"/>
        </w:numPr>
        <w:tabs>
          <w:tab w:val="left" w:pos="1080"/>
          <w:tab w:val="left" w:pos="1800"/>
        </w:tabs>
        <w:overflowPunct w:val="0"/>
        <w:autoSpaceDE w:val="0"/>
        <w:autoSpaceDN w:val="0"/>
        <w:adjustRightInd w:val="0"/>
        <w:spacing w:line="360" w:lineRule="auto"/>
        <w:jc w:val="both"/>
        <w:textAlignment w:val="baseline"/>
        <w:rPr>
          <w:rtl/>
        </w:rPr>
      </w:pPr>
      <w:r>
        <w:rPr>
          <w:rFonts w:hint="cs"/>
          <w:rtl/>
        </w:rPr>
        <w:t>למען הסר ספק יודגש כי המשרד שומר לעצמו את הזכות להפסיק, בכל שלב שהוא, את העבודות המפורטות בהסכם זה</w:t>
      </w:r>
      <w:r w:rsidR="004818DB">
        <w:rPr>
          <w:rFonts w:hint="cs"/>
          <w:rtl/>
        </w:rPr>
        <w:t xml:space="preserve">, כמפורט בסעיף </w:t>
      </w:r>
      <w:r w:rsidR="00551AC4">
        <w:rPr>
          <w:rFonts w:hint="cs"/>
          <w:rtl/>
        </w:rPr>
        <w:t>ה'</w:t>
      </w:r>
      <w:r w:rsidR="004818DB">
        <w:rPr>
          <w:rFonts w:hint="cs"/>
          <w:rtl/>
        </w:rPr>
        <w:t xml:space="preserve"> לעיל,</w:t>
      </w:r>
      <w:r>
        <w:rPr>
          <w:rFonts w:hint="cs"/>
          <w:rtl/>
        </w:rPr>
        <w:t xml:space="preserve"> ולנותן השירותים לא תהיה כל טענה ו/או תביעה ו/או </w:t>
      </w:r>
      <w:r w:rsidRPr="00C46676">
        <w:rPr>
          <w:rFonts w:hint="cs"/>
          <w:rtl/>
        </w:rPr>
        <w:t>דרישה בקשר לכך.</w:t>
      </w:r>
      <w:r>
        <w:rPr>
          <w:rFonts w:hint="cs"/>
          <w:rtl/>
        </w:rPr>
        <w:br/>
      </w:r>
    </w:p>
    <w:p w:rsidR="004818DB" w:rsidRDefault="004818DB" w:rsidP="004818DB">
      <w:pPr>
        <w:numPr>
          <w:ilvl w:val="0"/>
          <w:numId w:val="24"/>
        </w:numPr>
        <w:tabs>
          <w:tab w:val="left" w:pos="1800"/>
        </w:tabs>
        <w:overflowPunct w:val="0"/>
        <w:autoSpaceDE w:val="0"/>
        <w:autoSpaceDN w:val="0"/>
        <w:adjustRightInd w:val="0"/>
        <w:spacing w:line="360" w:lineRule="auto"/>
        <w:textAlignment w:val="baseline"/>
      </w:pPr>
      <w:r>
        <w:rPr>
          <w:rFonts w:hint="cs"/>
          <w:rtl/>
        </w:rPr>
        <w:t>התמורה עבור השירותים בהתאם להסכם זה:</w:t>
      </w:r>
    </w:p>
    <w:p w:rsidR="004A6C1B" w:rsidRDefault="004A6C1B" w:rsidP="00D478E8">
      <w:pPr>
        <w:pStyle w:val="aff"/>
        <w:numPr>
          <w:ilvl w:val="0"/>
          <w:numId w:val="50"/>
        </w:numPr>
        <w:tabs>
          <w:tab w:val="left" w:pos="1800"/>
        </w:tabs>
        <w:overflowPunct w:val="0"/>
        <w:autoSpaceDE w:val="0"/>
        <w:autoSpaceDN w:val="0"/>
        <w:adjustRightInd w:val="0"/>
        <w:spacing w:line="360" w:lineRule="auto"/>
        <w:jc w:val="both"/>
        <w:textAlignment w:val="baseline"/>
      </w:pPr>
      <w:r w:rsidRPr="00D22930">
        <w:rPr>
          <w:rFonts w:hint="cs"/>
          <w:rtl/>
        </w:rPr>
        <w:t xml:space="preserve">תמורת ביצוע השירותים </w:t>
      </w:r>
      <w:r w:rsidR="008C561C">
        <w:rPr>
          <w:rFonts w:hint="cs"/>
          <w:rtl/>
        </w:rPr>
        <w:t xml:space="preserve">כמפורט לעיל </w:t>
      </w:r>
      <w:r w:rsidRPr="00D22930">
        <w:rPr>
          <w:rFonts w:hint="cs"/>
          <w:rtl/>
        </w:rPr>
        <w:t xml:space="preserve">ישולם לנותן השירותים, בהתאם להצעתו במכרז וכמפורט </w:t>
      </w:r>
      <w:r w:rsidRPr="00D8720A">
        <w:rPr>
          <w:rFonts w:hint="cs"/>
          <w:rtl/>
        </w:rPr>
        <w:t>בנספחי התשלומים א1</w:t>
      </w:r>
      <w:r w:rsidR="005B3430" w:rsidRPr="00D8720A">
        <w:rPr>
          <w:rFonts w:hint="cs"/>
          <w:rtl/>
        </w:rPr>
        <w:t xml:space="preserve"> ו-</w:t>
      </w:r>
      <w:r w:rsidRPr="00D8720A">
        <w:rPr>
          <w:rFonts w:hint="cs"/>
          <w:rtl/>
        </w:rPr>
        <w:t>א3</w:t>
      </w:r>
      <w:r w:rsidR="00277CF0" w:rsidRPr="00D8720A">
        <w:rPr>
          <w:rFonts w:hint="cs"/>
          <w:color w:val="FF0000"/>
          <w:rtl/>
        </w:rPr>
        <w:t xml:space="preserve"> </w:t>
      </w:r>
      <w:r w:rsidR="00277CF0" w:rsidRPr="00D8720A">
        <w:rPr>
          <w:rFonts w:hint="cs"/>
          <w:rtl/>
        </w:rPr>
        <w:t>ל</w:t>
      </w:r>
      <w:r w:rsidR="00652511" w:rsidRPr="00D8720A">
        <w:rPr>
          <w:rFonts w:hint="cs"/>
          <w:rtl/>
        </w:rPr>
        <w:t>חוזה</w:t>
      </w:r>
      <w:r w:rsidRPr="00D8720A">
        <w:rPr>
          <w:rFonts w:hint="cs"/>
          <w:rtl/>
        </w:rPr>
        <w:t>, ובכפוף</w:t>
      </w:r>
      <w:r w:rsidRPr="00D22930">
        <w:rPr>
          <w:rFonts w:hint="cs"/>
          <w:rtl/>
        </w:rPr>
        <w:t xml:space="preserve"> לאישור המנהל.</w:t>
      </w:r>
      <w:r w:rsidR="00D478E8" w:rsidRPr="00FD0275">
        <w:rPr>
          <w:rtl/>
        </w:rPr>
        <w:t xml:space="preserve"> </w:t>
      </w:r>
      <w:r w:rsidR="00D478E8" w:rsidRPr="00D478E8">
        <w:rPr>
          <w:rFonts w:hint="eastAsia"/>
          <w:rtl/>
        </w:rPr>
        <w:t>יודגש</w:t>
      </w:r>
      <w:r w:rsidR="00D478E8" w:rsidRPr="00D478E8">
        <w:rPr>
          <w:rtl/>
        </w:rPr>
        <w:t xml:space="preserve"> </w:t>
      </w:r>
      <w:r w:rsidR="00D478E8" w:rsidRPr="00D478E8">
        <w:rPr>
          <w:rFonts w:hint="eastAsia"/>
          <w:rtl/>
        </w:rPr>
        <w:t>כי</w:t>
      </w:r>
      <w:r w:rsidR="00D478E8" w:rsidRPr="00D478E8">
        <w:rPr>
          <w:rtl/>
        </w:rPr>
        <w:t xml:space="preserve"> </w:t>
      </w:r>
      <w:r w:rsidR="00D478E8" w:rsidRPr="00D478E8">
        <w:rPr>
          <w:rFonts w:hint="eastAsia"/>
          <w:rtl/>
        </w:rPr>
        <w:t>היקף</w:t>
      </w:r>
      <w:r w:rsidR="00D478E8" w:rsidRPr="00D478E8">
        <w:rPr>
          <w:rtl/>
        </w:rPr>
        <w:t xml:space="preserve"> </w:t>
      </w:r>
      <w:r w:rsidR="00D478E8" w:rsidRPr="00D478E8">
        <w:rPr>
          <w:rFonts w:hint="eastAsia"/>
          <w:rtl/>
        </w:rPr>
        <w:t>ההתקשרות</w:t>
      </w:r>
      <w:r w:rsidR="00D478E8" w:rsidRPr="00D478E8">
        <w:rPr>
          <w:rtl/>
        </w:rPr>
        <w:t xml:space="preserve"> </w:t>
      </w:r>
      <w:r w:rsidR="00D478E8" w:rsidRPr="00D478E8">
        <w:rPr>
          <w:rFonts w:hint="eastAsia"/>
          <w:rtl/>
        </w:rPr>
        <w:t>כאמור</w:t>
      </w:r>
      <w:r w:rsidR="00D478E8" w:rsidRPr="00D478E8">
        <w:rPr>
          <w:rtl/>
        </w:rPr>
        <w:t xml:space="preserve"> הינו קבוע לא ישתנה אף אם היקף השירותים בפועל, קרי – מס</w:t>
      </w:r>
      <w:r w:rsidR="00D478E8" w:rsidRPr="00D478E8">
        <w:rPr>
          <w:rFonts w:hint="cs"/>
          <w:rtl/>
        </w:rPr>
        <w:t>פ</w:t>
      </w:r>
      <w:r w:rsidR="00D478E8" w:rsidRPr="00D478E8">
        <w:rPr>
          <w:rFonts w:hint="eastAsia"/>
          <w:rtl/>
        </w:rPr>
        <w:t>ר</w:t>
      </w:r>
      <w:r w:rsidR="00D478E8" w:rsidRPr="00D478E8">
        <w:rPr>
          <w:rtl/>
        </w:rPr>
        <w:t xml:space="preserve"> </w:t>
      </w:r>
      <w:r w:rsidR="00D478E8" w:rsidRPr="00D478E8">
        <w:rPr>
          <w:rFonts w:hint="eastAsia"/>
          <w:rtl/>
        </w:rPr>
        <w:t>הפעולות</w:t>
      </w:r>
      <w:r w:rsidR="00D478E8" w:rsidRPr="00D478E8">
        <w:rPr>
          <w:rtl/>
        </w:rPr>
        <w:t xml:space="preserve"> </w:t>
      </w:r>
      <w:r w:rsidR="00D478E8" w:rsidRPr="00D478E8">
        <w:rPr>
          <w:rFonts w:hint="eastAsia"/>
          <w:rtl/>
        </w:rPr>
        <w:t>הנדרש</w:t>
      </w:r>
      <w:r w:rsidR="00D478E8" w:rsidRPr="00D478E8">
        <w:rPr>
          <w:rtl/>
        </w:rPr>
        <w:t xml:space="preserve">, יעלה על </w:t>
      </w:r>
      <w:r w:rsidR="00D478E8" w:rsidRPr="00D478E8">
        <w:rPr>
          <w:rFonts w:hint="eastAsia"/>
          <w:rtl/>
        </w:rPr>
        <w:t>ההערכה</w:t>
      </w:r>
      <w:r w:rsidR="00D478E8" w:rsidRPr="00D478E8">
        <w:rPr>
          <w:rtl/>
        </w:rPr>
        <w:t xml:space="preserve"> </w:t>
      </w:r>
      <w:r w:rsidR="00D478E8" w:rsidRPr="00D478E8">
        <w:rPr>
          <w:rFonts w:hint="eastAsia"/>
          <w:rtl/>
        </w:rPr>
        <w:t>המפורטת</w:t>
      </w:r>
      <w:r w:rsidR="00D478E8" w:rsidRPr="00D478E8">
        <w:rPr>
          <w:rtl/>
        </w:rPr>
        <w:t xml:space="preserve"> לעיל ועל המציעים להביא זאת </w:t>
      </w:r>
      <w:r w:rsidR="00D478E8" w:rsidRPr="00D478E8">
        <w:rPr>
          <w:rFonts w:hint="eastAsia"/>
          <w:rtl/>
        </w:rPr>
        <w:t>בחשבון</w:t>
      </w:r>
      <w:r w:rsidR="00D478E8" w:rsidRPr="00D478E8">
        <w:rPr>
          <w:rFonts w:hint="cs"/>
          <w:rtl/>
        </w:rPr>
        <w:t xml:space="preserve">. </w:t>
      </w:r>
      <w:r w:rsidR="00D478E8">
        <w:rPr>
          <w:rFonts w:hint="cs"/>
          <w:rtl/>
        </w:rPr>
        <w:t>עם זאת, יצוין כי אם יחול שינוי בשיעור העולה על 10% בהיקף הפעולות אותן יבצע הזוכה, תינתן תוספת או הפחתה מהיקף ההתקשרות, הכל כמפורט בנספח ה' להסכם (השירותים הנדרשים) בפרק התמורה.</w:t>
      </w:r>
    </w:p>
    <w:p w:rsidR="00D05BD6" w:rsidRDefault="00D05BD6" w:rsidP="00551AC4">
      <w:pPr>
        <w:pStyle w:val="aff"/>
        <w:numPr>
          <w:ilvl w:val="0"/>
          <w:numId w:val="50"/>
        </w:numPr>
        <w:tabs>
          <w:tab w:val="left" w:pos="1080"/>
        </w:tabs>
        <w:spacing w:line="360" w:lineRule="auto"/>
        <w:jc w:val="both"/>
        <w:rPr>
          <w:rtl/>
        </w:rPr>
      </w:pPr>
      <w:r>
        <w:rPr>
          <w:rtl/>
        </w:rPr>
        <w:t xml:space="preserve">התמורה </w:t>
      </w:r>
      <w:r>
        <w:rPr>
          <w:rFonts w:hint="cs"/>
          <w:rtl/>
        </w:rPr>
        <w:t xml:space="preserve">אינה </w:t>
      </w:r>
      <w:r>
        <w:rPr>
          <w:rtl/>
        </w:rPr>
        <w:t>כולל</w:t>
      </w:r>
      <w:r>
        <w:rPr>
          <w:rFonts w:hint="cs"/>
          <w:rtl/>
        </w:rPr>
        <w:t>ת</w:t>
      </w:r>
      <w:r>
        <w:rPr>
          <w:rtl/>
        </w:rPr>
        <w:t xml:space="preserve"> מס ערך מוסף והוא ישולם לנותן השירותים בשיעורים שיהיו בתוקף במועד כל תשלום ותשלום.</w:t>
      </w:r>
    </w:p>
    <w:p w:rsidR="00D05BD6" w:rsidRDefault="00D05BD6" w:rsidP="00551AC4">
      <w:pPr>
        <w:pStyle w:val="aff"/>
        <w:numPr>
          <w:ilvl w:val="0"/>
          <w:numId w:val="50"/>
        </w:numPr>
        <w:tabs>
          <w:tab w:val="left" w:pos="1080"/>
        </w:tabs>
        <w:spacing w:line="360" w:lineRule="auto"/>
        <w:jc w:val="both"/>
        <w:rPr>
          <w:rtl/>
        </w:rPr>
      </w:pPr>
      <w:r>
        <w:rPr>
          <w:rtl/>
        </w:rPr>
        <w:t>נותן השירותים מצהיר, כי הינו "עוסק מורשה" בהתאם ל</w:t>
      </w:r>
      <w:r>
        <w:rPr>
          <w:rFonts w:hint="cs"/>
          <w:rtl/>
        </w:rPr>
        <w:t>ח</w:t>
      </w:r>
      <w:r>
        <w:rPr>
          <w:rtl/>
        </w:rPr>
        <w:t xml:space="preserve">וק מס ערך מוסף תשל"ו - </w:t>
      </w:r>
      <w:r w:rsidRPr="00D05BD6">
        <w:rPr>
          <w:rFonts w:ascii="Rod" w:hint="cs"/>
          <w:rtl/>
        </w:rPr>
        <w:t xml:space="preserve"> </w:t>
      </w:r>
      <w:r w:rsidRPr="00D05BD6">
        <w:rPr>
          <w:rFonts w:ascii="Rod"/>
          <w:rtl/>
        </w:rPr>
        <w:t>1976</w:t>
      </w:r>
      <w:r w:rsidR="007B4641">
        <w:rPr>
          <w:rFonts w:hint="cs"/>
          <w:rtl/>
        </w:rPr>
        <w:t xml:space="preserve"> וכי</w:t>
      </w:r>
      <w:r>
        <w:rPr>
          <w:rFonts w:hint="cs"/>
          <w:rtl/>
        </w:rPr>
        <w:t xml:space="preserve"> הוא מנהל ספרים במס הכנסה כמתחייב</w:t>
      </w:r>
      <w:r>
        <w:rPr>
          <w:rtl/>
        </w:rPr>
        <w:t>.</w:t>
      </w:r>
    </w:p>
    <w:p w:rsidR="00D05BD6" w:rsidRDefault="00D05BD6" w:rsidP="00551AC4">
      <w:pPr>
        <w:pStyle w:val="aff"/>
        <w:numPr>
          <w:ilvl w:val="0"/>
          <w:numId w:val="50"/>
        </w:numPr>
        <w:tabs>
          <w:tab w:val="left" w:pos="1080"/>
        </w:tabs>
        <w:spacing w:line="360" w:lineRule="auto"/>
        <w:jc w:val="both"/>
      </w:pPr>
      <w:r>
        <w:rPr>
          <w:rtl/>
        </w:rPr>
        <w:t xml:space="preserve">כל תשלום לנותן השירותים מותנה בהגשת חשבונית מס כמשמעותה בחוק מס ערך מוסף תשל"ו– </w:t>
      </w:r>
      <w:r>
        <w:rPr>
          <w:rFonts w:hint="cs"/>
          <w:rtl/>
        </w:rPr>
        <w:t>1976 על ידי נותן השירותים לחשבות המשרד.</w:t>
      </w:r>
    </w:p>
    <w:p w:rsidR="00D05BD6" w:rsidRPr="00D05BD6" w:rsidRDefault="00D05BD6" w:rsidP="00551AC4">
      <w:pPr>
        <w:pStyle w:val="aff"/>
        <w:numPr>
          <w:ilvl w:val="0"/>
          <w:numId w:val="50"/>
        </w:numPr>
        <w:tabs>
          <w:tab w:val="left" w:pos="1080"/>
        </w:tabs>
        <w:spacing w:line="360" w:lineRule="auto"/>
        <w:jc w:val="both"/>
        <w:rPr>
          <w:u w:val="single"/>
        </w:rPr>
      </w:pPr>
      <w:r>
        <w:rPr>
          <w:rtl/>
        </w:rPr>
        <w:t xml:space="preserve">מועדי התשלום </w:t>
      </w:r>
      <w:r>
        <w:rPr>
          <w:rFonts w:hint="cs"/>
          <w:rtl/>
        </w:rPr>
        <w:t>יהיו בהתאם</w:t>
      </w:r>
      <w:r>
        <w:rPr>
          <w:rtl/>
        </w:rPr>
        <w:t xml:space="preserve"> במועדים המפורטים להלן:</w:t>
      </w:r>
    </w:p>
    <w:p w:rsidR="00D05BD6" w:rsidRDefault="00D05BD6" w:rsidP="00C63747">
      <w:pPr>
        <w:numPr>
          <w:ilvl w:val="3"/>
          <w:numId w:val="50"/>
        </w:numPr>
        <w:spacing w:line="360" w:lineRule="auto"/>
        <w:jc w:val="both"/>
      </w:pPr>
      <w:r>
        <w:rPr>
          <w:rtl/>
        </w:rPr>
        <w:lastRenderedPageBreak/>
        <w:t>חשבון/חשבונית אשר יוגשו בתאריכים 15-1 בחודש, ישולם בתחילת מועד התשלום הממשלתי של החודש העוקב.</w:t>
      </w:r>
    </w:p>
    <w:p w:rsidR="00D05BD6" w:rsidRDefault="00D05BD6" w:rsidP="00C63747">
      <w:pPr>
        <w:numPr>
          <w:ilvl w:val="3"/>
          <w:numId w:val="50"/>
        </w:numPr>
        <w:spacing w:line="360" w:lineRule="auto"/>
        <w:jc w:val="both"/>
      </w:pPr>
      <w:r>
        <w:rPr>
          <w:rtl/>
        </w:rPr>
        <w:t>חשבון/חשבונית אשר יוגשו בתאריכים 24-16 בחודש, ישולם בחודש העוקב לפי יום הגשת החשבון, כלומר בדיוק 30 יום מיום הגשת החשבון.</w:t>
      </w:r>
    </w:p>
    <w:p w:rsidR="00D05BD6" w:rsidRDefault="00D05BD6" w:rsidP="00C63747">
      <w:pPr>
        <w:numPr>
          <w:ilvl w:val="3"/>
          <w:numId w:val="50"/>
        </w:numPr>
        <w:spacing w:line="360" w:lineRule="auto"/>
        <w:jc w:val="both"/>
      </w:pPr>
      <w:r>
        <w:rPr>
          <w:rtl/>
        </w:rPr>
        <w:t>חשבון/חשבונית אשר יוגשו בתאריכים 31-25 בחודש, ישולם ב-24 בחודש העוקב, דהיינו בסוף מועד התשלום הממשלתי של החודש העוקב.</w:t>
      </w:r>
    </w:p>
    <w:p w:rsidR="00D05BD6" w:rsidRDefault="00D05BD6" w:rsidP="00C63747">
      <w:pPr>
        <w:pStyle w:val="aff"/>
        <w:numPr>
          <w:ilvl w:val="0"/>
          <w:numId w:val="50"/>
        </w:numPr>
        <w:tabs>
          <w:tab w:val="left" w:pos="1080"/>
        </w:tabs>
        <w:spacing w:line="360" w:lineRule="auto"/>
        <w:jc w:val="both"/>
        <w:rPr>
          <w:rtl/>
        </w:rPr>
      </w:pPr>
      <w:r>
        <w:rPr>
          <w:rFonts w:hint="cs"/>
          <w:rtl/>
        </w:rPr>
        <w:t>על אף האמור לעיל, מובהר כי התשלומים על פי חוזה זה יבוצעו כמקובל במשרדי הממשלה ובהתאם להנחיות החשב הכללי לרכישת טובין ושירותים כפי שיהיו בתוקף מעת לעת, בכפוף לחוק התקציב ותקנותיו.</w:t>
      </w:r>
    </w:p>
    <w:p w:rsidR="00D05BD6" w:rsidRDefault="00D05BD6" w:rsidP="00C63747">
      <w:pPr>
        <w:pStyle w:val="aff"/>
        <w:numPr>
          <w:ilvl w:val="0"/>
          <w:numId w:val="50"/>
        </w:numPr>
        <w:tabs>
          <w:tab w:val="left" w:pos="1080"/>
        </w:tabs>
        <w:spacing w:line="360" w:lineRule="auto"/>
        <w:jc w:val="both"/>
      </w:pPr>
      <w:r>
        <w:rPr>
          <w:rFonts w:hint="cs"/>
          <w:rtl/>
        </w:rPr>
        <w:t>מוסכם כי המשרד אינו מוותר על זכויותיו לפי ההסכם או משנה זכויותיו אלא בכתב ובחתימת מורשי החתימה של המשרד.</w:t>
      </w:r>
    </w:p>
    <w:p w:rsidR="004A6C1B" w:rsidRPr="003F12F0" w:rsidRDefault="004A6C1B" w:rsidP="004A6C1B">
      <w:pPr>
        <w:ind w:left="480"/>
        <w:rPr>
          <w:b/>
          <w:bCs/>
          <w:sz w:val="28"/>
          <w:szCs w:val="28"/>
          <w:u w:val="single"/>
          <w:rtl/>
        </w:rPr>
      </w:pPr>
    </w:p>
    <w:p w:rsidR="00521EF8" w:rsidRDefault="00521EF8" w:rsidP="00521EF8">
      <w:pPr>
        <w:numPr>
          <w:ilvl w:val="0"/>
          <w:numId w:val="24"/>
        </w:numPr>
        <w:tabs>
          <w:tab w:val="left" w:pos="1080"/>
        </w:tabs>
        <w:spacing w:line="360" w:lineRule="auto"/>
      </w:pPr>
    </w:p>
    <w:p w:rsidR="007C32F3" w:rsidRDefault="00521EF8" w:rsidP="00886B18">
      <w:pPr>
        <w:pStyle w:val="aff"/>
        <w:numPr>
          <w:ilvl w:val="1"/>
          <w:numId w:val="24"/>
        </w:numPr>
        <w:tabs>
          <w:tab w:val="left" w:pos="1080"/>
        </w:tabs>
        <w:spacing w:line="360" w:lineRule="auto"/>
        <w:jc w:val="both"/>
      </w:pPr>
      <w:r>
        <w:rPr>
          <w:rFonts w:hint="cs"/>
          <w:rtl/>
        </w:rPr>
        <w:t>נותן השירותים</w:t>
      </w:r>
      <w:r w:rsidRPr="00D04C52">
        <w:rPr>
          <w:rtl/>
        </w:rPr>
        <w:t xml:space="preserve">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w:t>
      </w:r>
      <w:r w:rsidR="00886B18">
        <w:rPr>
          <w:rFonts w:hint="cs"/>
          <w:rtl/>
        </w:rPr>
        <w:t>וימציא אישור</w:t>
      </w:r>
      <w:r w:rsidRPr="00D04C52">
        <w:rPr>
          <w:rtl/>
        </w:rPr>
        <w:t xml:space="preserve"> </w:t>
      </w:r>
      <w:r w:rsidR="00886B18">
        <w:rPr>
          <w:rFonts w:hint="cs"/>
          <w:rtl/>
        </w:rPr>
        <w:t>ל</w:t>
      </w:r>
      <w:r w:rsidRPr="00D04C52">
        <w:rPr>
          <w:rtl/>
        </w:rPr>
        <w:t>שימוש בפורטל הספקים, כ</w:t>
      </w:r>
      <w:r w:rsidR="00886B18">
        <w:rPr>
          <w:rFonts w:hint="cs"/>
          <w:rtl/>
        </w:rPr>
        <w:t>פי שיוסבר על ידי המנהל</w:t>
      </w:r>
      <w:r w:rsidRPr="00D04C52">
        <w:rPr>
          <w:rtl/>
        </w:rPr>
        <w:t>, לחילופין ימציא אישור כספק העושה שימוש בפורטל הספקים. יודגש, הזוכה יישא בכלל העלויות הכרוכות בהתחברות לפורטל הספקים.</w:t>
      </w:r>
    </w:p>
    <w:p w:rsidR="00521EF8" w:rsidRDefault="00521EF8" w:rsidP="00886B18">
      <w:pPr>
        <w:pStyle w:val="aff"/>
        <w:numPr>
          <w:ilvl w:val="1"/>
          <w:numId w:val="24"/>
        </w:numPr>
        <w:tabs>
          <w:tab w:val="left" w:pos="1080"/>
        </w:tabs>
        <w:spacing w:line="360" w:lineRule="auto"/>
        <w:jc w:val="both"/>
      </w:pPr>
      <w:r>
        <w:rPr>
          <w:rFonts w:hint="cs"/>
          <w:rtl/>
        </w:rPr>
        <w:t>על הזוכה להמציא אישור על שימוש בפורטל הספקים מהחברה המנהלת</w:t>
      </w:r>
      <w:r w:rsidR="00886B18">
        <w:rPr>
          <w:rFonts w:hint="cs"/>
          <w:rtl/>
        </w:rPr>
        <w:t xml:space="preserve">. </w:t>
      </w:r>
    </w:p>
    <w:p w:rsidR="007C32F3" w:rsidRDefault="007C32F3" w:rsidP="007C32F3">
      <w:pPr>
        <w:pStyle w:val="aff"/>
        <w:tabs>
          <w:tab w:val="left" w:pos="1080"/>
        </w:tabs>
        <w:spacing w:line="360" w:lineRule="auto"/>
        <w:ind w:left="1494"/>
        <w:jc w:val="both"/>
        <w:rPr>
          <w:rtl/>
        </w:rPr>
      </w:pPr>
    </w:p>
    <w:p w:rsidR="00521EF8" w:rsidRPr="0018327F" w:rsidRDefault="00521EF8" w:rsidP="00521EF8">
      <w:pPr>
        <w:numPr>
          <w:ilvl w:val="0"/>
          <w:numId w:val="24"/>
        </w:numPr>
        <w:tabs>
          <w:tab w:val="left" w:pos="1800"/>
        </w:tabs>
        <w:overflowPunct w:val="0"/>
        <w:autoSpaceDE w:val="0"/>
        <w:autoSpaceDN w:val="0"/>
        <w:adjustRightInd w:val="0"/>
        <w:spacing w:line="360" w:lineRule="auto"/>
        <w:textAlignment w:val="baseline"/>
        <w:rPr>
          <w:b/>
          <w:bCs/>
        </w:rPr>
      </w:pPr>
      <w:r w:rsidRPr="0018327F">
        <w:rPr>
          <w:rFonts w:hint="cs"/>
          <w:b/>
          <w:bCs/>
          <w:rtl/>
        </w:rPr>
        <w:t>שמירה על סודיות:</w:t>
      </w:r>
    </w:p>
    <w:p w:rsidR="00521EF8" w:rsidRDefault="00521EF8" w:rsidP="00083759">
      <w:pPr>
        <w:numPr>
          <w:ilvl w:val="1"/>
          <w:numId w:val="24"/>
        </w:numPr>
        <w:tabs>
          <w:tab w:val="left" w:pos="1800"/>
        </w:tabs>
        <w:overflowPunct w:val="0"/>
        <w:autoSpaceDE w:val="0"/>
        <w:autoSpaceDN w:val="0"/>
        <w:adjustRightInd w:val="0"/>
        <w:spacing w:line="360" w:lineRule="auto"/>
        <w:jc w:val="both"/>
        <w:textAlignment w:val="baseline"/>
      </w:pPr>
      <w:r>
        <w:rPr>
          <w:rFonts w:hint="cs"/>
          <w:rtl/>
        </w:rPr>
        <w:t>נותן השירותים</w:t>
      </w:r>
      <w:r>
        <w:rPr>
          <w:rFonts w:ascii="Rod" w:hint="cs"/>
          <w:rtl/>
        </w:rPr>
        <w:t xml:space="preserve"> </w:t>
      </w:r>
      <w:r>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521EF8" w:rsidRDefault="00521EF8" w:rsidP="00083759">
      <w:pPr>
        <w:numPr>
          <w:ilvl w:val="1"/>
          <w:numId w:val="24"/>
        </w:numPr>
        <w:tabs>
          <w:tab w:val="left" w:pos="1800"/>
        </w:tabs>
        <w:overflowPunct w:val="0"/>
        <w:autoSpaceDE w:val="0"/>
        <w:autoSpaceDN w:val="0"/>
        <w:adjustRightInd w:val="0"/>
        <w:spacing w:line="360" w:lineRule="auto"/>
        <w:jc w:val="both"/>
        <w:textAlignment w:val="baseline"/>
        <w:rPr>
          <w:rtl/>
        </w:rPr>
      </w:pPr>
      <w:r>
        <w:rPr>
          <w:rFonts w:hint="cs"/>
          <w:rtl/>
        </w:rPr>
        <w:t xml:space="preserve">נותן השירותים מצהיר בזה כי ידוע לו כי אי מילוי ההתחייבות על פי סעיף זה מהווה עבירה על חוק העונשין, תשל"ז - </w:t>
      </w:r>
      <w:r>
        <w:rPr>
          <w:rFonts w:ascii="Rod" w:hint="cs"/>
          <w:rtl/>
        </w:rPr>
        <w:t>1977</w:t>
      </w:r>
      <w:r>
        <w:rPr>
          <w:rFonts w:hint="cs"/>
          <w:rtl/>
        </w:rPr>
        <w:t>.</w:t>
      </w:r>
    </w:p>
    <w:p w:rsidR="00521EF8" w:rsidRPr="00515F61" w:rsidRDefault="00521EF8" w:rsidP="00083759">
      <w:pPr>
        <w:numPr>
          <w:ilvl w:val="1"/>
          <w:numId w:val="24"/>
        </w:numPr>
        <w:tabs>
          <w:tab w:val="left" w:pos="1800"/>
        </w:tabs>
        <w:overflowPunct w:val="0"/>
        <w:autoSpaceDE w:val="0"/>
        <w:autoSpaceDN w:val="0"/>
        <w:adjustRightInd w:val="0"/>
        <w:spacing w:line="360" w:lineRule="auto"/>
        <w:jc w:val="both"/>
        <w:textAlignment w:val="baseline"/>
        <w:rPr>
          <w:rtl/>
        </w:rPr>
      </w:pPr>
      <w:r>
        <w:rPr>
          <w:rFonts w:hint="cs"/>
          <w:rtl/>
        </w:rPr>
        <w:t xml:space="preserve">כמו כן מתחייב נותן השירותים לשמור בסודיות את כל הנתונים שימסרו לו ושיהיו ברשותו עקב ותוך כדי </w:t>
      </w:r>
      <w:r w:rsidRPr="00515F61">
        <w:rPr>
          <w:rFonts w:hint="cs"/>
          <w:rtl/>
        </w:rPr>
        <w:t>ביצוע השירותים.</w:t>
      </w:r>
    </w:p>
    <w:p w:rsidR="00521EF8" w:rsidRPr="00515F61" w:rsidRDefault="00521EF8" w:rsidP="00521EF8">
      <w:pPr>
        <w:numPr>
          <w:ilvl w:val="1"/>
          <w:numId w:val="24"/>
        </w:numPr>
        <w:tabs>
          <w:tab w:val="left" w:pos="1800"/>
        </w:tabs>
        <w:overflowPunct w:val="0"/>
        <w:autoSpaceDE w:val="0"/>
        <w:autoSpaceDN w:val="0"/>
        <w:adjustRightInd w:val="0"/>
        <w:spacing w:line="360" w:lineRule="auto"/>
        <w:textAlignment w:val="baseline"/>
        <w:rPr>
          <w:rtl/>
        </w:rPr>
      </w:pPr>
      <w:r w:rsidRPr="00515F61">
        <w:rPr>
          <w:rFonts w:hint="cs"/>
          <w:rtl/>
        </w:rPr>
        <w:t xml:space="preserve">לצורך הבטחת קיומו של סעיף זה </w:t>
      </w:r>
      <w:r>
        <w:rPr>
          <w:rFonts w:hint="cs"/>
          <w:rtl/>
        </w:rPr>
        <w:t>נותן השירותים</w:t>
      </w:r>
      <w:r w:rsidRPr="00515F61">
        <w:rPr>
          <w:rFonts w:hint="cs"/>
          <w:rtl/>
        </w:rPr>
        <w:t xml:space="preserve"> מתחייב לחתום על התחייבות לשמירת סודיות לפי הנוסח המצורף </w:t>
      </w:r>
      <w:r w:rsidRPr="00515F61">
        <w:rPr>
          <w:rFonts w:hint="cs"/>
          <w:u w:val="single"/>
          <w:rtl/>
        </w:rPr>
        <w:t xml:space="preserve">בנספח </w:t>
      </w:r>
      <w:r>
        <w:rPr>
          <w:rFonts w:hint="cs"/>
          <w:u w:val="single"/>
          <w:rtl/>
        </w:rPr>
        <w:t>ט</w:t>
      </w:r>
      <w:r w:rsidRPr="00515F61">
        <w:rPr>
          <w:rFonts w:hint="cs"/>
          <w:u w:val="single"/>
          <w:rtl/>
        </w:rPr>
        <w:t>'</w:t>
      </w:r>
      <w:r>
        <w:rPr>
          <w:rFonts w:hint="cs"/>
          <w:rtl/>
        </w:rPr>
        <w:t xml:space="preserve"> למכרז.</w:t>
      </w:r>
    </w:p>
    <w:p w:rsidR="00521EF8" w:rsidRPr="00515F61" w:rsidRDefault="00521EF8" w:rsidP="00521EF8">
      <w:pPr>
        <w:pStyle w:val="14"/>
        <w:spacing w:line="360" w:lineRule="auto"/>
        <w:jc w:val="left"/>
        <w:rPr>
          <w:rFonts w:cs="David"/>
          <w:szCs w:val="24"/>
          <w:rtl/>
        </w:rPr>
      </w:pPr>
    </w:p>
    <w:p w:rsidR="00521EF8" w:rsidRPr="00F44CEA" w:rsidRDefault="00521EF8" w:rsidP="00C335E9">
      <w:pPr>
        <w:numPr>
          <w:ilvl w:val="0"/>
          <w:numId w:val="24"/>
        </w:numPr>
        <w:tabs>
          <w:tab w:val="left" w:pos="1080"/>
        </w:tabs>
        <w:spacing w:line="360" w:lineRule="auto"/>
        <w:ind w:left="709" w:hanging="200"/>
        <w:rPr>
          <w:rFonts w:ascii="Calibri" w:eastAsia="Calibri" w:hAnsi="Calibri"/>
          <w:b/>
        </w:rPr>
      </w:pPr>
    </w:p>
    <w:p w:rsidR="00521EF8" w:rsidRPr="00725081" w:rsidRDefault="00521EF8" w:rsidP="00D8720A">
      <w:pPr>
        <w:numPr>
          <w:ilvl w:val="1"/>
          <w:numId w:val="24"/>
        </w:numPr>
        <w:tabs>
          <w:tab w:val="left" w:pos="1080"/>
        </w:tabs>
        <w:spacing w:line="360" w:lineRule="auto"/>
        <w:jc w:val="both"/>
        <w:rPr>
          <w:rFonts w:ascii="Arial" w:hAnsi="Arial"/>
          <w:rtl/>
        </w:rPr>
      </w:pPr>
      <w:r>
        <w:rPr>
          <w:rFonts w:ascii="Arial" w:hAnsi="Arial" w:hint="cs"/>
          <w:rtl/>
        </w:rPr>
        <w:t>נותן השירותים</w:t>
      </w:r>
      <w:r w:rsidRPr="00725081">
        <w:rPr>
          <w:rFonts w:ascii="Arial" w:hAnsi="Arial"/>
          <w:rtl/>
        </w:rPr>
        <w:t xml:space="preserve"> י</w:t>
      </w:r>
      <w:r w:rsidRPr="00725081">
        <w:rPr>
          <w:rFonts w:ascii="Arial" w:hAnsi="Arial" w:hint="cs"/>
          <w:rtl/>
        </w:rPr>
        <w:t>י</w:t>
      </w:r>
      <w:r w:rsidRPr="00725081">
        <w:rPr>
          <w:rFonts w:ascii="Arial" w:hAnsi="Arial"/>
          <w:rtl/>
        </w:rPr>
        <w:t xml:space="preserve">שא באחריות הבלעדית לביצוע השירותים, יהיה </w:t>
      </w:r>
      <w:r w:rsidRPr="00725081">
        <w:rPr>
          <w:rFonts w:ascii="Arial" w:hAnsi="Arial" w:hint="cs"/>
          <w:rtl/>
        </w:rPr>
        <w:t>אחראי</w:t>
      </w:r>
      <w:r w:rsidRPr="00725081">
        <w:rPr>
          <w:rFonts w:ascii="Arial" w:hAnsi="Arial"/>
        </w:rPr>
        <w:t xml:space="preserve"> </w:t>
      </w:r>
      <w:r w:rsidRPr="00725081">
        <w:rPr>
          <w:rFonts w:ascii="Arial" w:hAnsi="Arial"/>
          <w:rtl/>
        </w:rPr>
        <w:t>וישלם ל</w:t>
      </w:r>
      <w:r>
        <w:rPr>
          <w:rFonts w:ascii="Arial" w:hAnsi="Arial"/>
          <w:rtl/>
        </w:rPr>
        <w:t>משרד</w:t>
      </w:r>
      <w:r w:rsidRPr="00725081">
        <w:rPr>
          <w:rFonts w:ascii="Arial" w:hAnsi="Arial"/>
          <w:rtl/>
        </w:rPr>
        <w:t xml:space="preserve"> כל </w:t>
      </w:r>
      <w:r>
        <w:rPr>
          <w:rFonts w:ascii="Arial" w:hAnsi="Arial" w:hint="cs"/>
          <w:rtl/>
        </w:rPr>
        <w:t xml:space="preserve">הוצאה </w:t>
      </w:r>
      <w:r w:rsidRPr="00725081">
        <w:rPr>
          <w:rFonts w:ascii="Arial" w:hAnsi="Arial"/>
          <w:rtl/>
        </w:rPr>
        <w:t xml:space="preserve">ו/או נזק ו/או כל תשלום אחר </w:t>
      </w:r>
      <w:r w:rsidRPr="00725081">
        <w:rPr>
          <w:rFonts w:ascii="Arial" w:hAnsi="Arial" w:hint="cs"/>
          <w:rtl/>
        </w:rPr>
        <w:t xml:space="preserve">בגין </w:t>
      </w:r>
      <w:r w:rsidRPr="00725081">
        <w:rPr>
          <w:rFonts w:ascii="Arial" w:hAnsi="Arial"/>
          <w:rtl/>
        </w:rPr>
        <w:t>הפסדים שנגרמו ל</w:t>
      </w:r>
      <w:r>
        <w:rPr>
          <w:rFonts w:ascii="Arial" w:hAnsi="Arial"/>
          <w:rtl/>
        </w:rPr>
        <w:t>משרד</w:t>
      </w:r>
      <w:r w:rsidRPr="00725081">
        <w:rPr>
          <w:rFonts w:ascii="Arial" w:hAnsi="Arial"/>
          <w:rtl/>
        </w:rPr>
        <w:t>,</w:t>
      </w:r>
      <w:r w:rsidRPr="00725081">
        <w:rPr>
          <w:rFonts w:ascii="Arial" w:hAnsi="Arial" w:hint="cs"/>
          <w:rtl/>
        </w:rPr>
        <w:t xml:space="preserve"> </w:t>
      </w:r>
      <w:r w:rsidRPr="00725081">
        <w:rPr>
          <w:rFonts w:ascii="Arial" w:hAnsi="Arial"/>
          <w:rtl/>
        </w:rPr>
        <w:t>כתוצאה</w:t>
      </w:r>
      <w:r w:rsidRPr="00725081">
        <w:rPr>
          <w:rFonts w:ascii="Arial" w:hAnsi="Arial" w:hint="cs"/>
          <w:rtl/>
        </w:rPr>
        <w:t xml:space="preserve"> </w:t>
      </w:r>
      <w:r w:rsidRPr="00725081">
        <w:rPr>
          <w:rFonts w:ascii="Arial" w:hAnsi="Arial"/>
          <w:rtl/>
        </w:rPr>
        <w:t xml:space="preserve">ו/או בקשר </w:t>
      </w:r>
      <w:r w:rsidRPr="00725081">
        <w:rPr>
          <w:rFonts w:ascii="Arial" w:hAnsi="Arial" w:hint="cs"/>
          <w:rtl/>
        </w:rPr>
        <w:t xml:space="preserve">לביצוע </w:t>
      </w:r>
      <w:r w:rsidRPr="00725081">
        <w:rPr>
          <w:rFonts w:ascii="Arial" w:hAnsi="Arial"/>
          <w:rtl/>
        </w:rPr>
        <w:t>השירותים ו/או כתוצאה מאי ביצוע השירותים.</w:t>
      </w:r>
    </w:p>
    <w:p w:rsidR="00521EF8" w:rsidRDefault="00521EF8" w:rsidP="00C335E9">
      <w:pPr>
        <w:numPr>
          <w:ilvl w:val="1"/>
          <w:numId w:val="24"/>
        </w:numPr>
        <w:tabs>
          <w:tab w:val="left" w:pos="1080"/>
        </w:tabs>
        <w:spacing w:line="360" w:lineRule="auto"/>
        <w:jc w:val="both"/>
        <w:rPr>
          <w:rFonts w:ascii="Calibri" w:eastAsia="Calibri" w:hAnsi="Calibri"/>
          <w:b/>
        </w:rPr>
      </w:pPr>
      <w:r>
        <w:rPr>
          <w:rFonts w:hint="cs"/>
          <w:rtl/>
        </w:rPr>
        <w:t>נותן השירותים</w:t>
      </w:r>
      <w:r w:rsidRPr="00515F61">
        <w:rPr>
          <w:rFonts w:hint="cs"/>
          <w:rtl/>
        </w:rPr>
        <w:t xml:space="preserve"> יהיה אחראי ויפצה וישפה את </w:t>
      </w:r>
      <w:r>
        <w:rPr>
          <w:rFonts w:hint="cs"/>
          <w:rtl/>
        </w:rPr>
        <w:t>המשרד</w:t>
      </w:r>
      <w:r w:rsidRPr="00515F61">
        <w:rPr>
          <w:rFonts w:hint="cs"/>
          <w:rtl/>
        </w:rPr>
        <w:t xml:space="preserve"> על כל פיצוי ו/או נזק ו/או הוצאה ו/או כל תשלום אחר אשר </w:t>
      </w:r>
      <w:r>
        <w:rPr>
          <w:rFonts w:hint="cs"/>
          <w:rtl/>
        </w:rPr>
        <w:t>המשרד</w:t>
      </w:r>
      <w:r w:rsidRPr="00515F61">
        <w:rPr>
          <w:rFonts w:hint="cs"/>
          <w:rtl/>
        </w:rPr>
        <w:t xml:space="preserve"> ישלם לאדם כלשהו כתוצאה מביצוע השירותים ו/או מאי ביצועם, בין אם נדרש לשלמו על פי פסק דין או בכל דרך אחרת.</w:t>
      </w:r>
    </w:p>
    <w:p w:rsidR="00521EF8" w:rsidRPr="00725081" w:rsidRDefault="00521EF8" w:rsidP="00C335E9">
      <w:pPr>
        <w:numPr>
          <w:ilvl w:val="1"/>
          <w:numId w:val="24"/>
        </w:numPr>
        <w:tabs>
          <w:tab w:val="left" w:pos="1080"/>
        </w:tabs>
        <w:spacing w:line="360" w:lineRule="auto"/>
        <w:jc w:val="both"/>
        <w:rPr>
          <w:rFonts w:ascii="Arial" w:hAnsi="Arial"/>
          <w:rtl/>
        </w:rPr>
      </w:pPr>
      <w:r>
        <w:rPr>
          <w:rFonts w:ascii="Arial" w:hAnsi="Arial" w:hint="cs"/>
          <w:rtl/>
        </w:rPr>
        <w:t>המשרד, עובדיו והבאים מכוחו</w:t>
      </w:r>
      <w:r w:rsidRPr="00725081">
        <w:rPr>
          <w:rFonts w:ascii="Arial" w:hAnsi="Arial"/>
          <w:rtl/>
        </w:rPr>
        <w:t xml:space="preserve"> לא י</w:t>
      </w:r>
      <w:r w:rsidRPr="00725081">
        <w:rPr>
          <w:rFonts w:ascii="Arial" w:hAnsi="Arial" w:hint="cs"/>
          <w:rtl/>
        </w:rPr>
        <w:t>י</w:t>
      </w:r>
      <w:r w:rsidRPr="00725081">
        <w:rPr>
          <w:rFonts w:ascii="Arial" w:hAnsi="Arial"/>
          <w:rtl/>
        </w:rPr>
        <w:t>שא</w:t>
      </w:r>
      <w:r>
        <w:rPr>
          <w:rFonts w:ascii="Arial" w:hAnsi="Arial" w:hint="cs"/>
          <w:rtl/>
        </w:rPr>
        <w:t>ו</w:t>
      </w:r>
      <w:r w:rsidRPr="00725081">
        <w:rPr>
          <w:rFonts w:ascii="Arial" w:hAnsi="Arial"/>
          <w:rtl/>
        </w:rPr>
        <w:t xml:space="preserve"> בכל תשלום, הוצאה, אובדן או נזק מכל סוג שהוא ומכל סיבה שהיא שיגרמו </w:t>
      </w:r>
      <w:r>
        <w:rPr>
          <w:rFonts w:ascii="Arial" w:hAnsi="Arial" w:hint="cs"/>
          <w:rtl/>
        </w:rPr>
        <w:t>לנותן השירותים ו/או מי מטעמו</w:t>
      </w:r>
      <w:r w:rsidRPr="00725081">
        <w:rPr>
          <w:rFonts w:ascii="Arial" w:hAnsi="Arial"/>
          <w:rtl/>
        </w:rPr>
        <w:t>/או לצד ג' בכל הקשור לביצוע הסכם זה.</w:t>
      </w:r>
      <w:r w:rsidRPr="00F17C0A">
        <w:rPr>
          <w:rFonts w:ascii="Arial" w:hAnsi="Arial" w:hint="cs"/>
          <w:rtl/>
        </w:rPr>
        <w:t xml:space="preserve"> </w:t>
      </w:r>
    </w:p>
    <w:p w:rsidR="00521EF8" w:rsidRDefault="00521EF8" w:rsidP="00C335E9">
      <w:pPr>
        <w:numPr>
          <w:ilvl w:val="1"/>
          <w:numId w:val="24"/>
        </w:numPr>
        <w:tabs>
          <w:tab w:val="left" w:pos="1080"/>
        </w:tabs>
        <w:spacing w:line="360" w:lineRule="auto"/>
        <w:jc w:val="both"/>
        <w:rPr>
          <w:rFonts w:ascii="Arial" w:hAnsi="Arial"/>
        </w:rPr>
      </w:pPr>
      <w:r w:rsidRPr="00725081">
        <w:rPr>
          <w:rFonts w:ascii="Arial" w:hAnsi="Arial" w:hint="cs"/>
          <w:rtl/>
        </w:rPr>
        <w:t xml:space="preserve">אם תוגש תביעה נגד המדינה בגין ביצוע השירותים תאפשר המדינה </w:t>
      </w:r>
      <w:r>
        <w:rPr>
          <w:rFonts w:ascii="Arial" w:hAnsi="Arial" w:hint="cs"/>
          <w:rtl/>
        </w:rPr>
        <w:t xml:space="preserve">לנותן השירותים </w:t>
      </w:r>
      <w:r w:rsidRPr="00725081">
        <w:rPr>
          <w:rFonts w:ascii="Arial" w:hAnsi="Arial" w:hint="cs"/>
          <w:rtl/>
        </w:rPr>
        <w:t>ועל חשבונו להשתתף עם המדינה בניהול ההגנה נגד התביעה.</w:t>
      </w:r>
    </w:p>
    <w:p w:rsidR="00C335E9" w:rsidRPr="00725081" w:rsidRDefault="00C335E9" w:rsidP="00C335E9">
      <w:pPr>
        <w:tabs>
          <w:tab w:val="left" w:pos="1080"/>
        </w:tabs>
        <w:spacing w:line="360" w:lineRule="auto"/>
        <w:ind w:left="1494"/>
        <w:jc w:val="both"/>
        <w:rPr>
          <w:rFonts w:ascii="Arial" w:hAnsi="Arial"/>
        </w:rPr>
      </w:pPr>
    </w:p>
    <w:p w:rsidR="00BC45DB" w:rsidRDefault="00521EF8" w:rsidP="00BC45DB">
      <w:pPr>
        <w:numPr>
          <w:ilvl w:val="0"/>
          <w:numId w:val="24"/>
        </w:numPr>
        <w:tabs>
          <w:tab w:val="left" w:pos="1080"/>
        </w:tabs>
        <w:spacing w:line="360" w:lineRule="auto"/>
        <w:ind w:left="709" w:hanging="200"/>
        <w:jc w:val="both"/>
        <w:rPr>
          <w:rFonts w:ascii="Calibri" w:eastAsia="Calibri" w:hAnsi="Calibri"/>
          <w:b/>
        </w:rPr>
      </w:pPr>
      <w:r w:rsidRPr="0018327F">
        <w:rPr>
          <w:rFonts w:ascii="Calibri" w:eastAsia="Calibri" w:hAnsi="Calibri" w:hint="cs"/>
          <w:bCs/>
          <w:rtl/>
        </w:rPr>
        <w:t>ביטוחים:</w:t>
      </w:r>
    </w:p>
    <w:p w:rsidR="00F93626" w:rsidRDefault="00F93626" w:rsidP="00F93626">
      <w:pPr>
        <w:spacing w:line="360" w:lineRule="auto"/>
        <w:ind w:hanging="17"/>
        <w:jc w:val="both"/>
        <w:rPr>
          <w:rtl/>
        </w:rPr>
      </w:pPr>
      <w:r>
        <w:rPr>
          <w:rFonts w:hint="cs"/>
          <w:rtl/>
        </w:rPr>
        <w:t>נותן השירותים</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כל</w:t>
      </w:r>
      <w:r w:rsidRPr="00B85D3B">
        <w:rPr>
          <w:rtl/>
        </w:rPr>
        <w:t xml:space="preserve"> </w:t>
      </w:r>
      <w:r w:rsidRPr="00B85D3B">
        <w:rPr>
          <w:rFonts w:hint="cs"/>
          <w:rtl/>
        </w:rPr>
        <w:t>הביטוחים</w:t>
      </w:r>
      <w:r w:rsidRPr="00B85D3B">
        <w:rPr>
          <w:rtl/>
        </w:rPr>
        <w:t xml:space="preserve"> </w:t>
      </w:r>
      <w:r w:rsidRPr="00B85D3B">
        <w:rPr>
          <w:rFonts w:hint="cs"/>
          <w:rtl/>
        </w:rPr>
        <w:t>המפורטים</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הבינוי והשיכון</w:t>
      </w:r>
      <w:r w:rsidRPr="00B85D3B">
        <w:rPr>
          <w:rFonts w:hint="cs"/>
          <w:rtl/>
        </w:rPr>
        <w:t>,</w:t>
      </w:r>
      <w:r w:rsidRPr="00175542">
        <w:rPr>
          <w:rFonts w:hint="cs"/>
          <w:b/>
          <w:bCs/>
          <w:rtl/>
        </w:rPr>
        <w:t xml:space="preserve"> </w:t>
      </w:r>
      <w:r w:rsidRPr="009F750F">
        <w:rPr>
          <w:rFonts w:hint="cs"/>
          <w:rtl/>
        </w:rPr>
        <w:t>ולהציג</w:t>
      </w:r>
      <w:r w:rsidRPr="009F750F">
        <w:rPr>
          <w:rtl/>
        </w:rPr>
        <w:t xml:space="preserve"> </w:t>
      </w:r>
      <w:r>
        <w:rPr>
          <w:rFonts w:hint="cs"/>
          <w:rtl/>
        </w:rPr>
        <w:t>למשרד הבינוי והשיכון</w:t>
      </w:r>
      <w:r w:rsidRPr="009F750F">
        <w:rPr>
          <w:rtl/>
        </w:rPr>
        <w:t xml:space="preserve">, </w:t>
      </w:r>
      <w:r w:rsidRPr="009F750F">
        <w:rPr>
          <w:rFonts w:hint="cs"/>
          <w:rtl/>
        </w:rPr>
        <w:t>את</w:t>
      </w:r>
      <w:r w:rsidRPr="009F750F">
        <w:rPr>
          <w:rtl/>
        </w:rPr>
        <w:t xml:space="preserve"> </w:t>
      </w:r>
      <w:r w:rsidRPr="009F750F">
        <w:rPr>
          <w:rFonts w:hint="cs"/>
          <w:rtl/>
        </w:rPr>
        <w:t>הביטוחים</w:t>
      </w:r>
      <w:r w:rsidRPr="009F750F">
        <w:rPr>
          <w:rtl/>
        </w:rPr>
        <w:t xml:space="preserve"> </w:t>
      </w:r>
      <w:r w:rsidRPr="009F750F">
        <w:rPr>
          <w:rFonts w:hint="cs"/>
          <w:rtl/>
        </w:rPr>
        <w:t>הכוללים</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גבולות</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יפחתו</w:t>
      </w:r>
      <w:r w:rsidRPr="009F750F">
        <w:rPr>
          <w:rtl/>
        </w:rPr>
        <w:t xml:space="preserve"> </w:t>
      </w:r>
      <w:r w:rsidRPr="009F750F">
        <w:rPr>
          <w:rFonts w:hint="cs"/>
          <w:rtl/>
        </w:rPr>
        <w:t>מהמצוין</w:t>
      </w:r>
      <w:r w:rsidRPr="009F750F">
        <w:rPr>
          <w:rtl/>
        </w:rPr>
        <w:t xml:space="preserve"> </w:t>
      </w:r>
      <w:r w:rsidRPr="009F750F">
        <w:rPr>
          <w:rFonts w:hint="cs"/>
          <w:rtl/>
        </w:rPr>
        <w:t>להלן</w:t>
      </w:r>
      <w:r w:rsidRPr="009F750F">
        <w:rPr>
          <w:rtl/>
        </w:rPr>
        <w:t>:-</w:t>
      </w:r>
    </w:p>
    <w:p w:rsidR="00F93626" w:rsidRPr="00FE0ABD" w:rsidRDefault="00F93626" w:rsidP="00F93626">
      <w:pPr>
        <w:ind w:hanging="17"/>
        <w:jc w:val="both"/>
        <w:rPr>
          <w:rFonts w:ascii="David" w:hAnsi="David"/>
          <w:rtl/>
        </w:rPr>
      </w:pPr>
    </w:p>
    <w:p w:rsidR="00F93626" w:rsidRPr="00FE0ABD" w:rsidRDefault="00F93626" w:rsidP="00F93626">
      <w:pPr>
        <w:pStyle w:val="affa"/>
        <w:numPr>
          <w:ilvl w:val="0"/>
          <w:numId w:val="108"/>
        </w:numPr>
        <w:spacing w:line="360" w:lineRule="auto"/>
        <w:jc w:val="both"/>
        <w:rPr>
          <w:rFonts w:ascii="David" w:hAnsi="David" w:cs="David"/>
          <w:b/>
          <w:bCs/>
          <w:sz w:val="26"/>
          <w:szCs w:val="26"/>
          <w:rtl/>
        </w:rPr>
      </w:pPr>
      <w:r w:rsidRPr="00FE0ABD">
        <w:rPr>
          <w:rFonts w:ascii="David" w:hAnsi="David" w:cs="David"/>
          <w:b/>
          <w:bCs/>
          <w:sz w:val="26"/>
          <w:szCs w:val="26"/>
          <w:u w:val="single"/>
          <w:rtl/>
        </w:rPr>
        <w:t>ביטוח חבות מעבידים</w:t>
      </w:r>
    </w:p>
    <w:p w:rsidR="00F93626" w:rsidRPr="00FE0ABD" w:rsidRDefault="00F93626" w:rsidP="00F93626">
      <w:pPr>
        <w:pStyle w:val="affa"/>
        <w:numPr>
          <w:ilvl w:val="1"/>
          <w:numId w:val="108"/>
        </w:numPr>
        <w:spacing w:line="360" w:lineRule="auto"/>
        <w:jc w:val="both"/>
        <w:rPr>
          <w:rFonts w:ascii="David" w:hAnsi="David" w:cs="David"/>
          <w:b/>
          <w:bCs/>
          <w:sz w:val="26"/>
          <w:szCs w:val="26"/>
        </w:rPr>
      </w:pPr>
      <w:r w:rsidRPr="00FE0ABD">
        <w:rPr>
          <w:rFonts w:ascii="David" w:hAnsi="David" w:cs="David"/>
          <w:sz w:val="26"/>
          <w:szCs w:val="26"/>
          <w:rtl/>
        </w:rPr>
        <w:t xml:space="preserve">נותן השירותים יבטח את אחריותו החוקית כלפי עובדיו בביטוח חבות מעבידים בכל תחומי מדינת ישראל והשטחים המוחזקים; </w:t>
      </w:r>
    </w:p>
    <w:p w:rsidR="00F93626" w:rsidRPr="00FE0ABD" w:rsidRDefault="00F93626" w:rsidP="00F93626">
      <w:pPr>
        <w:pStyle w:val="affa"/>
        <w:numPr>
          <w:ilvl w:val="1"/>
          <w:numId w:val="108"/>
        </w:numPr>
        <w:spacing w:line="360" w:lineRule="auto"/>
        <w:jc w:val="both"/>
        <w:rPr>
          <w:rFonts w:ascii="David" w:hAnsi="David" w:cs="David"/>
          <w:b/>
          <w:bCs/>
          <w:sz w:val="26"/>
          <w:szCs w:val="26"/>
        </w:rPr>
      </w:pPr>
      <w:r w:rsidRPr="00FE0ABD">
        <w:rPr>
          <w:rFonts w:ascii="David" w:hAnsi="David" w:cs="David"/>
          <w:sz w:val="26"/>
          <w:szCs w:val="26"/>
          <w:rtl/>
        </w:rPr>
        <w:t>גבול האחריות לא יפחת מסך- 5,000,000 דולר ארה"ב לעובד, למקרה ולתקופת הביטוח (שנה);</w:t>
      </w:r>
    </w:p>
    <w:p w:rsidR="00F93626" w:rsidRPr="00FE0ABD" w:rsidRDefault="00F93626" w:rsidP="00F93626">
      <w:pPr>
        <w:pStyle w:val="affa"/>
        <w:numPr>
          <w:ilvl w:val="1"/>
          <w:numId w:val="108"/>
        </w:numPr>
        <w:spacing w:line="360" w:lineRule="auto"/>
        <w:jc w:val="both"/>
        <w:rPr>
          <w:rFonts w:ascii="David" w:hAnsi="David" w:cs="David"/>
          <w:sz w:val="26"/>
          <w:szCs w:val="26"/>
        </w:rPr>
      </w:pPr>
      <w:r w:rsidRPr="00FE0ABD">
        <w:rPr>
          <w:rFonts w:ascii="David" w:hAnsi="David" w:cs="David"/>
          <w:sz w:val="26"/>
          <w:szCs w:val="26"/>
          <w:rtl/>
        </w:rPr>
        <w:t>הביטוח יורחב לכסות את חבותו של המבוטח כלפי קבלנים, קבלני משנה ועובדיהם היה ויחשב כמעבידם;</w:t>
      </w:r>
    </w:p>
    <w:p w:rsidR="00F93626" w:rsidRPr="00FE0ABD" w:rsidRDefault="00F93626" w:rsidP="00F93626">
      <w:pPr>
        <w:pStyle w:val="affa"/>
        <w:numPr>
          <w:ilvl w:val="1"/>
          <w:numId w:val="108"/>
        </w:numPr>
        <w:spacing w:line="360" w:lineRule="auto"/>
        <w:jc w:val="both"/>
        <w:rPr>
          <w:rFonts w:ascii="David" w:hAnsi="David" w:cs="David"/>
          <w:sz w:val="26"/>
          <w:szCs w:val="26"/>
        </w:rPr>
      </w:pPr>
      <w:r w:rsidRPr="00FE0ABD">
        <w:rPr>
          <w:rFonts w:ascii="David" w:hAnsi="David" w:cs="David"/>
          <w:sz w:val="26"/>
          <w:szCs w:val="26"/>
          <w:rtl/>
        </w:rPr>
        <w:t xml:space="preserve">הביטוח על פי הפוליסה יורחב לשפות את מדינת ישראל - משרד הבינוי והשיכון,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rsidR="00F93626" w:rsidRPr="00FE0ABD" w:rsidRDefault="00F93626" w:rsidP="00F93626">
      <w:pPr>
        <w:pStyle w:val="affa"/>
        <w:ind w:left="1440"/>
        <w:jc w:val="both"/>
        <w:rPr>
          <w:rFonts w:ascii="David" w:hAnsi="David" w:cs="David"/>
          <w:sz w:val="26"/>
          <w:szCs w:val="26"/>
        </w:rPr>
      </w:pPr>
    </w:p>
    <w:p w:rsidR="00F93626" w:rsidRPr="00FE0ABD" w:rsidRDefault="00F93626" w:rsidP="00F93626">
      <w:pPr>
        <w:pStyle w:val="affa"/>
        <w:numPr>
          <w:ilvl w:val="0"/>
          <w:numId w:val="108"/>
        </w:numPr>
        <w:spacing w:line="360" w:lineRule="auto"/>
        <w:jc w:val="both"/>
        <w:rPr>
          <w:rFonts w:ascii="David" w:hAnsi="David" w:cs="David"/>
          <w:b/>
          <w:bCs/>
          <w:sz w:val="26"/>
          <w:szCs w:val="26"/>
          <w:u w:val="single"/>
        </w:rPr>
      </w:pPr>
      <w:r w:rsidRPr="00FE0ABD">
        <w:rPr>
          <w:rFonts w:ascii="David" w:hAnsi="David" w:cs="David"/>
          <w:b/>
          <w:bCs/>
          <w:sz w:val="26"/>
          <w:szCs w:val="26"/>
          <w:u w:val="single"/>
          <w:rtl/>
        </w:rPr>
        <w:t>ביטוח אחריות כלפי צד שלישי</w:t>
      </w:r>
    </w:p>
    <w:p w:rsidR="00F93626" w:rsidRPr="00FE0ABD" w:rsidRDefault="00F93626" w:rsidP="00F93626">
      <w:pPr>
        <w:pStyle w:val="affa"/>
        <w:numPr>
          <w:ilvl w:val="1"/>
          <w:numId w:val="108"/>
        </w:numPr>
        <w:spacing w:line="360" w:lineRule="auto"/>
        <w:jc w:val="both"/>
        <w:rPr>
          <w:rFonts w:ascii="David" w:hAnsi="David" w:cs="David"/>
          <w:b/>
          <w:bCs/>
          <w:sz w:val="26"/>
          <w:szCs w:val="26"/>
          <w:u w:val="single"/>
        </w:rPr>
      </w:pPr>
      <w:r w:rsidRPr="00FE0ABD">
        <w:rPr>
          <w:rFonts w:ascii="David" w:hAnsi="David" w:cs="David"/>
          <w:sz w:val="26"/>
          <w:szCs w:val="26"/>
          <w:rtl/>
        </w:rPr>
        <w:lastRenderedPageBreak/>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rsidR="00F93626" w:rsidRPr="00FE0ABD" w:rsidRDefault="00F93626" w:rsidP="00F93626">
      <w:pPr>
        <w:pStyle w:val="affa"/>
        <w:numPr>
          <w:ilvl w:val="1"/>
          <w:numId w:val="108"/>
        </w:numPr>
        <w:spacing w:line="360" w:lineRule="auto"/>
        <w:jc w:val="both"/>
        <w:rPr>
          <w:rFonts w:ascii="David" w:hAnsi="David" w:cs="David"/>
          <w:b/>
          <w:bCs/>
          <w:sz w:val="26"/>
          <w:szCs w:val="26"/>
          <w:u w:val="single"/>
        </w:rPr>
      </w:pPr>
      <w:r w:rsidRPr="00FE0ABD">
        <w:rPr>
          <w:rFonts w:ascii="David" w:hAnsi="David" w:cs="David"/>
          <w:sz w:val="26"/>
          <w:szCs w:val="26"/>
          <w:rtl/>
        </w:rPr>
        <w:t xml:space="preserve">גבול האחריות לא יפחת מסך- 500,000 דולר ארה"ב למקרה ולתקופת הביטוח (שנה); </w:t>
      </w:r>
    </w:p>
    <w:p w:rsidR="00F93626" w:rsidRPr="00FE0ABD" w:rsidRDefault="00F93626" w:rsidP="00F93626">
      <w:pPr>
        <w:pStyle w:val="affa"/>
        <w:numPr>
          <w:ilvl w:val="1"/>
          <w:numId w:val="108"/>
        </w:numPr>
        <w:spacing w:line="360" w:lineRule="auto"/>
        <w:jc w:val="both"/>
        <w:rPr>
          <w:rFonts w:ascii="David" w:hAnsi="David" w:cs="David"/>
          <w:b/>
          <w:bCs/>
          <w:sz w:val="26"/>
          <w:szCs w:val="26"/>
          <w:u w:val="single"/>
        </w:rPr>
      </w:pPr>
      <w:r w:rsidRPr="00FE0ABD">
        <w:rPr>
          <w:rFonts w:ascii="David" w:hAnsi="David" w:cs="David"/>
          <w:sz w:val="26"/>
          <w:szCs w:val="26"/>
          <w:rtl/>
        </w:rPr>
        <w:t xml:space="preserve">בפוליסה ייכלל סעיף אחריות צולבת - </w:t>
      </w:r>
      <w:r w:rsidRPr="00FE0ABD">
        <w:rPr>
          <w:rFonts w:ascii="David" w:hAnsi="David" w:cs="David"/>
          <w:sz w:val="26"/>
          <w:szCs w:val="26"/>
        </w:rPr>
        <w:t>Cross  Liability</w:t>
      </w:r>
      <w:r w:rsidRPr="00FE0ABD">
        <w:rPr>
          <w:rFonts w:ascii="David" w:hAnsi="David" w:cs="David"/>
          <w:sz w:val="26"/>
          <w:szCs w:val="26"/>
          <w:rtl/>
        </w:rPr>
        <w:t>;</w:t>
      </w:r>
    </w:p>
    <w:p w:rsidR="00F93626" w:rsidRPr="00FE0ABD" w:rsidRDefault="00F93626" w:rsidP="00F93626">
      <w:pPr>
        <w:pStyle w:val="affa"/>
        <w:numPr>
          <w:ilvl w:val="1"/>
          <w:numId w:val="108"/>
        </w:numPr>
        <w:spacing w:line="360" w:lineRule="auto"/>
        <w:jc w:val="both"/>
        <w:rPr>
          <w:rFonts w:ascii="David" w:hAnsi="David" w:cs="David"/>
          <w:sz w:val="26"/>
          <w:szCs w:val="26"/>
        </w:rPr>
      </w:pPr>
      <w:r w:rsidRPr="00FE0ABD">
        <w:rPr>
          <w:rFonts w:ascii="David" w:hAnsi="David" w:cs="David"/>
          <w:sz w:val="26"/>
          <w:szCs w:val="26"/>
          <w:rtl/>
        </w:rPr>
        <w:t>הביטוח יורחב לכסות את חבותו של המבוטח כלפי צד שלישי בגין פעילות של קבלנים, קבלני משנה ועובדיהם;</w:t>
      </w:r>
    </w:p>
    <w:p w:rsidR="00F93626" w:rsidRPr="00FE0ABD" w:rsidRDefault="00F93626" w:rsidP="00F93626">
      <w:pPr>
        <w:pStyle w:val="affa"/>
        <w:spacing w:line="360" w:lineRule="auto"/>
        <w:ind w:left="1440"/>
        <w:jc w:val="both"/>
        <w:rPr>
          <w:rFonts w:ascii="David" w:hAnsi="David" w:cs="David"/>
          <w:sz w:val="26"/>
          <w:szCs w:val="26"/>
        </w:rPr>
      </w:pPr>
    </w:p>
    <w:p w:rsidR="00F93626" w:rsidRPr="00FE0ABD" w:rsidRDefault="00F93626" w:rsidP="00F93626">
      <w:pPr>
        <w:pStyle w:val="affa"/>
        <w:numPr>
          <w:ilvl w:val="1"/>
          <w:numId w:val="108"/>
        </w:numPr>
        <w:spacing w:line="360" w:lineRule="auto"/>
        <w:jc w:val="both"/>
        <w:rPr>
          <w:rFonts w:ascii="David" w:hAnsi="David" w:cs="David"/>
          <w:sz w:val="26"/>
          <w:szCs w:val="26"/>
        </w:rPr>
      </w:pPr>
      <w:r w:rsidRPr="00FE0ABD">
        <w:rPr>
          <w:rFonts w:ascii="David" w:hAnsi="David" w:cs="David"/>
          <w:sz w:val="26"/>
          <w:szCs w:val="26"/>
          <w:rtl/>
        </w:rPr>
        <w:t>מוקדנים, נציגים, אנשי אדמיניסטרציה ובעלי תפקידים נוספים אשר אינם מכוסים במסגרת ביטוח חבות המעבידים של נותן השירותים, ייחשבו צד שלישי.</w:t>
      </w:r>
    </w:p>
    <w:p w:rsidR="00F93626" w:rsidRDefault="00F93626" w:rsidP="00F93626">
      <w:pPr>
        <w:pStyle w:val="affa"/>
        <w:numPr>
          <w:ilvl w:val="1"/>
          <w:numId w:val="108"/>
        </w:numPr>
        <w:spacing w:line="360" w:lineRule="auto"/>
        <w:jc w:val="both"/>
        <w:rPr>
          <w:rFonts w:cs="David"/>
          <w:sz w:val="24"/>
          <w:szCs w:val="24"/>
        </w:rPr>
      </w:pPr>
      <w:r w:rsidRPr="00FE0ABD">
        <w:rPr>
          <w:rFonts w:ascii="David" w:hAnsi="David" w:cs="David"/>
          <w:sz w:val="26"/>
          <w:szCs w:val="26"/>
          <w:rtl/>
        </w:rPr>
        <w:t>הביטוח על פי הפוליסה יורחב לשפות את מדינת ישראל - משרד הבינוי והשיכון,</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rsidR="00F93626" w:rsidRDefault="00F93626" w:rsidP="00F93626">
      <w:pPr>
        <w:pStyle w:val="affa"/>
        <w:spacing w:line="360" w:lineRule="auto"/>
        <w:ind w:left="1440"/>
        <w:jc w:val="both"/>
        <w:rPr>
          <w:rFonts w:cs="David"/>
          <w:sz w:val="24"/>
          <w:szCs w:val="24"/>
        </w:rPr>
      </w:pPr>
    </w:p>
    <w:p w:rsidR="00F93626" w:rsidRPr="00FE0ABD" w:rsidRDefault="00F93626" w:rsidP="00F93626">
      <w:pPr>
        <w:pStyle w:val="affa"/>
        <w:numPr>
          <w:ilvl w:val="0"/>
          <w:numId w:val="108"/>
        </w:numPr>
        <w:spacing w:line="360" w:lineRule="auto"/>
        <w:jc w:val="both"/>
        <w:rPr>
          <w:rFonts w:cs="David"/>
          <w:b/>
          <w:bCs/>
          <w:sz w:val="26"/>
          <w:szCs w:val="26"/>
          <w:u w:val="single"/>
        </w:rPr>
      </w:pPr>
      <w:r w:rsidRPr="00FE0ABD">
        <w:rPr>
          <w:rFonts w:cs="David" w:hint="cs"/>
          <w:b/>
          <w:bCs/>
          <w:sz w:val="26"/>
          <w:szCs w:val="26"/>
          <w:u w:val="single"/>
          <w:rtl/>
        </w:rPr>
        <w:t>ביטוח  אחריות מקצועית</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 xml:space="preserve">נותן השירותים יבטח את אחריותו המקצועית בביטוח אחריות מקצועית;   </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 xml:space="preserve"> הפוליסה</w:t>
      </w:r>
      <w:r w:rsidRPr="00FE0ABD">
        <w:rPr>
          <w:rFonts w:cs="David"/>
          <w:sz w:val="26"/>
          <w:szCs w:val="26"/>
          <w:rtl/>
        </w:rPr>
        <w:t xml:space="preserve"> </w:t>
      </w:r>
      <w:r w:rsidRPr="00FE0ABD">
        <w:rPr>
          <w:rFonts w:cs="David" w:hint="cs"/>
          <w:sz w:val="26"/>
          <w:szCs w:val="26"/>
          <w:rtl/>
        </w:rPr>
        <w:t>תכסה</w:t>
      </w:r>
      <w:r w:rsidRPr="00FE0ABD">
        <w:rPr>
          <w:rFonts w:cs="David"/>
          <w:sz w:val="26"/>
          <w:szCs w:val="26"/>
          <w:rtl/>
        </w:rPr>
        <w:t xml:space="preserve"> </w:t>
      </w:r>
      <w:r w:rsidRPr="00FE0ABD">
        <w:rPr>
          <w:rFonts w:cs="David" w:hint="cs"/>
          <w:sz w:val="26"/>
          <w:szCs w:val="26"/>
          <w:rtl/>
        </w:rPr>
        <w:t>נזק</w:t>
      </w:r>
      <w:r w:rsidRPr="00FE0ABD">
        <w:rPr>
          <w:rFonts w:cs="David"/>
          <w:sz w:val="26"/>
          <w:szCs w:val="26"/>
          <w:rtl/>
        </w:rPr>
        <w:t xml:space="preserve"> </w:t>
      </w:r>
      <w:r w:rsidRPr="00FE0ABD">
        <w:rPr>
          <w:rFonts w:cs="David" w:hint="cs"/>
          <w:sz w:val="26"/>
          <w:szCs w:val="26"/>
          <w:rtl/>
        </w:rPr>
        <w:t>מהפרת</w:t>
      </w:r>
      <w:r w:rsidRPr="00FE0ABD">
        <w:rPr>
          <w:rFonts w:cs="David"/>
          <w:sz w:val="26"/>
          <w:szCs w:val="26"/>
          <w:rtl/>
        </w:rPr>
        <w:t xml:space="preserve"> </w:t>
      </w:r>
      <w:r w:rsidRPr="00FE0ABD">
        <w:rPr>
          <w:rFonts w:cs="David" w:hint="cs"/>
          <w:sz w:val="26"/>
          <w:szCs w:val="26"/>
          <w:rtl/>
        </w:rPr>
        <w:t>חובה</w:t>
      </w:r>
      <w:r w:rsidRPr="00FE0ABD">
        <w:rPr>
          <w:rFonts w:cs="David"/>
          <w:sz w:val="26"/>
          <w:szCs w:val="26"/>
          <w:rtl/>
        </w:rPr>
        <w:t xml:space="preserve"> </w:t>
      </w:r>
      <w:r w:rsidRPr="00FE0ABD">
        <w:rPr>
          <w:rFonts w:cs="David" w:hint="cs"/>
          <w:sz w:val="26"/>
          <w:szCs w:val="26"/>
          <w:rtl/>
        </w:rPr>
        <w:t>מקצועית</w:t>
      </w:r>
      <w:r w:rsidRPr="00FE0ABD">
        <w:rPr>
          <w:rFonts w:cs="David"/>
          <w:sz w:val="26"/>
          <w:szCs w:val="26"/>
          <w:rtl/>
        </w:rPr>
        <w:t xml:space="preserve"> </w:t>
      </w:r>
      <w:r w:rsidRPr="00FE0ABD">
        <w:rPr>
          <w:rFonts w:cs="David" w:hint="cs"/>
          <w:sz w:val="26"/>
          <w:szCs w:val="26"/>
          <w:rtl/>
        </w:rPr>
        <w:t>של</w:t>
      </w:r>
      <w:r w:rsidRPr="00FE0ABD">
        <w:rPr>
          <w:rFonts w:cs="David"/>
          <w:sz w:val="26"/>
          <w:szCs w:val="26"/>
          <w:rtl/>
        </w:rPr>
        <w:t xml:space="preserve"> </w:t>
      </w:r>
      <w:r w:rsidRPr="00FE0ABD">
        <w:rPr>
          <w:rFonts w:cs="David" w:hint="cs"/>
          <w:sz w:val="26"/>
          <w:szCs w:val="26"/>
          <w:rtl/>
        </w:rPr>
        <w:t>נותן השירותים</w:t>
      </w:r>
      <w:r w:rsidRPr="00FE0ABD">
        <w:rPr>
          <w:rFonts w:cs="David"/>
          <w:sz w:val="26"/>
          <w:szCs w:val="26"/>
          <w:rtl/>
        </w:rPr>
        <w:t xml:space="preserve">, </w:t>
      </w:r>
      <w:r w:rsidRPr="00FE0ABD">
        <w:rPr>
          <w:rFonts w:cs="David" w:hint="cs"/>
          <w:sz w:val="26"/>
          <w:szCs w:val="26"/>
          <w:rtl/>
        </w:rPr>
        <w:t>עובדיו</w:t>
      </w:r>
      <w:r w:rsidRPr="00FE0ABD">
        <w:rPr>
          <w:rFonts w:cs="David"/>
          <w:sz w:val="26"/>
          <w:szCs w:val="26"/>
          <w:rtl/>
        </w:rPr>
        <w:t xml:space="preserve"> </w:t>
      </w:r>
      <w:r w:rsidRPr="00FE0ABD">
        <w:rPr>
          <w:rFonts w:cs="David" w:hint="cs"/>
          <w:sz w:val="26"/>
          <w:szCs w:val="26"/>
          <w:rtl/>
        </w:rPr>
        <w:t>ובגין</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הפועלים</w:t>
      </w:r>
      <w:r w:rsidRPr="00FE0ABD">
        <w:rPr>
          <w:rFonts w:cs="David"/>
          <w:sz w:val="26"/>
          <w:szCs w:val="26"/>
          <w:rtl/>
        </w:rPr>
        <w:t xml:space="preserve"> </w:t>
      </w:r>
      <w:r w:rsidRPr="00FE0ABD">
        <w:rPr>
          <w:rFonts w:cs="David" w:hint="cs"/>
          <w:sz w:val="26"/>
          <w:szCs w:val="26"/>
          <w:rtl/>
        </w:rPr>
        <w:t>מטעמו</w:t>
      </w:r>
      <w:r w:rsidRPr="00FE0ABD">
        <w:rPr>
          <w:rFonts w:cs="David"/>
          <w:sz w:val="26"/>
          <w:szCs w:val="26"/>
          <w:rtl/>
        </w:rPr>
        <w:t xml:space="preserve"> </w:t>
      </w:r>
      <w:r w:rsidRPr="00FE0ABD">
        <w:rPr>
          <w:rFonts w:cs="David" w:hint="cs"/>
          <w:sz w:val="26"/>
          <w:szCs w:val="26"/>
          <w:rtl/>
        </w:rPr>
        <w:t>ואשר אירע</w:t>
      </w:r>
      <w:r w:rsidRPr="00FE0ABD">
        <w:rPr>
          <w:rFonts w:cs="David"/>
          <w:sz w:val="26"/>
          <w:szCs w:val="26"/>
          <w:rtl/>
        </w:rPr>
        <w:t xml:space="preserve"> </w:t>
      </w:r>
      <w:r w:rsidRPr="00FE0ABD">
        <w:rPr>
          <w:rFonts w:cs="David" w:hint="cs"/>
          <w:sz w:val="26"/>
          <w:szCs w:val="26"/>
          <w:rtl/>
        </w:rPr>
        <w:t>כתוצאה</w:t>
      </w:r>
      <w:r w:rsidRPr="00FE0ABD">
        <w:rPr>
          <w:rFonts w:cs="David"/>
          <w:sz w:val="26"/>
          <w:szCs w:val="26"/>
          <w:rtl/>
        </w:rPr>
        <w:t xml:space="preserve"> </w:t>
      </w:r>
      <w:r w:rsidRPr="00FE0ABD">
        <w:rPr>
          <w:rFonts w:cs="David" w:hint="cs"/>
          <w:sz w:val="26"/>
          <w:szCs w:val="26"/>
          <w:rtl/>
        </w:rPr>
        <w:t>ממעשה</w:t>
      </w:r>
      <w:r w:rsidRPr="00FE0ABD">
        <w:rPr>
          <w:rFonts w:cs="David"/>
          <w:sz w:val="26"/>
          <w:szCs w:val="26"/>
          <w:rtl/>
        </w:rPr>
        <w:t xml:space="preserve">, </w:t>
      </w:r>
      <w:r w:rsidRPr="00FE0ABD">
        <w:rPr>
          <w:rFonts w:cs="David" w:hint="cs"/>
          <w:sz w:val="26"/>
          <w:szCs w:val="26"/>
          <w:rtl/>
        </w:rPr>
        <w:t>רשלנות</w:t>
      </w:r>
      <w:r w:rsidRPr="00FE0ABD">
        <w:rPr>
          <w:rFonts w:cs="David"/>
          <w:sz w:val="26"/>
          <w:szCs w:val="26"/>
          <w:rtl/>
        </w:rPr>
        <w:t xml:space="preserve">, </w:t>
      </w:r>
      <w:r w:rsidRPr="00FE0ABD">
        <w:rPr>
          <w:rFonts w:cs="David" w:hint="cs"/>
          <w:sz w:val="26"/>
          <w:szCs w:val="26"/>
          <w:rtl/>
        </w:rPr>
        <w:t>לרבות</w:t>
      </w:r>
      <w:r w:rsidRPr="00FE0ABD">
        <w:rPr>
          <w:rFonts w:cs="David"/>
          <w:sz w:val="26"/>
          <w:szCs w:val="26"/>
          <w:rtl/>
        </w:rPr>
        <w:t xml:space="preserve"> </w:t>
      </w:r>
      <w:r w:rsidRPr="00FE0ABD">
        <w:rPr>
          <w:rFonts w:cs="David" w:hint="cs"/>
          <w:sz w:val="26"/>
          <w:szCs w:val="26"/>
          <w:rtl/>
        </w:rPr>
        <w:t>מחדל</w:t>
      </w:r>
      <w:r w:rsidRPr="00FE0ABD">
        <w:rPr>
          <w:rFonts w:cs="David"/>
          <w:sz w:val="26"/>
          <w:szCs w:val="26"/>
          <w:rtl/>
        </w:rPr>
        <w:t xml:space="preserve">, </w:t>
      </w:r>
      <w:r w:rsidRPr="00FE0ABD">
        <w:rPr>
          <w:rFonts w:cs="David" w:hint="cs"/>
          <w:sz w:val="26"/>
          <w:szCs w:val="26"/>
          <w:rtl/>
        </w:rPr>
        <w:t>טעות</w:t>
      </w:r>
      <w:r w:rsidRPr="00FE0ABD">
        <w:rPr>
          <w:rFonts w:cs="David"/>
          <w:sz w:val="26"/>
          <w:szCs w:val="26"/>
          <w:rtl/>
        </w:rPr>
        <w:t xml:space="preserve"> </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השמטה</w:t>
      </w:r>
      <w:r w:rsidRPr="00FE0ABD">
        <w:rPr>
          <w:rFonts w:cs="David"/>
          <w:sz w:val="26"/>
          <w:szCs w:val="26"/>
          <w:rtl/>
        </w:rPr>
        <w:t xml:space="preserve">, </w:t>
      </w:r>
      <w:r w:rsidRPr="00FE0ABD">
        <w:rPr>
          <w:rFonts w:cs="David" w:hint="cs"/>
          <w:sz w:val="26"/>
          <w:szCs w:val="26"/>
          <w:rtl/>
        </w:rPr>
        <w:t>מצג</w:t>
      </w:r>
      <w:r w:rsidRPr="00FE0ABD">
        <w:rPr>
          <w:rFonts w:cs="David"/>
          <w:sz w:val="26"/>
          <w:szCs w:val="26"/>
          <w:rtl/>
        </w:rPr>
        <w:t xml:space="preserve"> </w:t>
      </w:r>
      <w:r w:rsidRPr="00FE0ABD">
        <w:rPr>
          <w:rFonts w:cs="David" w:hint="cs"/>
          <w:sz w:val="26"/>
          <w:szCs w:val="26"/>
          <w:rtl/>
        </w:rPr>
        <w:t>בלתי</w:t>
      </w:r>
      <w:r w:rsidRPr="00FE0ABD">
        <w:rPr>
          <w:rFonts w:cs="David"/>
          <w:sz w:val="26"/>
          <w:szCs w:val="26"/>
          <w:rtl/>
        </w:rPr>
        <w:t xml:space="preserve"> </w:t>
      </w:r>
      <w:r w:rsidRPr="00FE0ABD">
        <w:rPr>
          <w:rFonts w:cs="David" w:hint="cs"/>
          <w:sz w:val="26"/>
          <w:szCs w:val="26"/>
          <w:rtl/>
        </w:rPr>
        <w:t>נכון,</w:t>
      </w:r>
      <w:r w:rsidRPr="00FE0ABD">
        <w:rPr>
          <w:rFonts w:cs="David"/>
          <w:sz w:val="26"/>
          <w:szCs w:val="26"/>
          <w:rtl/>
        </w:rPr>
        <w:t xml:space="preserve"> </w:t>
      </w:r>
      <w:r w:rsidRPr="00FE0ABD">
        <w:rPr>
          <w:rFonts w:cs="David" w:hint="cs"/>
          <w:sz w:val="26"/>
          <w:szCs w:val="26"/>
          <w:rtl/>
        </w:rPr>
        <w:t>הצהרה רשלנית שנעשו</w:t>
      </w:r>
      <w:r w:rsidRPr="00FE0ABD">
        <w:rPr>
          <w:rFonts w:cs="David"/>
          <w:sz w:val="26"/>
          <w:szCs w:val="26"/>
          <w:rtl/>
        </w:rPr>
        <w:t xml:space="preserve"> </w:t>
      </w:r>
      <w:r w:rsidRPr="00FE0ABD">
        <w:rPr>
          <w:rFonts w:cs="David" w:hint="cs"/>
          <w:sz w:val="26"/>
          <w:szCs w:val="26"/>
          <w:rtl/>
        </w:rPr>
        <w:t>בתום</w:t>
      </w:r>
      <w:r w:rsidRPr="00FE0ABD">
        <w:rPr>
          <w:rFonts w:cs="David"/>
          <w:sz w:val="26"/>
          <w:szCs w:val="26"/>
          <w:rtl/>
        </w:rPr>
        <w:t xml:space="preserve"> </w:t>
      </w:r>
      <w:r w:rsidRPr="00FE0ABD">
        <w:rPr>
          <w:rFonts w:cs="David" w:hint="cs"/>
          <w:sz w:val="26"/>
          <w:szCs w:val="26"/>
          <w:rtl/>
        </w:rPr>
        <w:t>לב</w:t>
      </w:r>
      <w:r w:rsidRPr="00FE0ABD">
        <w:rPr>
          <w:rFonts w:cs="David"/>
          <w:sz w:val="26"/>
          <w:szCs w:val="26"/>
          <w:rtl/>
        </w:rPr>
        <w:t xml:space="preserve">, </w:t>
      </w:r>
      <w:r w:rsidRPr="00FE0ABD">
        <w:rPr>
          <w:rFonts w:cs="David" w:hint="cs"/>
          <w:sz w:val="26"/>
          <w:szCs w:val="26"/>
          <w:rtl/>
        </w:rPr>
        <w:t>בקשר למתן שירותי טיפול בסיוע בדיור לעולים ושירותי הפעלת מוקד פניות עבור משרד הבינוי והשיכון</w:t>
      </w:r>
      <w:r w:rsidRPr="00FE0ABD">
        <w:rPr>
          <w:rFonts w:cs="David"/>
          <w:sz w:val="26"/>
          <w:szCs w:val="26"/>
          <w:rtl/>
        </w:rPr>
        <w:t xml:space="preserve">, </w:t>
      </w:r>
      <w:r w:rsidRPr="00FE0ABD">
        <w:rPr>
          <w:rFonts w:cs="David" w:hint="cs"/>
          <w:sz w:val="26"/>
          <w:szCs w:val="26"/>
          <w:rtl/>
        </w:rPr>
        <w:t>בהתאם</w:t>
      </w:r>
      <w:r w:rsidRPr="00FE0ABD">
        <w:rPr>
          <w:rFonts w:cs="David"/>
          <w:sz w:val="26"/>
          <w:szCs w:val="26"/>
          <w:rtl/>
        </w:rPr>
        <w:t xml:space="preserve"> </w:t>
      </w:r>
      <w:r w:rsidRPr="00FE0ABD">
        <w:rPr>
          <w:rFonts w:cs="David" w:hint="cs"/>
          <w:sz w:val="26"/>
          <w:szCs w:val="26"/>
          <w:rtl/>
        </w:rPr>
        <w:t>למכרז ולחוזה</w:t>
      </w:r>
      <w:r w:rsidRPr="00FE0ABD">
        <w:rPr>
          <w:rFonts w:cs="David"/>
          <w:sz w:val="26"/>
          <w:szCs w:val="26"/>
          <w:rtl/>
        </w:rPr>
        <w:t xml:space="preserve"> </w:t>
      </w:r>
      <w:r w:rsidRPr="00FE0ABD">
        <w:rPr>
          <w:rFonts w:cs="David" w:hint="cs"/>
          <w:sz w:val="26"/>
          <w:szCs w:val="26"/>
          <w:rtl/>
        </w:rPr>
        <w:t>עם</w:t>
      </w:r>
      <w:r w:rsidRPr="00FE0ABD">
        <w:rPr>
          <w:rFonts w:cs="David"/>
          <w:sz w:val="26"/>
          <w:szCs w:val="26"/>
          <w:rtl/>
        </w:rPr>
        <w:t xml:space="preserve"> </w:t>
      </w:r>
      <w:r w:rsidRPr="00FE0ABD">
        <w:rPr>
          <w:rFonts w:cs="David" w:hint="cs"/>
          <w:sz w:val="26"/>
          <w:szCs w:val="26"/>
          <w:rtl/>
        </w:rPr>
        <w:t xml:space="preserve">מדינת ישראל </w:t>
      </w:r>
      <w:r w:rsidRPr="00FE0ABD">
        <w:rPr>
          <w:rFonts w:cs="David"/>
          <w:sz w:val="26"/>
          <w:szCs w:val="26"/>
          <w:rtl/>
        </w:rPr>
        <w:t>–</w:t>
      </w:r>
      <w:r w:rsidRPr="00FE0ABD">
        <w:rPr>
          <w:rFonts w:cs="David" w:hint="cs"/>
          <w:sz w:val="26"/>
          <w:szCs w:val="26"/>
          <w:rtl/>
        </w:rPr>
        <w:t xml:space="preserve"> משרד הבינוי והשיכון;</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גבול</w:t>
      </w:r>
      <w:r w:rsidRPr="00FE0ABD">
        <w:rPr>
          <w:rFonts w:cs="David"/>
          <w:sz w:val="26"/>
          <w:szCs w:val="26"/>
          <w:rtl/>
        </w:rPr>
        <w:t xml:space="preserve"> </w:t>
      </w:r>
      <w:r w:rsidRPr="00FE0ABD">
        <w:rPr>
          <w:rFonts w:cs="David" w:hint="cs"/>
          <w:sz w:val="26"/>
          <w:szCs w:val="26"/>
          <w:rtl/>
        </w:rPr>
        <w:t>האחריות</w:t>
      </w:r>
      <w:r w:rsidRPr="00FE0ABD">
        <w:rPr>
          <w:rFonts w:cs="David"/>
          <w:sz w:val="26"/>
          <w:szCs w:val="26"/>
          <w:rtl/>
        </w:rPr>
        <w:t xml:space="preserve"> </w:t>
      </w:r>
      <w:r w:rsidRPr="00FE0ABD">
        <w:rPr>
          <w:rFonts w:cs="David" w:hint="cs"/>
          <w:sz w:val="26"/>
          <w:szCs w:val="26"/>
          <w:rtl/>
        </w:rPr>
        <w:t>למקרה</w:t>
      </w:r>
      <w:r w:rsidRPr="00FE0ABD">
        <w:rPr>
          <w:rFonts w:cs="David"/>
          <w:sz w:val="26"/>
          <w:szCs w:val="26"/>
          <w:rtl/>
        </w:rPr>
        <w:t xml:space="preserve"> </w:t>
      </w:r>
      <w:r w:rsidRPr="00FE0ABD">
        <w:rPr>
          <w:rFonts w:cs="David" w:hint="cs"/>
          <w:sz w:val="26"/>
          <w:szCs w:val="26"/>
          <w:rtl/>
        </w:rPr>
        <w:t>ולתקופת</w:t>
      </w:r>
      <w:r w:rsidRPr="00FE0ABD">
        <w:rPr>
          <w:rFonts w:cs="David"/>
          <w:sz w:val="26"/>
          <w:szCs w:val="26"/>
          <w:rtl/>
        </w:rPr>
        <w:t xml:space="preserve"> </w:t>
      </w: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שנה</w:t>
      </w:r>
      <w:r w:rsidRPr="00FE0ABD">
        <w:rPr>
          <w:rFonts w:cs="David"/>
          <w:sz w:val="26"/>
          <w:szCs w:val="26"/>
          <w:rtl/>
        </w:rPr>
        <w:t xml:space="preserve">)  </w:t>
      </w:r>
      <w:r w:rsidRPr="00FE0ABD">
        <w:rPr>
          <w:rFonts w:cs="David" w:hint="cs"/>
          <w:sz w:val="26"/>
          <w:szCs w:val="26"/>
          <w:rtl/>
        </w:rPr>
        <w:t>לא</w:t>
      </w:r>
      <w:r w:rsidRPr="00FE0ABD">
        <w:rPr>
          <w:rFonts w:cs="David"/>
          <w:sz w:val="26"/>
          <w:szCs w:val="26"/>
          <w:rtl/>
        </w:rPr>
        <w:t xml:space="preserve"> </w:t>
      </w:r>
      <w:r w:rsidRPr="00FE0ABD">
        <w:rPr>
          <w:rFonts w:cs="David" w:hint="cs"/>
          <w:sz w:val="26"/>
          <w:szCs w:val="26"/>
          <w:rtl/>
        </w:rPr>
        <w:t>יפחת</w:t>
      </w:r>
      <w:r w:rsidRPr="00FE0ABD">
        <w:rPr>
          <w:rFonts w:cs="David"/>
          <w:sz w:val="26"/>
          <w:szCs w:val="26"/>
          <w:rtl/>
        </w:rPr>
        <w:t xml:space="preserve"> </w:t>
      </w:r>
      <w:r w:rsidRPr="00FE0ABD">
        <w:rPr>
          <w:rFonts w:cs="David" w:hint="cs"/>
          <w:sz w:val="26"/>
          <w:szCs w:val="26"/>
          <w:rtl/>
        </w:rPr>
        <w:t>מסך</w:t>
      </w:r>
      <w:r w:rsidRPr="00FE0ABD">
        <w:rPr>
          <w:rFonts w:cs="David"/>
          <w:sz w:val="26"/>
          <w:szCs w:val="26"/>
          <w:rtl/>
        </w:rPr>
        <w:t xml:space="preserve">- </w:t>
      </w:r>
      <w:r w:rsidRPr="00FE0ABD">
        <w:rPr>
          <w:rFonts w:cs="David" w:hint="cs"/>
          <w:sz w:val="26"/>
          <w:szCs w:val="26"/>
          <w:rtl/>
        </w:rPr>
        <w:t>1,000</w:t>
      </w:r>
      <w:r w:rsidRPr="00FE0ABD">
        <w:rPr>
          <w:rFonts w:cs="David"/>
          <w:sz w:val="26"/>
          <w:szCs w:val="26"/>
          <w:rtl/>
        </w:rPr>
        <w:t xml:space="preserve">,000 </w:t>
      </w:r>
      <w:r w:rsidRPr="00FE0ABD">
        <w:rPr>
          <w:rFonts w:cs="David" w:hint="cs"/>
          <w:sz w:val="26"/>
          <w:szCs w:val="26"/>
          <w:rtl/>
        </w:rPr>
        <w:t>דולר</w:t>
      </w:r>
      <w:r w:rsidRPr="00FE0ABD">
        <w:rPr>
          <w:rFonts w:cs="David"/>
          <w:sz w:val="26"/>
          <w:szCs w:val="26"/>
          <w:rtl/>
        </w:rPr>
        <w:t xml:space="preserve"> </w:t>
      </w:r>
      <w:r w:rsidRPr="00FE0ABD">
        <w:rPr>
          <w:rFonts w:cs="David" w:hint="cs"/>
          <w:sz w:val="26"/>
          <w:szCs w:val="26"/>
          <w:rtl/>
        </w:rPr>
        <w:t>ארה</w:t>
      </w:r>
      <w:r w:rsidRPr="00FE0ABD">
        <w:rPr>
          <w:rFonts w:cs="David"/>
          <w:sz w:val="26"/>
          <w:szCs w:val="26"/>
          <w:rtl/>
        </w:rPr>
        <w:t>"</w:t>
      </w:r>
      <w:r w:rsidRPr="00FE0ABD">
        <w:rPr>
          <w:rFonts w:cs="David" w:hint="cs"/>
          <w:sz w:val="26"/>
          <w:szCs w:val="26"/>
          <w:rtl/>
        </w:rPr>
        <w:t>ב</w:t>
      </w:r>
      <w:r w:rsidRPr="00FE0ABD">
        <w:rPr>
          <w:rFonts w:cs="David"/>
          <w:sz w:val="26"/>
          <w:szCs w:val="26"/>
          <w:rtl/>
        </w:rPr>
        <w:t>;</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הכיסוי</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פי</w:t>
      </w:r>
      <w:r w:rsidRPr="00FE0ABD">
        <w:rPr>
          <w:rFonts w:cs="David"/>
          <w:sz w:val="26"/>
          <w:szCs w:val="26"/>
          <w:rtl/>
        </w:rPr>
        <w:t xml:space="preserve"> </w:t>
      </w:r>
      <w:r w:rsidRPr="00FE0ABD">
        <w:rPr>
          <w:rFonts w:cs="David" w:hint="cs"/>
          <w:sz w:val="26"/>
          <w:szCs w:val="26"/>
          <w:rtl/>
        </w:rPr>
        <w:t>הפוליסה</w:t>
      </w:r>
      <w:r w:rsidRPr="00FE0ABD">
        <w:rPr>
          <w:rFonts w:cs="David"/>
          <w:sz w:val="26"/>
          <w:szCs w:val="26"/>
          <w:rtl/>
        </w:rPr>
        <w:t xml:space="preserve"> </w:t>
      </w:r>
      <w:r w:rsidRPr="00FE0ABD">
        <w:rPr>
          <w:rFonts w:cs="David" w:hint="cs"/>
          <w:sz w:val="26"/>
          <w:szCs w:val="26"/>
          <w:rtl/>
        </w:rPr>
        <w:t>יורחב</w:t>
      </w:r>
      <w:r w:rsidRPr="00FE0ABD">
        <w:rPr>
          <w:rFonts w:cs="David"/>
          <w:sz w:val="26"/>
          <w:szCs w:val="26"/>
          <w:rtl/>
        </w:rPr>
        <w:t xml:space="preserve"> </w:t>
      </w:r>
      <w:r w:rsidRPr="00FE0ABD">
        <w:rPr>
          <w:rFonts w:cs="David" w:hint="cs"/>
          <w:sz w:val="26"/>
          <w:szCs w:val="26"/>
          <w:rtl/>
        </w:rPr>
        <w:t>לכלול</w:t>
      </w:r>
      <w:r w:rsidRPr="00FE0ABD">
        <w:rPr>
          <w:rFonts w:cs="David"/>
          <w:sz w:val="26"/>
          <w:szCs w:val="26"/>
          <w:rtl/>
        </w:rPr>
        <w:t xml:space="preserve"> </w:t>
      </w:r>
      <w:r w:rsidRPr="00FE0ABD">
        <w:rPr>
          <w:rFonts w:cs="David" w:hint="cs"/>
          <w:sz w:val="26"/>
          <w:szCs w:val="26"/>
          <w:rtl/>
        </w:rPr>
        <w:t>את</w:t>
      </w:r>
      <w:r w:rsidRPr="00FE0ABD">
        <w:rPr>
          <w:rFonts w:cs="David"/>
          <w:sz w:val="26"/>
          <w:szCs w:val="26"/>
          <w:rtl/>
        </w:rPr>
        <w:t xml:space="preserve"> </w:t>
      </w:r>
      <w:r w:rsidRPr="00FE0ABD">
        <w:rPr>
          <w:rFonts w:cs="David" w:hint="cs"/>
          <w:sz w:val="26"/>
          <w:szCs w:val="26"/>
          <w:rtl/>
        </w:rPr>
        <w:t>ההרחבות</w:t>
      </w:r>
      <w:r w:rsidRPr="00FE0ABD">
        <w:rPr>
          <w:rFonts w:cs="David"/>
          <w:sz w:val="26"/>
          <w:szCs w:val="26"/>
          <w:rtl/>
        </w:rPr>
        <w:t xml:space="preserve"> </w:t>
      </w:r>
      <w:r w:rsidRPr="00FE0ABD">
        <w:rPr>
          <w:rFonts w:cs="David" w:hint="cs"/>
          <w:sz w:val="26"/>
          <w:szCs w:val="26"/>
          <w:rtl/>
        </w:rPr>
        <w:t>הבאות</w:t>
      </w:r>
      <w:r w:rsidRPr="00FE0ABD">
        <w:rPr>
          <w:rFonts w:cs="David"/>
          <w:sz w:val="26"/>
          <w:szCs w:val="26"/>
          <w:rtl/>
        </w:rPr>
        <w:t>:</w:t>
      </w:r>
    </w:p>
    <w:p w:rsidR="00F93626" w:rsidRPr="00FE0ABD" w:rsidRDefault="00F93626" w:rsidP="00F93626">
      <w:pPr>
        <w:pStyle w:val="affa"/>
        <w:numPr>
          <w:ilvl w:val="2"/>
          <w:numId w:val="108"/>
        </w:numPr>
        <w:spacing w:line="360" w:lineRule="auto"/>
        <w:jc w:val="both"/>
        <w:rPr>
          <w:rFonts w:cs="David"/>
          <w:sz w:val="26"/>
          <w:szCs w:val="26"/>
        </w:rPr>
      </w:pPr>
      <w:r w:rsidRPr="00FE0ABD">
        <w:rPr>
          <w:rFonts w:cs="David" w:hint="cs"/>
          <w:sz w:val="26"/>
          <w:szCs w:val="26"/>
          <w:rtl/>
        </w:rPr>
        <w:t>מרמה</w:t>
      </w:r>
      <w:r w:rsidRPr="00FE0ABD">
        <w:rPr>
          <w:rFonts w:cs="David"/>
          <w:sz w:val="26"/>
          <w:szCs w:val="26"/>
          <w:rtl/>
        </w:rPr>
        <w:t xml:space="preserve"> </w:t>
      </w:r>
      <w:r w:rsidRPr="00FE0ABD">
        <w:rPr>
          <w:rFonts w:cs="David" w:hint="cs"/>
          <w:sz w:val="26"/>
          <w:szCs w:val="26"/>
          <w:rtl/>
        </w:rPr>
        <w:t>ואי</w:t>
      </w:r>
      <w:r w:rsidRPr="00FE0ABD">
        <w:rPr>
          <w:rFonts w:cs="David"/>
          <w:sz w:val="26"/>
          <w:szCs w:val="26"/>
          <w:rtl/>
        </w:rPr>
        <w:t xml:space="preserve"> </w:t>
      </w:r>
      <w:r w:rsidRPr="00FE0ABD">
        <w:rPr>
          <w:rFonts w:cs="David" w:hint="cs"/>
          <w:sz w:val="26"/>
          <w:szCs w:val="26"/>
          <w:rtl/>
        </w:rPr>
        <w:t>יושר</w:t>
      </w:r>
      <w:r w:rsidRPr="00FE0ABD">
        <w:rPr>
          <w:rFonts w:cs="David"/>
          <w:sz w:val="26"/>
          <w:szCs w:val="26"/>
          <w:rtl/>
        </w:rPr>
        <w:t xml:space="preserve"> </w:t>
      </w:r>
      <w:r w:rsidRPr="00FE0ABD">
        <w:rPr>
          <w:rFonts w:cs="David" w:hint="cs"/>
          <w:sz w:val="26"/>
          <w:szCs w:val="26"/>
          <w:rtl/>
        </w:rPr>
        <w:t>של</w:t>
      </w:r>
      <w:r w:rsidRPr="00FE0ABD">
        <w:rPr>
          <w:rFonts w:cs="David"/>
          <w:sz w:val="26"/>
          <w:szCs w:val="26"/>
          <w:rtl/>
        </w:rPr>
        <w:t xml:space="preserve"> </w:t>
      </w:r>
      <w:r w:rsidRPr="00FE0ABD">
        <w:rPr>
          <w:rFonts w:cs="David" w:hint="cs"/>
          <w:sz w:val="26"/>
          <w:szCs w:val="26"/>
          <w:rtl/>
        </w:rPr>
        <w:t>עובדים</w:t>
      </w:r>
      <w:r w:rsidRPr="00FE0ABD">
        <w:rPr>
          <w:rFonts w:cs="David"/>
          <w:sz w:val="26"/>
          <w:szCs w:val="26"/>
          <w:rtl/>
        </w:rPr>
        <w:t>;</w:t>
      </w:r>
    </w:p>
    <w:p w:rsidR="00F93626" w:rsidRPr="00FE0ABD" w:rsidRDefault="00F93626" w:rsidP="00F93626">
      <w:pPr>
        <w:pStyle w:val="affa"/>
        <w:numPr>
          <w:ilvl w:val="2"/>
          <w:numId w:val="108"/>
        </w:numPr>
        <w:spacing w:line="360" w:lineRule="auto"/>
        <w:jc w:val="both"/>
        <w:rPr>
          <w:rFonts w:cs="David"/>
          <w:sz w:val="26"/>
          <w:szCs w:val="26"/>
          <w:rtl/>
        </w:rPr>
      </w:pPr>
      <w:r w:rsidRPr="00FE0ABD">
        <w:rPr>
          <w:rFonts w:cs="David" w:hint="cs"/>
          <w:sz w:val="26"/>
          <w:szCs w:val="26"/>
          <w:rtl/>
        </w:rPr>
        <w:t xml:space="preserve">דיבה והשמצה, פרסום לשון הרע; </w:t>
      </w:r>
    </w:p>
    <w:p w:rsidR="00F93626" w:rsidRPr="00FE0ABD" w:rsidRDefault="00F93626" w:rsidP="00F93626">
      <w:pPr>
        <w:pStyle w:val="affa"/>
        <w:numPr>
          <w:ilvl w:val="2"/>
          <w:numId w:val="108"/>
        </w:numPr>
        <w:spacing w:line="360" w:lineRule="auto"/>
        <w:jc w:val="both"/>
        <w:rPr>
          <w:rFonts w:cs="David"/>
          <w:sz w:val="26"/>
          <w:szCs w:val="26"/>
          <w:rtl/>
        </w:rPr>
      </w:pPr>
      <w:r w:rsidRPr="00FE0ABD">
        <w:rPr>
          <w:rFonts w:cs="David" w:hint="cs"/>
          <w:sz w:val="26"/>
          <w:szCs w:val="26"/>
          <w:rtl/>
        </w:rPr>
        <w:t>פגיעה בפרטיות;</w:t>
      </w:r>
    </w:p>
    <w:p w:rsidR="00F93626" w:rsidRPr="00FE0ABD" w:rsidRDefault="00F93626" w:rsidP="00F93626">
      <w:pPr>
        <w:pStyle w:val="affa"/>
        <w:numPr>
          <w:ilvl w:val="2"/>
          <w:numId w:val="108"/>
        </w:numPr>
        <w:spacing w:line="360" w:lineRule="auto"/>
        <w:jc w:val="both"/>
        <w:rPr>
          <w:rFonts w:cs="David"/>
          <w:sz w:val="26"/>
          <w:szCs w:val="26"/>
        </w:rPr>
      </w:pPr>
      <w:r w:rsidRPr="00FE0ABD">
        <w:rPr>
          <w:rFonts w:cs="David" w:hint="cs"/>
          <w:sz w:val="26"/>
          <w:szCs w:val="26"/>
          <w:rtl/>
        </w:rPr>
        <w:t>אחריות</w:t>
      </w:r>
      <w:r w:rsidRPr="00FE0ABD">
        <w:rPr>
          <w:rFonts w:cs="David"/>
          <w:sz w:val="26"/>
          <w:szCs w:val="26"/>
          <w:rtl/>
        </w:rPr>
        <w:t xml:space="preserve"> </w:t>
      </w:r>
      <w:r w:rsidRPr="00FE0ABD">
        <w:rPr>
          <w:rFonts w:cs="David" w:hint="cs"/>
          <w:sz w:val="26"/>
          <w:szCs w:val="26"/>
          <w:rtl/>
        </w:rPr>
        <w:t>צולבת</w:t>
      </w:r>
      <w:r w:rsidRPr="00FE0ABD">
        <w:rPr>
          <w:rFonts w:cs="David"/>
          <w:sz w:val="26"/>
          <w:szCs w:val="26"/>
          <w:rtl/>
        </w:rPr>
        <w:t xml:space="preserve">, </w:t>
      </w:r>
      <w:r w:rsidRPr="00FE0ABD">
        <w:rPr>
          <w:rFonts w:cs="David" w:hint="cs"/>
          <w:sz w:val="26"/>
          <w:szCs w:val="26"/>
          <w:rtl/>
        </w:rPr>
        <w:t>אולם</w:t>
      </w:r>
      <w:r w:rsidRPr="00FE0ABD">
        <w:rPr>
          <w:rFonts w:cs="David"/>
          <w:sz w:val="26"/>
          <w:szCs w:val="26"/>
          <w:rtl/>
        </w:rPr>
        <w:t xml:space="preserve"> </w:t>
      </w:r>
      <w:r w:rsidRPr="00FE0ABD">
        <w:rPr>
          <w:rFonts w:cs="David" w:hint="cs"/>
          <w:sz w:val="26"/>
          <w:szCs w:val="26"/>
          <w:rtl/>
        </w:rPr>
        <w:t>הכיסוי</w:t>
      </w:r>
      <w:r w:rsidRPr="00FE0ABD">
        <w:rPr>
          <w:rFonts w:cs="David"/>
          <w:sz w:val="26"/>
          <w:szCs w:val="26"/>
          <w:rtl/>
        </w:rPr>
        <w:t xml:space="preserve"> </w:t>
      </w:r>
      <w:r w:rsidRPr="00FE0ABD">
        <w:rPr>
          <w:rFonts w:cs="David" w:hint="cs"/>
          <w:sz w:val="26"/>
          <w:szCs w:val="26"/>
          <w:rtl/>
        </w:rPr>
        <w:t>לא</w:t>
      </w:r>
      <w:r w:rsidRPr="00FE0ABD">
        <w:rPr>
          <w:rFonts w:cs="David"/>
          <w:sz w:val="26"/>
          <w:szCs w:val="26"/>
          <w:rtl/>
        </w:rPr>
        <w:t xml:space="preserve"> </w:t>
      </w:r>
      <w:r w:rsidRPr="00FE0ABD">
        <w:rPr>
          <w:rFonts w:cs="David" w:hint="cs"/>
          <w:sz w:val="26"/>
          <w:szCs w:val="26"/>
          <w:rtl/>
        </w:rPr>
        <w:t>יחול</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תביעות</w:t>
      </w:r>
      <w:r w:rsidRPr="00FE0ABD">
        <w:rPr>
          <w:rFonts w:cs="David"/>
          <w:sz w:val="26"/>
          <w:szCs w:val="26"/>
          <w:rtl/>
        </w:rPr>
        <w:t xml:space="preserve"> </w:t>
      </w:r>
      <w:r w:rsidRPr="00FE0ABD">
        <w:rPr>
          <w:rFonts w:cs="David" w:hint="cs"/>
          <w:sz w:val="26"/>
          <w:szCs w:val="26"/>
          <w:rtl/>
        </w:rPr>
        <w:t>נותן השירותים</w:t>
      </w:r>
      <w:r w:rsidRPr="00FE0ABD">
        <w:rPr>
          <w:rFonts w:cs="David"/>
          <w:sz w:val="26"/>
          <w:szCs w:val="26"/>
          <w:rtl/>
        </w:rPr>
        <w:t xml:space="preserve"> </w:t>
      </w:r>
      <w:r w:rsidRPr="00FE0ABD">
        <w:rPr>
          <w:rFonts w:cs="David" w:hint="cs"/>
          <w:sz w:val="26"/>
          <w:szCs w:val="26"/>
          <w:rtl/>
        </w:rPr>
        <w:t>כנגד</w:t>
      </w:r>
      <w:r w:rsidRPr="00FE0ABD">
        <w:rPr>
          <w:rFonts w:cs="David"/>
          <w:sz w:val="26"/>
          <w:szCs w:val="26"/>
          <w:rtl/>
        </w:rPr>
        <w:t xml:space="preserve"> </w:t>
      </w:r>
      <w:r w:rsidRPr="00FE0ABD">
        <w:rPr>
          <w:rFonts w:cs="David" w:hint="cs"/>
          <w:sz w:val="26"/>
          <w:szCs w:val="26"/>
          <w:rtl/>
        </w:rPr>
        <w:t>מדינת</w:t>
      </w:r>
      <w:r w:rsidRPr="00FE0ABD">
        <w:rPr>
          <w:rFonts w:cs="David"/>
          <w:sz w:val="26"/>
          <w:szCs w:val="26"/>
          <w:rtl/>
        </w:rPr>
        <w:t xml:space="preserve"> </w:t>
      </w:r>
      <w:r w:rsidRPr="00FE0ABD">
        <w:rPr>
          <w:rFonts w:cs="David" w:hint="cs"/>
          <w:sz w:val="26"/>
          <w:szCs w:val="26"/>
          <w:rtl/>
        </w:rPr>
        <w:t>ישראל - משרד הבינוי והשיכון</w:t>
      </w:r>
      <w:r w:rsidRPr="00FE0ABD">
        <w:rPr>
          <w:rFonts w:cs="David"/>
          <w:sz w:val="26"/>
          <w:szCs w:val="26"/>
          <w:rtl/>
        </w:rPr>
        <w:t>;</w:t>
      </w:r>
    </w:p>
    <w:p w:rsidR="00F93626" w:rsidRPr="00FE0ABD" w:rsidRDefault="00F93626" w:rsidP="00F93626">
      <w:pPr>
        <w:pStyle w:val="affa"/>
        <w:numPr>
          <w:ilvl w:val="2"/>
          <w:numId w:val="108"/>
        </w:numPr>
        <w:spacing w:line="360" w:lineRule="auto"/>
        <w:jc w:val="both"/>
        <w:rPr>
          <w:rFonts w:cs="David"/>
          <w:sz w:val="26"/>
          <w:szCs w:val="26"/>
        </w:rPr>
      </w:pPr>
      <w:r w:rsidRPr="00FE0ABD">
        <w:rPr>
          <w:rFonts w:cs="David" w:hint="cs"/>
          <w:sz w:val="26"/>
          <w:szCs w:val="26"/>
          <w:rtl/>
        </w:rPr>
        <w:t>אובדן</w:t>
      </w:r>
      <w:r w:rsidRPr="00FE0ABD">
        <w:rPr>
          <w:rFonts w:cs="David"/>
          <w:sz w:val="26"/>
          <w:szCs w:val="26"/>
          <w:rtl/>
        </w:rPr>
        <w:t xml:space="preserve"> </w:t>
      </w:r>
      <w:r w:rsidRPr="00FE0ABD">
        <w:rPr>
          <w:rFonts w:cs="David" w:hint="cs"/>
          <w:sz w:val="26"/>
          <w:szCs w:val="26"/>
          <w:rtl/>
        </w:rPr>
        <w:t>מסמכים</w:t>
      </w:r>
      <w:r w:rsidRPr="00FE0ABD">
        <w:rPr>
          <w:rFonts w:cs="David"/>
          <w:sz w:val="26"/>
          <w:szCs w:val="26"/>
          <w:rtl/>
        </w:rPr>
        <w:t xml:space="preserve">, </w:t>
      </w:r>
      <w:r w:rsidRPr="00FE0ABD">
        <w:rPr>
          <w:rFonts w:cs="David" w:hint="cs"/>
          <w:sz w:val="26"/>
          <w:szCs w:val="26"/>
          <w:rtl/>
        </w:rPr>
        <w:t>לרבות</w:t>
      </w:r>
      <w:r w:rsidRPr="00FE0ABD">
        <w:rPr>
          <w:rFonts w:cs="David"/>
          <w:sz w:val="26"/>
          <w:szCs w:val="26"/>
          <w:rtl/>
        </w:rPr>
        <w:t xml:space="preserve"> </w:t>
      </w:r>
      <w:r w:rsidRPr="00FE0ABD">
        <w:rPr>
          <w:rFonts w:cs="David" w:hint="cs"/>
          <w:sz w:val="26"/>
          <w:szCs w:val="26"/>
          <w:rtl/>
        </w:rPr>
        <w:t>אובדן</w:t>
      </w:r>
      <w:r w:rsidRPr="00FE0ABD">
        <w:rPr>
          <w:rFonts w:cs="David"/>
          <w:sz w:val="26"/>
          <w:szCs w:val="26"/>
          <w:rtl/>
        </w:rPr>
        <w:t xml:space="preserve"> </w:t>
      </w:r>
      <w:r w:rsidRPr="00FE0ABD">
        <w:rPr>
          <w:rFonts w:cs="David" w:hint="cs"/>
          <w:sz w:val="26"/>
          <w:szCs w:val="26"/>
          <w:rtl/>
        </w:rPr>
        <w:t>השימוש</w:t>
      </w:r>
      <w:r w:rsidRPr="00FE0ABD">
        <w:rPr>
          <w:rFonts w:cs="David"/>
          <w:sz w:val="26"/>
          <w:szCs w:val="26"/>
          <w:rtl/>
        </w:rPr>
        <w:t xml:space="preserve"> </w:t>
      </w:r>
      <w:r w:rsidRPr="00FE0ABD">
        <w:rPr>
          <w:rFonts w:cs="David" w:hint="cs"/>
          <w:sz w:val="26"/>
          <w:szCs w:val="26"/>
          <w:rtl/>
        </w:rPr>
        <w:t>ו</w:t>
      </w:r>
      <w:r w:rsidRPr="00FE0ABD">
        <w:rPr>
          <w:rFonts w:cs="David"/>
          <w:sz w:val="26"/>
          <w:szCs w:val="26"/>
          <w:rtl/>
        </w:rPr>
        <w:t>/</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עיכוב</w:t>
      </w:r>
      <w:r w:rsidRPr="00FE0ABD">
        <w:rPr>
          <w:rFonts w:cs="David"/>
          <w:sz w:val="26"/>
          <w:szCs w:val="26"/>
          <w:rtl/>
        </w:rPr>
        <w:t xml:space="preserve"> </w:t>
      </w:r>
      <w:r w:rsidRPr="00FE0ABD">
        <w:rPr>
          <w:rFonts w:cs="David" w:hint="cs"/>
          <w:sz w:val="26"/>
          <w:szCs w:val="26"/>
          <w:rtl/>
        </w:rPr>
        <w:t>עקב</w:t>
      </w:r>
      <w:r w:rsidRPr="00FE0ABD">
        <w:rPr>
          <w:rFonts w:cs="David"/>
          <w:sz w:val="26"/>
          <w:szCs w:val="26"/>
          <w:rtl/>
        </w:rPr>
        <w:t xml:space="preserve"> </w:t>
      </w:r>
      <w:r w:rsidRPr="00FE0ABD">
        <w:rPr>
          <w:rFonts w:cs="David" w:hint="cs"/>
          <w:sz w:val="26"/>
          <w:szCs w:val="26"/>
          <w:rtl/>
        </w:rPr>
        <w:t>מקרה</w:t>
      </w:r>
      <w:r w:rsidRPr="00FE0ABD">
        <w:rPr>
          <w:rFonts w:cs="David"/>
          <w:sz w:val="26"/>
          <w:szCs w:val="26"/>
          <w:rtl/>
        </w:rPr>
        <w:t xml:space="preserve"> </w:t>
      </w:r>
      <w:r w:rsidRPr="00FE0ABD">
        <w:rPr>
          <w:rFonts w:cs="David" w:hint="cs"/>
          <w:sz w:val="26"/>
          <w:szCs w:val="26"/>
          <w:rtl/>
        </w:rPr>
        <w:t>ביטוח</w:t>
      </w:r>
      <w:r w:rsidRPr="00FE0ABD">
        <w:rPr>
          <w:rFonts w:cs="David"/>
          <w:sz w:val="26"/>
          <w:szCs w:val="26"/>
          <w:rtl/>
        </w:rPr>
        <w:t>;</w:t>
      </w:r>
    </w:p>
    <w:p w:rsidR="00F93626" w:rsidRPr="00FE0ABD" w:rsidRDefault="00F93626" w:rsidP="00F93626">
      <w:pPr>
        <w:pStyle w:val="affa"/>
        <w:numPr>
          <w:ilvl w:val="2"/>
          <w:numId w:val="108"/>
        </w:numPr>
        <w:spacing w:line="360" w:lineRule="auto"/>
        <w:jc w:val="both"/>
        <w:rPr>
          <w:rFonts w:cs="David"/>
          <w:sz w:val="26"/>
          <w:szCs w:val="26"/>
        </w:rPr>
      </w:pPr>
      <w:r w:rsidRPr="00FE0ABD">
        <w:rPr>
          <w:rFonts w:cs="David" w:hint="cs"/>
          <w:sz w:val="26"/>
          <w:szCs w:val="26"/>
          <w:rtl/>
        </w:rPr>
        <w:lastRenderedPageBreak/>
        <w:t>הארכת</w:t>
      </w:r>
      <w:r w:rsidRPr="00FE0ABD">
        <w:rPr>
          <w:rFonts w:cs="David"/>
          <w:sz w:val="26"/>
          <w:szCs w:val="26"/>
          <w:rtl/>
        </w:rPr>
        <w:t xml:space="preserve"> </w:t>
      </w:r>
      <w:r w:rsidRPr="00FE0ABD">
        <w:rPr>
          <w:rFonts w:cs="David" w:hint="cs"/>
          <w:sz w:val="26"/>
          <w:szCs w:val="26"/>
          <w:rtl/>
        </w:rPr>
        <w:t>תקופת</w:t>
      </w:r>
      <w:r w:rsidRPr="00FE0ABD">
        <w:rPr>
          <w:rFonts w:cs="David"/>
          <w:sz w:val="26"/>
          <w:szCs w:val="26"/>
          <w:rtl/>
        </w:rPr>
        <w:t xml:space="preserve"> </w:t>
      </w:r>
      <w:r w:rsidRPr="00FE0ABD">
        <w:rPr>
          <w:rFonts w:cs="David" w:hint="cs"/>
          <w:sz w:val="26"/>
          <w:szCs w:val="26"/>
          <w:rtl/>
        </w:rPr>
        <w:t>הגילוי</w:t>
      </w:r>
      <w:r w:rsidRPr="00FE0ABD">
        <w:rPr>
          <w:rFonts w:cs="David"/>
          <w:sz w:val="26"/>
          <w:szCs w:val="26"/>
          <w:rtl/>
        </w:rPr>
        <w:t xml:space="preserve"> </w:t>
      </w:r>
      <w:r w:rsidRPr="00FE0ABD">
        <w:rPr>
          <w:rFonts w:cs="David" w:hint="cs"/>
          <w:sz w:val="26"/>
          <w:szCs w:val="26"/>
          <w:rtl/>
        </w:rPr>
        <w:t>לפחות</w:t>
      </w:r>
      <w:r w:rsidRPr="00FE0ABD">
        <w:rPr>
          <w:rFonts w:cs="David"/>
          <w:sz w:val="26"/>
          <w:szCs w:val="26"/>
          <w:rtl/>
        </w:rPr>
        <w:t xml:space="preserve"> 6 </w:t>
      </w:r>
      <w:r w:rsidRPr="00FE0ABD">
        <w:rPr>
          <w:rFonts w:cs="David" w:hint="cs"/>
          <w:sz w:val="26"/>
          <w:szCs w:val="26"/>
          <w:rtl/>
        </w:rPr>
        <w:t>חודשים.</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פי</w:t>
      </w:r>
      <w:r w:rsidRPr="00FE0ABD">
        <w:rPr>
          <w:rFonts w:cs="David"/>
          <w:sz w:val="26"/>
          <w:szCs w:val="26"/>
          <w:rtl/>
        </w:rPr>
        <w:t xml:space="preserve"> </w:t>
      </w:r>
      <w:r w:rsidRPr="00FE0ABD">
        <w:rPr>
          <w:rFonts w:cs="David" w:hint="cs"/>
          <w:sz w:val="26"/>
          <w:szCs w:val="26"/>
          <w:rtl/>
        </w:rPr>
        <w:t>הפוליסה</w:t>
      </w:r>
      <w:r w:rsidRPr="00FE0ABD">
        <w:rPr>
          <w:rFonts w:cs="David"/>
          <w:sz w:val="26"/>
          <w:szCs w:val="26"/>
          <w:rtl/>
        </w:rPr>
        <w:t xml:space="preserve"> </w:t>
      </w:r>
      <w:r w:rsidRPr="00FE0ABD">
        <w:rPr>
          <w:rFonts w:cs="David" w:hint="cs"/>
          <w:sz w:val="26"/>
          <w:szCs w:val="26"/>
          <w:rtl/>
        </w:rPr>
        <w:t>יורחב</w:t>
      </w:r>
      <w:r w:rsidRPr="00FE0ABD">
        <w:rPr>
          <w:rFonts w:cs="David"/>
          <w:sz w:val="26"/>
          <w:szCs w:val="26"/>
          <w:rtl/>
        </w:rPr>
        <w:t xml:space="preserve"> </w:t>
      </w:r>
      <w:r w:rsidRPr="00FE0ABD">
        <w:rPr>
          <w:rFonts w:cs="David" w:hint="cs"/>
          <w:sz w:val="26"/>
          <w:szCs w:val="26"/>
          <w:rtl/>
        </w:rPr>
        <w:t>לשפות</w:t>
      </w:r>
      <w:r w:rsidRPr="00FE0ABD">
        <w:rPr>
          <w:rFonts w:cs="David"/>
          <w:sz w:val="26"/>
          <w:szCs w:val="26"/>
          <w:rtl/>
        </w:rPr>
        <w:t xml:space="preserve"> </w:t>
      </w:r>
      <w:r w:rsidRPr="00FE0ABD">
        <w:rPr>
          <w:rFonts w:cs="David" w:hint="cs"/>
          <w:sz w:val="26"/>
          <w:szCs w:val="26"/>
          <w:rtl/>
        </w:rPr>
        <w:t>את</w:t>
      </w:r>
      <w:r w:rsidRPr="00FE0ABD">
        <w:rPr>
          <w:rFonts w:cs="David"/>
          <w:sz w:val="26"/>
          <w:szCs w:val="26"/>
          <w:rtl/>
        </w:rPr>
        <w:t xml:space="preserve"> </w:t>
      </w:r>
      <w:r w:rsidRPr="00FE0ABD">
        <w:rPr>
          <w:rFonts w:cs="David" w:hint="cs"/>
          <w:sz w:val="26"/>
          <w:szCs w:val="26"/>
          <w:rtl/>
        </w:rPr>
        <w:t>מדינת ישראל - משרד הבינוי והשיכון</w:t>
      </w:r>
      <w:r w:rsidRPr="00FE0ABD">
        <w:rPr>
          <w:rFonts w:cs="David"/>
          <w:sz w:val="26"/>
          <w:szCs w:val="26"/>
          <w:rtl/>
        </w:rPr>
        <w:t xml:space="preserve">, </w:t>
      </w:r>
      <w:r w:rsidRPr="00FE0ABD">
        <w:rPr>
          <w:rFonts w:cs="David" w:hint="cs"/>
          <w:sz w:val="26"/>
          <w:szCs w:val="26"/>
          <w:rtl/>
        </w:rPr>
        <w:t>ככל</w:t>
      </w:r>
      <w:r w:rsidRPr="00FE0ABD">
        <w:rPr>
          <w:rFonts w:cs="David"/>
          <w:sz w:val="26"/>
          <w:szCs w:val="26"/>
          <w:rtl/>
        </w:rPr>
        <w:t xml:space="preserve"> </w:t>
      </w:r>
      <w:r w:rsidRPr="00FE0ABD">
        <w:rPr>
          <w:rFonts w:cs="David" w:hint="cs"/>
          <w:sz w:val="26"/>
          <w:szCs w:val="26"/>
          <w:rtl/>
        </w:rPr>
        <w:t>שייחשבו</w:t>
      </w:r>
      <w:r w:rsidRPr="00FE0ABD">
        <w:rPr>
          <w:rFonts w:cs="David"/>
          <w:sz w:val="26"/>
          <w:szCs w:val="26"/>
          <w:rtl/>
        </w:rPr>
        <w:t xml:space="preserve"> </w:t>
      </w:r>
      <w:r w:rsidRPr="00FE0ABD">
        <w:rPr>
          <w:rFonts w:cs="David" w:hint="cs"/>
          <w:sz w:val="26"/>
          <w:szCs w:val="26"/>
          <w:rtl/>
        </w:rPr>
        <w:t>אחראים</w:t>
      </w:r>
      <w:r w:rsidRPr="00FE0ABD">
        <w:rPr>
          <w:rFonts w:cs="David"/>
          <w:sz w:val="26"/>
          <w:szCs w:val="26"/>
          <w:rtl/>
        </w:rPr>
        <w:t xml:space="preserve"> </w:t>
      </w:r>
      <w:r w:rsidRPr="00FE0ABD">
        <w:rPr>
          <w:rFonts w:cs="David" w:hint="cs"/>
          <w:sz w:val="26"/>
          <w:szCs w:val="26"/>
          <w:rtl/>
        </w:rPr>
        <w:t>למעשי ו</w:t>
      </w:r>
      <w:r w:rsidRPr="00FE0ABD">
        <w:rPr>
          <w:rFonts w:cs="David"/>
          <w:sz w:val="26"/>
          <w:szCs w:val="26"/>
          <w:rtl/>
        </w:rPr>
        <w:t>/</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מחדלי</w:t>
      </w:r>
      <w:r w:rsidRPr="00FE0ABD">
        <w:rPr>
          <w:rFonts w:cs="David"/>
          <w:sz w:val="26"/>
          <w:szCs w:val="26"/>
          <w:rtl/>
        </w:rPr>
        <w:t xml:space="preserve"> </w:t>
      </w:r>
      <w:r w:rsidRPr="00FE0ABD">
        <w:rPr>
          <w:rFonts w:cs="David" w:hint="cs"/>
          <w:sz w:val="26"/>
          <w:szCs w:val="26"/>
          <w:rtl/>
        </w:rPr>
        <w:t>נותן השירותים</w:t>
      </w:r>
      <w:r w:rsidRPr="00FE0ABD">
        <w:rPr>
          <w:rFonts w:cs="David"/>
          <w:sz w:val="26"/>
          <w:szCs w:val="26"/>
          <w:rtl/>
        </w:rPr>
        <w:t xml:space="preserve"> </w:t>
      </w:r>
      <w:r w:rsidRPr="00FE0ABD">
        <w:rPr>
          <w:rFonts w:cs="David" w:hint="cs"/>
          <w:sz w:val="26"/>
          <w:szCs w:val="26"/>
          <w:rtl/>
        </w:rPr>
        <w:t>וכל</w:t>
      </w:r>
      <w:r w:rsidRPr="00FE0ABD">
        <w:rPr>
          <w:rFonts w:cs="David"/>
          <w:sz w:val="26"/>
          <w:szCs w:val="26"/>
          <w:rtl/>
        </w:rPr>
        <w:t xml:space="preserve"> </w:t>
      </w:r>
      <w:r w:rsidRPr="00FE0ABD">
        <w:rPr>
          <w:rFonts w:cs="David" w:hint="cs"/>
          <w:sz w:val="26"/>
          <w:szCs w:val="26"/>
          <w:rtl/>
        </w:rPr>
        <w:t>הפועלים</w:t>
      </w:r>
      <w:r w:rsidRPr="00FE0ABD">
        <w:rPr>
          <w:rFonts w:cs="David"/>
          <w:sz w:val="26"/>
          <w:szCs w:val="26"/>
          <w:rtl/>
        </w:rPr>
        <w:t xml:space="preserve"> </w:t>
      </w:r>
      <w:r w:rsidRPr="00FE0ABD">
        <w:rPr>
          <w:rFonts w:cs="David" w:hint="cs"/>
          <w:sz w:val="26"/>
          <w:szCs w:val="26"/>
          <w:rtl/>
        </w:rPr>
        <w:t>מטעמו.</w:t>
      </w:r>
      <w:r w:rsidRPr="00FE0ABD">
        <w:rPr>
          <w:rFonts w:cs="David"/>
          <w:sz w:val="26"/>
          <w:szCs w:val="26"/>
          <w:rtl/>
        </w:rPr>
        <w:t xml:space="preserve">    </w:t>
      </w:r>
    </w:p>
    <w:p w:rsidR="00F93626" w:rsidRDefault="00F93626" w:rsidP="00F93626">
      <w:pPr>
        <w:pStyle w:val="affa"/>
        <w:spacing w:line="360" w:lineRule="auto"/>
        <w:ind w:left="1440"/>
        <w:jc w:val="both"/>
        <w:rPr>
          <w:rFonts w:cs="David"/>
          <w:sz w:val="26"/>
          <w:szCs w:val="26"/>
          <w:rtl/>
        </w:rPr>
      </w:pPr>
      <w:r w:rsidRPr="00FE0ABD">
        <w:rPr>
          <w:rFonts w:cs="David"/>
          <w:sz w:val="26"/>
          <w:szCs w:val="26"/>
          <w:rtl/>
        </w:rPr>
        <w:t xml:space="preserve">   </w:t>
      </w:r>
    </w:p>
    <w:p w:rsidR="00D67DE6" w:rsidRPr="00FE0ABD" w:rsidRDefault="00D67DE6" w:rsidP="00F93626">
      <w:pPr>
        <w:pStyle w:val="affa"/>
        <w:spacing w:line="360" w:lineRule="auto"/>
        <w:ind w:left="1440"/>
        <w:jc w:val="both"/>
        <w:rPr>
          <w:rFonts w:cs="David"/>
          <w:sz w:val="26"/>
          <w:szCs w:val="26"/>
        </w:rPr>
      </w:pPr>
    </w:p>
    <w:p w:rsidR="00F93626" w:rsidRPr="00FE0ABD" w:rsidRDefault="00F93626" w:rsidP="00F93626">
      <w:pPr>
        <w:pStyle w:val="affa"/>
        <w:numPr>
          <w:ilvl w:val="0"/>
          <w:numId w:val="108"/>
        </w:numPr>
        <w:spacing w:line="360" w:lineRule="auto"/>
        <w:jc w:val="both"/>
        <w:rPr>
          <w:rFonts w:cs="David"/>
          <w:sz w:val="26"/>
          <w:szCs w:val="26"/>
        </w:rPr>
      </w:pPr>
      <w:r w:rsidRPr="00FE0ABD">
        <w:rPr>
          <w:rFonts w:cs="David"/>
          <w:sz w:val="26"/>
          <w:szCs w:val="26"/>
          <w:rtl/>
        </w:rPr>
        <w:t xml:space="preserve">   </w:t>
      </w:r>
      <w:r w:rsidRPr="00FE0ABD">
        <w:rPr>
          <w:rFonts w:cs="David" w:hint="cs"/>
          <w:b/>
          <w:bCs/>
          <w:sz w:val="26"/>
          <w:szCs w:val="26"/>
          <w:u w:val="single"/>
          <w:rtl/>
        </w:rPr>
        <w:t>כללי</w:t>
      </w:r>
    </w:p>
    <w:p w:rsidR="00F93626" w:rsidRPr="00FE0ABD" w:rsidRDefault="00F93626" w:rsidP="00F93626">
      <w:pPr>
        <w:pStyle w:val="affa"/>
        <w:spacing w:line="360" w:lineRule="auto"/>
        <w:ind w:firstLine="720"/>
        <w:jc w:val="both"/>
        <w:rPr>
          <w:rFonts w:cs="David"/>
          <w:sz w:val="26"/>
          <w:szCs w:val="26"/>
        </w:rPr>
      </w:pPr>
      <w:r w:rsidRPr="00FE0ABD">
        <w:rPr>
          <w:rFonts w:cs="David" w:hint="cs"/>
          <w:sz w:val="26"/>
          <w:szCs w:val="26"/>
          <w:rtl/>
        </w:rPr>
        <w:t>בכל</w:t>
      </w:r>
      <w:r w:rsidRPr="00FE0ABD">
        <w:rPr>
          <w:rFonts w:cs="David"/>
          <w:sz w:val="26"/>
          <w:szCs w:val="26"/>
          <w:rtl/>
        </w:rPr>
        <w:t xml:space="preserve"> </w:t>
      </w:r>
      <w:r w:rsidRPr="00FE0ABD">
        <w:rPr>
          <w:rFonts w:cs="David" w:hint="cs"/>
          <w:sz w:val="26"/>
          <w:szCs w:val="26"/>
          <w:rtl/>
        </w:rPr>
        <w:t>פוליסות</w:t>
      </w:r>
      <w:r w:rsidRPr="00FE0ABD">
        <w:rPr>
          <w:rFonts w:cs="David"/>
          <w:sz w:val="26"/>
          <w:szCs w:val="26"/>
          <w:rtl/>
        </w:rPr>
        <w:t xml:space="preserve"> </w:t>
      </w: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הנדרשות</w:t>
      </w:r>
      <w:r w:rsidRPr="00FE0ABD">
        <w:rPr>
          <w:rFonts w:cs="David"/>
          <w:sz w:val="26"/>
          <w:szCs w:val="26"/>
          <w:rtl/>
        </w:rPr>
        <w:t xml:space="preserve"> </w:t>
      </w:r>
      <w:r w:rsidRPr="00FE0ABD">
        <w:rPr>
          <w:rFonts w:cs="David" w:hint="cs"/>
          <w:sz w:val="26"/>
          <w:szCs w:val="26"/>
          <w:rtl/>
        </w:rPr>
        <w:t>יכללו</w:t>
      </w:r>
      <w:r w:rsidRPr="00FE0ABD">
        <w:rPr>
          <w:rFonts w:cs="David"/>
          <w:sz w:val="26"/>
          <w:szCs w:val="26"/>
          <w:rtl/>
        </w:rPr>
        <w:t xml:space="preserve"> </w:t>
      </w:r>
      <w:r w:rsidRPr="00FE0ABD">
        <w:rPr>
          <w:rFonts w:cs="David" w:hint="cs"/>
          <w:sz w:val="26"/>
          <w:szCs w:val="26"/>
          <w:rtl/>
        </w:rPr>
        <w:t>התנאים</w:t>
      </w:r>
      <w:r w:rsidRPr="00FE0ABD">
        <w:rPr>
          <w:rFonts w:cs="David"/>
          <w:sz w:val="26"/>
          <w:szCs w:val="26"/>
          <w:rtl/>
        </w:rPr>
        <w:t xml:space="preserve"> </w:t>
      </w:r>
      <w:r w:rsidRPr="00FE0ABD">
        <w:rPr>
          <w:rFonts w:cs="David" w:hint="cs"/>
          <w:sz w:val="26"/>
          <w:szCs w:val="26"/>
          <w:rtl/>
        </w:rPr>
        <w:t>הבאים</w:t>
      </w:r>
      <w:r w:rsidRPr="00FE0ABD">
        <w:rPr>
          <w:rFonts w:cs="David"/>
          <w:sz w:val="26"/>
          <w:szCs w:val="26"/>
          <w:rtl/>
        </w:rPr>
        <w:t>:-</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לשם</w:t>
      </w:r>
      <w:r w:rsidRPr="00FE0ABD">
        <w:rPr>
          <w:rFonts w:cs="David"/>
          <w:sz w:val="26"/>
          <w:szCs w:val="26"/>
          <w:rtl/>
        </w:rPr>
        <w:t xml:space="preserve"> </w:t>
      </w:r>
      <w:r w:rsidRPr="00FE0ABD">
        <w:rPr>
          <w:rFonts w:cs="David" w:hint="cs"/>
          <w:sz w:val="26"/>
          <w:szCs w:val="26"/>
          <w:rtl/>
        </w:rPr>
        <w:t>המבוטח</w:t>
      </w:r>
      <w:r w:rsidRPr="00FE0ABD">
        <w:rPr>
          <w:rFonts w:cs="David"/>
          <w:sz w:val="26"/>
          <w:szCs w:val="26"/>
          <w:rtl/>
        </w:rPr>
        <w:t xml:space="preserve"> </w:t>
      </w:r>
      <w:r w:rsidRPr="00FE0ABD">
        <w:rPr>
          <w:rFonts w:cs="David" w:hint="cs"/>
          <w:sz w:val="26"/>
          <w:szCs w:val="26"/>
          <w:rtl/>
        </w:rPr>
        <w:t>יתווספו</w:t>
      </w:r>
      <w:r w:rsidRPr="00FE0ABD">
        <w:rPr>
          <w:rFonts w:cs="David"/>
          <w:sz w:val="26"/>
          <w:szCs w:val="26"/>
          <w:rtl/>
        </w:rPr>
        <w:t xml:space="preserve"> </w:t>
      </w:r>
      <w:r w:rsidRPr="00FE0ABD">
        <w:rPr>
          <w:rFonts w:cs="David" w:hint="cs"/>
          <w:sz w:val="26"/>
          <w:szCs w:val="26"/>
          <w:rtl/>
        </w:rPr>
        <w:t>כמבוטחים</w:t>
      </w:r>
      <w:r w:rsidRPr="00FE0ABD">
        <w:rPr>
          <w:rFonts w:cs="David"/>
          <w:sz w:val="26"/>
          <w:szCs w:val="26"/>
          <w:rtl/>
        </w:rPr>
        <w:t xml:space="preserve"> </w:t>
      </w:r>
      <w:r w:rsidRPr="00FE0ABD">
        <w:rPr>
          <w:rFonts w:cs="David" w:hint="cs"/>
          <w:sz w:val="26"/>
          <w:szCs w:val="26"/>
          <w:rtl/>
        </w:rPr>
        <w:t xml:space="preserve">נוספים </w:t>
      </w:r>
      <w:r w:rsidRPr="00FE0ABD">
        <w:rPr>
          <w:rFonts w:cs="David" w:hint="cs"/>
          <w:b/>
          <w:bCs/>
          <w:sz w:val="26"/>
          <w:szCs w:val="26"/>
          <w:rtl/>
        </w:rPr>
        <w:t>מדינת</w:t>
      </w:r>
      <w:r w:rsidRPr="00FE0ABD">
        <w:rPr>
          <w:rFonts w:cs="David"/>
          <w:b/>
          <w:bCs/>
          <w:sz w:val="26"/>
          <w:szCs w:val="26"/>
          <w:rtl/>
        </w:rPr>
        <w:t xml:space="preserve"> </w:t>
      </w:r>
      <w:r w:rsidRPr="00FE0ABD">
        <w:rPr>
          <w:rFonts w:cs="David" w:hint="cs"/>
          <w:b/>
          <w:bCs/>
          <w:sz w:val="26"/>
          <w:szCs w:val="26"/>
          <w:rtl/>
        </w:rPr>
        <w:t>ישראל</w:t>
      </w:r>
      <w:r w:rsidRPr="00FE0ABD">
        <w:rPr>
          <w:rFonts w:cs="David"/>
          <w:b/>
          <w:bCs/>
          <w:sz w:val="26"/>
          <w:szCs w:val="26"/>
          <w:rtl/>
        </w:rPr>
        <w:t xml:space="preserve"> –</w:t>
      </w:r>
      <w:r w:rsidRPr="00FE0ABD">
        <w:rPr>
          <w:rFonts w:cs="David" w:hint="cs"/>
          <w:b/>
          <w:bCs/>
          <w:sz w:val="26"/>
          <w:szCs w:val="26"/>
          <w:rtl/>
        </w:rPr>
        <w:t xml:space="preserve"> משרד הבינוי והשיכון</w:t>
      </w:r>
      <w:r w:rsidRPr="00FE0ABD">
        <w:rPr>
          <w:rFonts w:cs="David" w:hint="cs"/>
          <w:sz w:val="26"/>
          <w:szCs w:val="26"/>
          <w:rtl/>
        </w:rPr>
        <w:t>, בכפוף</w:t>
      </w:r>
      <w:r w:rsidRPr="00FE0ABD">
        <w:rPr>
          <w:rFonts w:cs="David"/>
          <w:sz w:val="26"/>
          <w:szCs w:val="26"/>
          <w:rtl/>
        </w:rPr>
        <w:t xml:space="preserve"> </w:t>
      </w:r>
      <w:r w:rsidRPr="00FE0ABD">
        <w:rPr>
          <w:rFonts w:cs="David" w:hint="cs"/>
          <w:sz w:val="26"/>
          <w:szCs w:val="26"/>
          <w:rtl/>
        </w:rPr>
        <w:t>להרחבי</w:t>
      </w:r>
      <w:r w:rsidRPr="00FE0ABD">
        <w:rPr>
          <w:rFonts w:cs="David"/>
          <w:sz w:val="26"/>
          <w:szCs w:val="26"/>
          <w:rtl/>
        </w:rPr>
        <w:t xml:space="preserve"> </w:t>
      </w:r>
      <w:r w:rsidRPr="00FE0ABD">
        <w:rPr>
          <w:rFonts w:cs="David" w:hint="cs"/>
          <w:sz w:val="26"/>
          <w:szCs w:val="26"/>
          <w:rtl/>
        </w:rPr>
        <w:t>השיפוי</w:t>
      </w:r>
      <w:r w:rsidRPr="00FE0ABD">
        <w:rPr>
          <w:rFonts w:cs="David"/>
          <w:sz w:val="26"/>
          <w:szCs w:val="26"/>
          <w:rtl/>
        </w:rPr>
        <w:t xml:space="preserve"> </w:t>
      </w:r>
      <w:r w:rsidRPr="00FE0ABD">
        <w:rPr>
          <w:rFonts w:cs="David" w:hint="cs"/>
          <w:sz w:val="26"/>
          <w:szCs w:val="26"/>
          <w:rtl/>
        </w:rPr>
        <w:t>לעיל</w:t>
      </w:r>
      <w:r w:rsidRPr="00FE0ABD">
        <w:rPr>
          <w:rFonts w:cs="David"/>
          <w:sz w:val="26"/>
          <w:szCs w:val="26"/>
          <w:rtl/>
        </w:rPr>
        <w:t xml:space="preserve">;     </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בכל מקרה</w:t>
      </w:r>
      <w:r w:rsidRPr="00FE0ABD">
        <w:rPr>
          <w:rFonts w:cs="David"/>
          <w:sz w:val="26"/>
          <w:szCs w:val="26"/>
          <w:rtl/>
        </w:rPr>
        <w:t xml:space="preserve"> </w:t>
      </w:r>
      <w:r w:rsidRPr="00FE0ABD">
        <w:rPr>
          <w:rFonts w:cs="David" w:hint="cs"/>
          <w:sz w:val="26"/>
          <w:szCs w:val="26"/>
          <w:rtl/>
        </w:rPr>
        <w:t>של</w:t>
      </w:r>
      <w:r w:rsidRPr="00FE0ABD">
        <w:rPr>
          <w:rFonts w:cs="David"/>
          <w:sz w:val="26"/>
          <w:szCs w:val="26"/>
          <w:rtl/>
        </w:rPr>
        <w:t xml:space="preserve"> </w:t>
      </w:r>
      <w:r w:rsidRPr="00FE0ABD">
        <w:rPr>
          <w:rFonts w:cs="David" w:hint="cs"/>
          <w:sz w:val="26"/>
          <w:szCs w:val="26"/>
          <w:rtl/>
        </w:rPr>
        <w:t>צמצום</w:t>
      </w:r>
      <w:r w:rsidRPr="00FE0ABD">
        <w:rPr>
          <w:rFonts w:cs="David"/>
          <w:sz w:val="26"/>
          <w:szCs w:val="26"/>
          <w:rtl/>
        </w:rPr>
        <w:t xml:space="preserve"> </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ביטול</w:t>
      </w:r>
      <w:r w:rsidRPr="00FE0ABD">
        <w:rPr>
          <w:rFonts w:cs="David"/>
          <w:sz w:val="26"/>
          <w:szCs w:val="26"/>
          <w:rtl/>
        </w:rPr>
        <w:t xml:space="preserve"> </w:t>
      </w: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ע</w:t>
      </w:r>
      <w:r w:rsidRPr="00FE0ABD">
        <w:rPr>
          <w:rFonts w:cs="David"/>
          <w:sz w:val="26"/>
          <w:szCs w:val="26"/>
          <w:rtl/>
        </w:rPr>
        <w:t>"</w:t>
      </w:r>
      <w:r w:rsidRPr="00FE0ABD">
        <w:rPr>
          <w:rFonts w:cs="David" w:hint="cs"/>
          <w:sz w:val="26"/>
          <w:szCs w:val="26"/>
          <w:rtl/>
        </w:rPr>
        <w:t>י</w:t>
      </w:r>
      <w:r w:rsidRPr="00FE0ABD">
        <w:rPr>
          <w:rFonts w:cs="David"/>
          <w:sz w:val="26"/>
          <w:szCs w:val="26"/>
          <w:rtl/>
        </w:rPr>
        <w:t xml:space="preserve"> </w:t>
      </w:r>
      <w:r w:rsidRPr="00FE0ABD">
        <w:rPr>
          <w:rFonts w:cs="David" w:hint="cs"/>
          <w:sz w:val="26"/>
          <w:szCs w:val="26"/>
          <w:rtl/>
        </w:rPr>
        <w:t>אחד</w:t>
      </w:r>
      <w:r w:rsidRPr="00FE0ABD">
        <w:rPr>
          <w:rFonts w:cs="David"/>
          <w:sz w:val="26"/>
          <w:szCs w:val="26"/>
          <w:rtl/>
        </w:rPr>
        <w:t xml:space="preserve"> </w:t>
      </w:r>
      <w:r w:rsidRPr="00FE0ABD">
        <w:rPr>
          <w:rFonts w:cs="David" w:hint="cs"/>
          <w:sz w:val="26"/>
          <w:szCs w:val="26"/>
          <w:rtl/>
        </w:rPr>
        <w:t>הצדדים</w:t>
      </w:r>
      <w:r w:rsidRPr="00FE0ABD">
        <w:rPr>
          <w:rFonts w:cs="David"/>
          <w:sz w:val="26"/>
          <w:szCs w:val="26"/>
          <w:rtl/>
        </w:rPr>
        <w:t xml:space="preserve"> </w:t>
      </w:r>
      <w:r w:rsidRPr="00FE0ABD">
        <w:rPr>
          <w:rFonts w:cs="David" w:hint="cs"/>
          <w:sz w:val="26"/>
          <w:szCs w:val="26"/>
          <w:rtl/>
        </w:rPr>
        <w:t>לא</w:t>
      </w:r>
      <w:r w:rsidRPr="00FE0ABD">
        <w:rPr>
          <w:rFonts w:cs="David"/>
          <w:sz w:val="26"/>
          <w:szCs w:val="26"/>
          <w:rtl/>
        </w:rPr>
        <w:t xml:space="preserve"> </w:t>
      </w:r>
      <w:r w:rsidRPr="00FE0ABD">
        <w:rPr>
          <w:rFonts w:cs="David" w:hint="cs"/>
          <w:sz w:val="26"/>
          <w:szCs w:val="26"/>
          <w:rtl/>
        </w:rPr>
        <w:t>יהיה</w:t>
      </w:r>
      <w:r w:rsidRPr="00FE0ABD">
        <w:rPr>
          <w:rFonts w:cs="David"/>
          <w:sz w:val="26"/>
          <w:szCs w:val="26"/>
          <w:rtl/>
        </w:rPr>
        <w:t xml:space="preserve"> </w:t>
      </w:r>
      <w:r w:rsidRPr="00FE0ABD">
        <w:rPr>
          <w:rFonts w:cs="David" w:hint="cs"/>
          <w:sz w:val="26"/>
          <w:szCs w:val="26"/>
          <w:rtl/>
        </w:rPr>
        <w:t>להם</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תוקף</w:t>
      </w:r>
      <w:r w:rsidRPr="00FE0ABD">
        <w:rPr>
          <w:rFonts w:cs="David"/>
          <w:sz w:val="26"/>
          <w:szCs w:val="26"/>
          <w:rtl/>
        </w:rPr>
        <w:t xml:space="preserve"> </w:t>
      </w:r>
      <w:r w:rsidRPr="00FE0ABD">
        <w:rPr>
          <w:rFonts w:cs="David" w:hint="cs"/>
          <w:sz w:val="26"/>
          <w:szCs w:val="26"/>
          <w:rtl/>
        </w:rPr>
        <w:t>אלא</w:t>
      </w:r>
      <w:r w:rsidRPr="00FE0ABD">
        <w:rPr>
          <w:rFonts w:cs="David"/>
          <w:sz w:val="26"/>
          <w:szCs w:val="26"/>
          <w:rtl/>
        </w:rPr>
        <w:t xml:space="preserve">, </w:t>
      </w:r>
      <w:r w:rsidRPr="00FE0ABD">
        <w:rPr>
          <w:rFonts w:cs="David" w:hint="cs"/>
          <w:sz w:val="26"/>
          <w:szCs w:val="26"/>
          <w:rtl/>
        </w:rPr>
        <w:t>אם</w:t>
      </w:r>
      <w:r w:rsidRPr="00FE0ABD">
        <w:rPr>
          <w:rFonts w:cs="David"/>
          <w:sz w:val="26"/>
          <w:szCs w:val="26"/>
          <w:rtl/>
        </w:rPr>
        <w:t xml:space="preserve"> </w:t>
      </w:r>
      <w:r w:rsidRPr="00FE0ABD">
        <w:rPr>
          <w:rFonts w:cs="David" w:hint="cs"/>
          <w:sz w:val="26"/>
          <w:szCs w:val="26"/>
          <w:rtl/>
        </w:rPr>
        <w:t>ניתנה על</w:t>
      </w:r>
      <w:r w:rsidRPr="00FE0ABD">
        <w:rPr>
          <w:rFonts w:cs="David"/>
          <w:sz w:val="26"/>
          <w:szCs w:val="26"/>
          <w:rtl/>
        </w:rPr>
        <w:t xml:space="preserve"> </w:t>
      </w:r>
      <w:r w:rsidRPr="00FE0ABD">
        <w:rPr>
          <w:rFonts w:cs="David" w:hint="cs"/>
          <w:sz w:val="26"/>
          <w:szCs w:val="26"/>
          <w:rtl/>
        </w:rPr>
        <w:t>כך הודעה</w:t>
      </w:r>
      <w:r w:rsidRPr="00FE0ABD">
        <w:rPr>
          <w:rFonts w:cs="David"/>
          <w:sz w:val="26"/>
          <w:szCs w:val="26"/>
          <w:rtl/>
        </w:rPr>
        <w:t xml:space="preserve"> </w:t>
      </w:r>
      <w:r w:rsidRPr="00FE0ABD">
        <w:rPr>
          <w:rFonts w:cs="David" w:hint="cs"/>
          <w:sz w:val="26"/>
          <w:szCs w:val="26"/>
          <w:rtl/>
        </w:rPr>
        <w:t>מוקדמת</w:t>
      </w:r>
      <w:r w:rsidRPr="00FE0ABD">
        <w:rPr>
          <w:rFonts w:cs="David"/>
          <w:sz w:val="26"/>
          <w:szCs w:val="26"/>
          <w:rtl/>
        </w:rPr>
        <w:t xml:space="preserve"> </w:t>
      </w:r>
      <w:r w:rsidRPr="00FE0ABD">
        <w:rPr>
          <w:rFonts w:cs="David" w:hint="cs"/>
          <w:sz w:val="26"/>
          <w:szCs w:val="26"/>
          <w:rtl/>
        </w:rPr>
        <w:t>של</w:t>
      </w:r>
      <w:r w:rsidRPr="00FE0ABD">
        <w:rPr>
          <w:rFonts w:cs="David"/>
          <w:sz w:val="26"/>
          <w:szCs w:val="26"/>
          <w:rtl/>
        </w:rPr>
        <w:t xml:space="preserve"> 60 </w:t>
      </w:r>
      <w:r w:rsidRPr="00FE0ABD">
        <w:rPr>
          <w:rFonts w:cs="David" w:hint="cs"/>
          <w:sz w:val="26"/>
          <w:szCs w:val="26"/>
          <w:rtl/>
        </w:rPr>
        <w:t>יום</w:t>
      </w:r>
      <w:r w:rsidRPr="00FE0ABD">
        <w:rPr>
          <w:rFonts w:cs="David"/>
          <w:sz w:val="26"/>
          <w:szCs w:val="26"/>
          <w:rtl/>
        </w:rPr>
        <w:t xml:space="preserve"> </w:t>
      </w:r>
      <w:r w:rsidRPr="00FE0ABD">
        <w:rPr>
          <w:rFonts w:cs="David" w:hint="cs"/>
          <w:sz w:val="26"/>
          <w:szCs w:val="26"/>
          <w:rtl/>
        </w:rPr>
        <w:t>לפחות</w:t>
      </w:r>
      <w:r w:rsidRPr="00FE0ABD">
        <w:rPr>
          <w:rFonts w:cs="David"/>
          <w:sz w:val="26"/>
          <w:szCs w:val="26"/>
          <w:rtl/>
        </w:rPr>
        <w:t xml:space="preserve"> </w:t>
      </w:r>
      <w:r w:rsidRPr="00FE0ABD">
        <w:rPr>
          <w:rFonts w:cs="David" w:hint="cs"/>
          <w:sz w:val="26"/>
          <w:szCs w:val="26"/>
          <w:rtl/>
        </w:rPr>
        <w:t>במכתב</w:t>
      </w:r>
      <w:r w:rsidRPr="00FE0ABD">
        <w:rPr>
          <w:rFonts w:cs="David"/>
          <w:sz w:val="26"/>
          <w:szCs w:val="26"/>
          <w:rtl/>
        </w:rPr>
        <w:t xml:space="preserve"> </w:t>
      </w:r>
      <w:r w:rsidRPr="00FE0ABD">
        <w:rPr>
          <w:rFonts w:cs="David" w:hint="cs"/>
          <w:sz w:val="26"/>
          <w:szCs w:val="26"/>
          <w:rtl/>
        </w:rPr>
        <w:t>רשום</w:t>
      </w:r>
      <w:r w:rsidRPr="00FE0ABD">
        <w:rPr>
          <w:rFonts w:cs="David"/>
          <w:sz w:val="26"/>
          <w:szCs w:val="26"/>
          <w:rtl/>
        </w:rPr>
        <w:t xml:space="preserve"> </w:t>
      </w:r>
      <w:r w:rsidRPr="00FE0ABD">
        <w:rPr>
          <w:rFonts w:cs="David" w:hint="cs"/>
          <w:sz w:val="26"/>
          <w:szCs w:val="26"/>
          <w:rtl/>
        </w:rPr>
        <w:t>לחשב משרד הבינוי והשיכון;</w:t>
      </w:r>
    </w:p>
    <w:p w:rsidR="00F93626" w:rsidRPr="00FE0ABD" w:rsidRDefault="00F93626" w:rsidP="00F93626">
      <w:pPr>
        <w:pStyle w:val="affa"/>
        <w:numPr>
          <w:ilvl w:val="1"/>
          <w:numId w:val="108"/>
        </w:numPr>
        <w:spacing w:line="360" w:lineRule="auto"/>
        <w:rPr>
          <w:rFonts w:cs="David"/>
          <w:sz w:val="26"/>
          <w:szCs w:val="26"/>
        </w:rPr>
      </w:pPr>
      <w:r w:rsidRPr="00FE0ABD">
        <w:rPr>
          <w:rFonts w:cs="David" w:hint="cs"/>
          <w:sz w:val="26"/>
          <w:szCs w:val="26"/>
          <w:rtl/>
        </w:rPr>
        <w:t xml:space="preserve"> המבטח</w:t>
      </w:r>
      <w:r w:rsidRPr="00FE0ABD">
        <w:rPr>
          <w:rFonts w:cs="David"/>
          <w:sz w:val="26"/>
          <w:szCs w:val="26"/>
          <w:rtl/>
        </w:rPr>
        <w:t xml:space="preserve"> </w:t>
      </w:r>
      <w:r w:rsidRPr="00FE0ABD">
        <w:rPr>
          <w:rFonts w:cs="David" w:hint="cs"/>
          <w:sz w:val="26"/>
          <w:szCs w:val="26"/>
          <w:rtl/>
        </w:rPr>
        <w:t>מוותר</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זכות</w:t>
      </w:r>
      <w:r w:rsidRPr="00FE0ABD">
        <w:rPr>
          <w:rFonts w:cs="David"/>
          <w:sz w:val="26"/>
          <w:szCs w:val="26"/>
          <w:rtl/>
        </w:rPr>
        <w:t xml:space="preserve"> </w:t>
      </w:r>
      <w:r w:rsidRPr="00FE0ABD">
        <w:rPr>
          <w:rFonts w:cs="David" w:hint="cs"/>
          <w:sz w:val="26"/>
          <w:szCs w:val="26"/>
          <w:rtl/>
        </w:rPr>
        <w:t>תחלוף</w:t>
      </w:r>
      <w:r w:rsidRPr="00FE0ABD">
        <w:rPr>
          <w:rFonts w:cs="David"/>
          <w:sz w:val="26"/>
          <w:szCs w:val="26"/>
          <w:rtl/>
        </w:rPr>
        <w:t>/</w:t>
      </w:r>
      <w:r w:rsidRPr="00FE0ABD">
        <w:rPr>
          <w:rFonts w:cs="David" w:hint="cs"/>
          <w:sz w:val="26"/>
          <w:szCs w:val="26"/>
          <w:rtl/>
        </w:rPr>
        <w:t>שיבוב</w:t>
      </w:r>
      <w:r w:rsidRPr="00FE0ABD">
        <w:rPr>
          <w:rFonts w:cs="David"/>
          <w:sz w:val="26"/>
          <w:szCs w:val="26"/>
          <w:rtl/>
        </w:rPr>
        <w:t xml:space="preserve">, </w:t>
      </w:r>
      <w:r w:rsidRPr="00FE0ABD">
        <w:rPr>
          <w:rFonts w:cs="David" w:hint="cs"/>
          <w:sz w:val="26"/>
          <w:szCs w:val="26"/>
          <w:rtl/>
        </w:rPr>
        <w:t>תביעה</w:t>
      </w:r>
      <w:r w:rsidRPr="00FE0ABD">
        <w:rPr>
          <w:rFonts w:cs="David"/>
          <w:sz w:val="26"/>
          <w:szCs w:val="26"/>
          <w:rtl/>
        </w:rPr>
        <w:t xml:space="preserve">, </w:t>
      </w:r>
      <w:r w:rsidRPr="00FE0ABD">
        <w:rPr>
          <w:rFonts w:cs="David" w:hint="cs"/>
          <w:sz w:val="26"/>
          <w:szCs w:val="26"/>
          <w:rtl/>
        </w:rPr>
        <w:t>השתתפות</w:t>
      </w:r>
      <w:r w:rsidRPr="00FE0ABD">
        <w:rPr>
          <w:rFonts w:cs="David"/>
          <w:sz w:val="26"/>
          <w:szCs w:val="26"/>
          <w:rtl/>
        </w:rPr>
        <w:t xml:space="preserve"> </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חזרה</w:t>
      </w:r>
      <w:r w:rsidRPr="00FE0ABD">
        <w:rPr>
          <w:rFonts w:cs="David"/>
          <w:sz w:val="26"/>
          <w:szCs w:val="26"/>
          <w:rtl/>
        </w:rPr>
        <w:t xml:space="preserve"> </w:t>
      </w:r>
      <w:r w:rsidRPr="00FE0ABD">
        <w:rPr>
          <w:rFonts w:cs="David" w:hint="cs"/>
          <w:sz w:val="26"/>
          <w:szCs w:val="26"/>
          <w:rtl/>
        </w:rPr>
        <w:t>כלפי</w:t>
      </w:r>
      <w:r w:rsidRPr="00FE0ABD">
        <w:rPr>
          <w:rFonts w:cs="David"/>
          <w:sz w:val="26"/>
          <w:szCs w:val="26"/>
          <w:rtl/>
        </w:rPr>
        <w:t xml:space="preserve"> </w:t>
      </w:r>
      <w:r w:rsidRPr="00FE0ABD">
        <w:rPr>
          <w:rFonts w:cs="David" w:hint="cs"/>
          <w:sz w:val="26"/>
          <w:szCs w:val="26"/>
          <w:rtl/>
        </w:rPr>
        <w:t>מדינת</w:t>
      </w:r>
      <w:r w:rsidRPr="00FE0ABD">
        <w:rPr>
          <w:rFonts w:cs="David"/>
          <w:sz w:val="26"/>
          <w:szCs w:val="26"/>
          <w:rtl/>
        </w:rPr>
        <w:t xml:space="preserve"> </w:t>
      </w:r>
      <w:r w:rsidRPr="00FE0ABD">
        <w:rPr>
          <w:rFonts w:cs="David" w:hint="cs"/>
          <w:sz w:val="26"/>
          <w:szCs w:val="26"/>
          <w:rtl/>
        </w:rPr>
        <w:t>ישראל</w:t>
      </w:r>
      <w:r w:rsidRPr="00FE0ABD">
        <w:rPr>
          <w:rFonts w:cs="David"/>
          <w:sz w:val="26"/>
          <w:szCs w:val="26"/>
          <w:rtl/>
        </w:rPr>
        <w:t xml:space="preserve"> - </w:t>
      </w:r>
      <w:r w:rsidRPr="00FE0ABD">
        <w:rPr>
          <w:rFonts w:cs="David" w:hint="cs"/>
          <w:sz w:val="26"/>
          <w:szCs w:val="26"/>
          <w:rtl/>
        </w:rPr>
        <w:t xml:space="preserve"> משרד הבינוי והשיכון ועובדיהם</w:t>
      </w:r>
      <w:r w:rsidRPr="00FE0ABD">
        <w:rPr>
          <w:rFonts w:cs="David"/>
          <w:sz w:val="26"/>
          <w:szCs w:val="26"/>
          <w:rtl/>
        </w:rPr>
        <w:t xml:space="preserve">, </w:t>
      </w:r>
      <w:r w:rsidRPr="00FE0ABD">
        <w:rPr>
          <w:rFonts w:cs="David" w:hint="cs"/>
          <w:sz w:val="26"/>
          <w:szCs w:val="26"/>
          <w:rtl/>
        </w:rPr>
        <w:t>ובלבד</w:t>
      </w:r>
      <w:r w:rsidRPr="00FE0ABD">
        <w:rPr>
          <w:rFonts w:cs="David"/>
          <w:sz w:val="26"/>
          <w:szCs w:val="26"/>
          <w:rtl/>
        </w:rPr>
        <w:t xml:space="preserve"> </w:t>
      </w:r>
      <w:r w:rsidRPr="00FE0ABD">
        <w:rPr>
          <w:rFonts w:cs="David" w:hint="cs"/>
          <w:sz w:val="26"/>
          <w:szCs w:val="26"/>
          <w:rtl/>
        </w:rPr>
        <w:t>שהוויתו</w:t>
      </w:r>
      <w:r w:rsidRPr="00FE0ABD">
        <w:rPr>
          <w:rFonts w:cs="David" w:hint="eastAsia"/>
          <w:sz w:val="26"/>
          <w:szCs w:val="26"/>
          <w:rtl/>
        </w:rPr>
        <w:t>ר</w:t>
      </w:r>
      <w:r w:rsidRPr="00FE0ABD">
        <w:rPr>
          <w:rFonts w:cs="David" w:hint="cs"/>
          <w:sz w:val="26"/>
          <w:szCs w:val="26"/>
          <w:rtl/>
        </w:rPr>
        <w:t xml:space="preserve"> לא יחול לטובת</w:t>
      </w:r>
      <w:r w:rsidRPr="00FE0ABD">
        <w:rPr>
          <w:rFonts w:cs="David"/>
          <w:sz w:val="26"/>
          <w:szCs w:val="26"/>
          <w:rtl/>
        </w:rPr>
        <w:t xml:space="preserve"> </w:t>
      </w:r>
      <w:r w:rsidRPr="00FE0ABD">
        <w:rPr>
          <w:rFonts w:cs="David" w:hint="cs"/>
          <w:sz w:val="26"/>
          <w:szCs w:val="26"/>
          <w:rtl/>
        </w:rPr>
        <w:t>אדם</w:t>
      </w:r>
      <w:r w:rsidRPr="00FE0ABD">
        <w:rPr>
          <w:rFonts w:cs="David"/>
          <w:sz w:val="26"/>
          <w:szCs w:val="26"/>
          <w:rtl/>
        </w:rPr>
        <w:t xml:space="preserve"> </w:t>
      </w:r>
      <w:r w:rsidRPr="00FE0ABD">
        <w:rPr>
          <w:rFonts w:cs="David" w:hint="cs"/>
          <w:sz w:val="26"/>
          <w:szCs w:val="26"/>
          <w:rtl/>
        </w:rPr>
        <w:t>שגרם</w:t>
      </w:r>
      <w:r w:rsidRPr="00FE0ABD">
        <w:rPr>
          <w:rFonts w:cs="David"/>
          <w:sz w:val="26"/>
          <w:szCs w:val="26"/>
          <w:rtl/>
        </w:rPr>
        <w:t xml:space="preserve"> </w:t>
      </w:r>
      <w:r w:rsidRPr="00FE0ABD">
        <w:rPr>
          <w:rFonts w:cs="David" w:hint="cs"/>
          <w:sz w:val="26"/>
          <w:szCs w:val="26"/>
          <w:rtl/>
        </w:rPr>
        <w:t>לנזק</w:t>
      </w:r>
      <w:r w:rsidRPr="00FE0ABD">
        <w:rPr>
          <w:rFonts w:cs="David"/>
          <w:sz w:val="26"/>
          <w:szCs w:val="26"/>
          <w:rtl/>
        </w:rPr>
        <w:t xml:space="preserve"> </w:t>
      </w:r>
      <w:r w:rsidRPr="00FE0ABD">
        <w:rPr>
          <w:rFonts w:cs="David" w:hint="cs"/>
          <w:sz w:val="26"/>
          <w:szCs w:val="26"/>
          <w:rtl/>
        </w:rPr>
        <w:t>מתוך</w:t>
      </w:r>
      <w:r w:rsidRPr="00FE0ABD">
        <w:rPr>
          <w:rFonts w:cs="David"/>
          <w:sz w:val="26"/>
          <w:szCs w:val="26"/>
          <w:rtl/>
        </w:rPr>
        <w:t xml:space="preserve"> </w:t>
      </w:r>
      <w:r w:rsidRPr="00FE0ABD">
        <w:rPr>
          <w:rFonts w:cs="David" w:hint="cs"/>
          <w:sz w:val="26"/>
          <w:szCs w:val="26"/>
          <w:rtl/>
        </w:rPr>
        <w:t>כוונת</w:t>
      </w:r>
      <w:r w:rsidRPr="00FE0ABD">
        <w:rPr>
          <w:rFonts w:cs="David"/>
          <w:sz w:val="26"/>
          <w:szCs w:val="26"/>
          <w:rtl/>
        </w:rPr>
        <w:t xml:space="preserve"> </w:t>
      </w:r>
      <w:r w:rsidRPr="00FE0ABD">
        <w:rPr>
          <w:rFonts w:cs="David" w:hint="cs"/>
          <w:sz w:val="26"/>
          <w:szCs w:val="26"/>
          <w:rtl/>
        </w:rPr>
        <w:t>זדון</w:t>
      </w:r>
      <w:r w:rsidRPr="00FE0ABD">
        <w:rPr>
          <w:rFonts w:cs="David"/>
          <w:sz w:val="26"/>
          <w:szCs w:val="26"/>
          <w:rtl/>
        </w:rPr>
        <w:t xml:space="preserve">; </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נותן השירותים</w:t>
      </w:r>
      <w:r w:rsidRPr="00FE0ABD">
        <w:rPr>
          <w:rFonts w:cs="David"/>
          <w:sz w:val="26"/>
          <w:szCs w:val="26"/>
          <w:rtl/>
        </w:rPr>
        <w:t xml:space="preserve"> </w:t>
      </w:r>
      <w:r w:rsidRPr="00FE0ABD">
        <w:rPr>
          <w:rFonts w:cs="David" w:hint="cs"/>
          <w:sz w:val="26"/>
          <w:szCs w:val="26"/>
          <w:rtl/>
        </w:rPr>
        <w:t>אחראי</w:t>
      </w:r>
      <w:r w:rsidRPr="00FE0ABD">
        <w:rPr>
          <w:rFonts w:cs="David"/>
          <w:sz w:val="26"/>
          <w:szCs w:val="26"/>
          <w:rtl/>
        </w:rPr>
        <w:t xml:space="preserve"> </w:t>
      </w:r>
      <w:r w:rsidRPr="00FE0ABD">
        <w:rPr>
          <w:rFonts w:cs="David" w:hint="cs"/>
          <w:sz w:val="26"/>
          <w:szCs w:val="26"/>
          <w:rtl/>
        </w:rPr>
        <w:t>בלעדית</w:t>
      </w:r>
      <w:r w:rsidRPr="00FE0ABD">
        <w:rPr>
          <w:rFonts w:cs="David"/>
          <w:sz w:val="26"/>
          <w:szCs w:val="26"/>
          <w:rtl/>
        </w:rPr>
        <w:t xml:space="preserve"> </w:t>
      </w:r>
      <w:r w:rsidRPr="00FE0ABD">
        <w:rPr>
          <w:rFonts w:cs="David" w:hint="cs"/>
          <w:sz w:val="26"/>
          <w:szCs w:val="26"/>
          <w:rtl/>
        </w:rPr>
        <w:t>כלפי</w:t>
      </w:r>
      <w:r w:rsidRPr="00FE0ABD">
        <w:rPr>
          <w:rFonts w:cs="David"/>
          <w:sz w:val="26"/>
          <w:szCs w:val="26"/>
          <w:rtl/>
        </w:rPr>
        <w:t xml:space="preserve"> </w:t>
      </w:r>
      <w:r w:rsidRPr="00FE0ABD">
        <w:rPr>
          <w:rFonts w:cs="David" w:hint="cs"/>
          <w:sz w:val="26"/>
          <w:szCs w:val="26"/>
          <w:rtl/>
        </w:rPr>
        <w:t>המבטח לתשלום</w:t>
      </w:r>
      <w:r w:rsidRPr="00FE0ABD">
        <w:rPr>
          <w:rFonts w:cs="David"/>
          <w:sz w:val="26"/>
          <w:szCs w:val="26"/>
          <w:rtl/>
        </w:rPr>
        <w:t xml:space="preserve"> </w:t>
      </w:r>
      <w:r w:rsidRPr="00FE0ABD">
        <w:rPr>
          <w:rFonts w:cs="David" w:hint="cs"/>
          <w:sz w:val="26"/>
          <w:szCs w:val="26"/>
          <w:rtl/>
        </w:rPr>
        <w:t>דמי</w:t>
      </w:r>
      <w:r w:rsidRPr="00FE0ABD">
        <w:rPr>
          <w:rFonts w:cs="David"/>
          <w:sz w:val="26"/>
          <w:szCs w:val="26"/>
          <w:rtl/>
        </w:rPr>
        <w:t xml:space="preserve"> </w:t>
      </w: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עבור</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הפוליסות</w:t>
      </w:r>
      <w:r w:rsidRPr="00FE0ABD">
        <w:rPr>
          <w:rFonts w:cs="David"/>
          <w:sz w:val="26"/>
          <w:szCs w:val="26"/>
          <w:rtl/>
        </w:rPr>
        <w:t xml:space="preserve"> </w:t>
      </w:r>
      <w:r w:rsidRPr="00FE0ABD">
        <w:rPr>
          <w:rFonts w:cs="David" w:hint="cs"/>
          <w:sz w:val="26"/>
          <w:szCs w:val="26"/>
          <w:rtl/>
        </w:rPr>
        <w:t>ולמילוי</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החובות המוטלות על</w:t>
      </w:r>
      <w:r w:rsidRPr="00FE0ABD">
        <w:rPr>
          <w:rFonts w:cs="David"/>
          <w:sz w:val="26"/>
          <w:szCs w:val="26"/>
          <w:rtl/>
        </w:rPr>
        <w:t xml:space="preserve"> </w:t>
      </w:r>
      <w:r w:rsidRPr="00FE0ABD">
        <w:rPr>
          <w:rFonts w:cs="David" w:hint="cs"/>
          <w:sz w:val="26"/>
          <w:szCs w:val="26"/>
          <w:rtl/>
        </w:rPr>
        <w:t>המבוטח</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פי</w:t>
      </w:r>
      <w:r w:rsidRPr="00FE0ABD">
        <w:rPr>
          <w:rFonts w:cs="David"/>
          <w:sz w:val="26"/>
          <w:szCs w:val="26"/>
          <w:rtl/>
        </w:rPr>
        <w:t xml:space="preserve"> </w:t>
      </w:r>
      <w:r w:rsidRPr="00FE0ABD">
        <w:rPr>
          <w:rFonts w:cs="David" w:hint="cs"/>
          <w:sz w:val="26"/>
          <w:szCs w:val="26"/>
          <w:rtl/>
        </w:rPr>
        <w:t>תנאי</w:t>
      </w:r>
      <w:r w:rsidRPr="00FE0ABD">
        <w:rPr>
          <w:rFonts w:cs="David"/>
          <w:sz w:val="26"/>
          <w:szCs w:val="26"/>
          <w:rtl/>
        </w:rPr>
        <w:t xml:space="preserve"> </w:t>
      </w:r>
      <w:r w:rsidRPr="00FE0ABD">
        <w:rPr>
          <w:rFonts w:cs="David" w:hint="cs"/>
          <w:sz w:val="26"/>
          <w:szCs w:val="26"/>
          <w:rtl/>
        </w:rPr>
        <w:t>הפוליסות</w:t>
      </w:r>
      <w:r w:rsidRPr="00FE0ABD">
        <w:rPr>
          <w:rFonts w:cs="David"/>
          <w:sz w:val="26"/>
          <w:szCs w:val="26"/>
          <w:rtl/>
        </w:rPr>
        <w:t>;</w:t>
      </w:r>
    </w:p>
    <w:p w:rsidR="00F93626" w:rsidRPr="00FE0ABD" w:rsidRDefault="00F93626" w:rsidP="00F93626">
      <w:pPr>
        <w:pStyle w:val="affa"/>
        <w:spacing w:line="360" w:lineRule="auto"/>
        <w:ind w:left="1440"/>
        <w:jc w:val="both"/>
        <w:rPr>
          <w:rFonts w:cs="David"/>
          <w:sz w:val="26"/>
          <w:szCs w:val="26"/>
        </w:rPr>
      </w:pP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ההשתתפויות</w:t>
      </w:r>
      <w:r w:rsidRPr="00FE0ABD">
        <w:rPr>
          <w:rFonts w:cs="David"/>
          <w:sz w:val="26"/>
          <w:szCs w:val="26"/>
          <w:rtl/>
        </w:rPr>
        <w:t xml:space="preserve"> </w:t>
      </w:r>
      <w:r w:rsidRPr="00FE0ABD">
        <w:rPr>
          <w:rFonts w:cs="David" w:hint="cs"/>
          <w:sz w:val="26"/>
          <w:szCs w:val="26"/>
          <w:rtl/>
        </w:rPr>
        <w:t>העצמיות</w:t>
      </w:r>
      <w:r w:rsidRPr="00FE0ABD">
        <w:rPr>
          <w:rFonts w:cs="David"/>
          <w:sz w:val="26"/>
          <w:szCs w:val="26"/>
          <w:rtl/>
        </w:rPr>
        <w:t xml:space="preserve"> </w:t>
      </w:r>
      <w:r w:rsidRPr="00FE0ABD">
        <w:rPr>
          <w:rFonts w:cs="David" w:hint="cs"/>
          <w:sz w:val="26"/>
          <w:szCs w:val="26"/>
          <w:rtl/>
        </w:rPr>
        <w:t>הנקובות</w:t>
      </w:r>
      <w:r w:rsidRPr="00FE0ABD">
        <w:rPr>
          <w:rFonts w:cs="David"/>
          <w:sz w:val="26"/>
          <w:szCs w:val="26"/>
          <w:rtl/>
        </w:rPr>
        <w:t xml:space="preserve"> </w:t>
      </w:r>
      <w:r w:rsidRPr="00FE0ABD">
        <w:rPr>
          <w:rFonts w:cs="David" w:hint="cs"/>
          <w:sz w:val="26"/>
          <w:szCs w:val="26"/>
          <w:rtl/>
        </w:rPr>
        <w:t>בכל</w:t>
      </w:r>
      <w:r w:rsidRPr="00FE0ABD">
        <w:rPr>
          <w:rFonts w:cs="David"/>
          <w:sz w:val="26"/>
          <w:szCs w:val="26"/>
          <w:rtl/>
        </w:rPr>
        <w:t xml:space="preserve"> </w:t>
      </w:r>
      <w:r w:rsidRPr="00FE0ABD">
        <w:rPr>
          <w:rFonts w:cs="David" w:hint="cs"/>
          <w:sz w:val="26"/>
          <w:szCs w:val="26"/>
          <w:rtl/>
        </w:rPr>
        <w:t>פוליסה</w:t>
      </w:r>
      <w:r w:rsidRPr="00FE0ABD">
        <w:rPr>
          <w:rFonts w:cs="David"/>
          <w:sz w:val="26"/>
          <w:szCs w:val="26"/>
          <w:rtl/>
        </w:rPr>
        <w:t xml:space="preserve"> </w:t>
      </w:r>
      <w:r w:rsidRPr="00FE0ABD">
        <w:rPr>
          <w:rFonts w:cs="David" w:hint="cs"/>
          <w:sz w:val="26"/>
          <w:szCs w:val="26"/>
          <w:rtl/>
        </w:rPr>
        <w:t>ופוליסה</w:t>
      </w:r>
      <w:r w:rsidRPr="00FE0ABD">
        <w:rPr>
          <w:rFonts w:cs="David"/>
          <w:sz w:val="26"/>
          <w:szCs w:val="26"/>
          <w:rtl/>
        </w:rPr>
        <w:t xml:space="preserve"> </w:t>
      </w:r>
      <w:r w:rsidRPr="00FE0ABD">
        <w:rPr>
          <w:rFonts w:cs="David" w:hint="cs"/>
          <w:sz w:val="26"/>
          <w:szCs w:val="26"/>
          <w:rtl/>
        </w:rPr>
        <w:t>תחולנה</w:t>
      </w:r>
      <w:r w:rsidRPr="00FE0ABD">
        <w:rPr>
          <w:rFonts w:cs="David"/>
          <w:sz w:val="26"/>
          <w:szCs w:val="26"/>
          <w:rtl/>
        </w:rPr>
        <w:t xml:space="preserve"> </w:t>
      </w:r>
      <w:r w:rsidRPr="00FE0ABD">
        <w:rPr>
          <w:rFonts w:cs="David" w:hint="cs"/>
          <w:sz w:val="26"/>
          <w:szCs w:val="26"/>
          <w:rtl/>
        </w:rPr>
        <w:t>בלעדית</w:t>
      </w:r>
      <w:r w:rsidRPr="00FE0ABD">
        <w:rPr>
          <w:rFonts w:cs="David"/>
          <w:sz w:val="26"/>
          <w:szCs w:val="26"/>
          <w:rtl/>
        </w:rPr>
        <w:t xml:space="preserve"> </w:t>
      </w:r>
      <w:r w:rsidRPr="00FE0ABD">
        <w:rPr>
          <w:rFonts w:cs="David" w:hint="cs"/>
          <w:sz w:val="26"/>
          <w:szCs w:val="26"/>
          <w:rtl/>
        </w:rPr>
        <w:t>על</w:t>
      </w:r>
      <w:r w:rsidRPr="00FE0ABD">
        <w:rPr>
          <w:rFonts w:cs="David"/>
          <w:sz w:val="26"/>
          <w:szCs w:val="26"/>
          <w:rtl/>
        </w:rPr>
        <w:t xml:space="preserve"> </w:t>
      </w:r>
      <w:r w:rsidRPr="00FE0ABD">
        <w:rPr>
          <w:rFonts w:cs="David" w:hint="cs"/>
          <w:sz w:val="26"/>
          <w:szCs w:val="26"/>
          <w:rtl/>
        </w:rPr>
        <w:t>נותן השירותים</w:t>
      </w:r>
      <w:r w:rsidRPr="00FE0ABD">
        <w:rPr>
          <w:rFonts w:cs="David"/>
          <w:sz w:val="26"/>
          <w:szCs w:val="26"/>
          <w:rtl/>
        </w:rPr>
        <w:t>;</w:t>
      </w:r>
    </w:p>
    <w:p w:rsidR="00F93626" w:rsidRPr="00FE0ABD" w:rsidRDefault="00F93626" w:rsidP="00F93626">
      <w:pPr>
        <w:pStyle w:val="affa"/>
        <w:numPr>
          <w:ilvl w:val="1"/>
          <w:numId w:val="108"/>
        </w:numPr>
        <w:spacing w:line="360" w:lineRule="auto"/>
        <w:jc w:val="both"/>
        <w:rPr>
          <w:rFonts w:cs="David"/>
          <w:sz w:val="26"/>
          <w:szCs w:val="26"/>
        </w:rPr>
      </w:pP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סעיף</w:t>
      </w:r>
      <w:r w:rsidRPr="00FE0ABD">
        <w:rPr>
          <w:rFonts w:cs="David"/>
          <w:sz w:val="26"/>
          <w:szCs w:val="26"/>
          <w:rtl/>
        </w:rPr>
        <w:t xml:space="preserve"> </w:t>
      </w:r>
      <w:r w:rsidRPr="00FE0ABD">
        <w:rPr>
          <w:rFonts w:cs="David" w:hint="cs"/>
          <w:sz w:val="26"/>
          <w:szCs w:val="26"/>
          <w:rtl/>
        </w:rPr>
        <w:t>בפוליסות</w:t>
      </w:r>
      <w:r w:rsidRPr="00FE0ABD">
        <w:rPr>
          <w:rFonts w:cs="David"/>
          <w:sz w:val="26"/>
          <w:szCs w:val="26"/>
          <w:rtl/>
        </w:rPr>
        <w:t xml:space="preserve"> </w:t>
      </w:r>
      <w:r w:rsidRPr="00FE0ABD">
        <w:rPr>
          <w:rFonts w:cs="David" w:hint="cs"/>
          <w:sz w:val="26"/>
          <w:szCs w:val="26"/>
          <w:rtl/>
        </w:rPr>
        <w:t>הביטוח</w:t>
      </w:r>
      <w:r w:rsidRPr="00FE0ABD">
        <w:rPr>
          <w:rFonts w:cs="David"/>
          <w:sz w:val="26"/>
          <w:szCs w:val="26"/>
          <w:rtl/>
        </w:rPr>
        <w:t xml:space="preserve"> </w:t>
      </w:r>
      <w:r w:rsidRPr="00FE0ABD">
        <w:rPr>
          <w:rFonts w:cs="David" w:hint="cs"/>
          <w:sz w:val="26"/>
          <w:szCs w:val="26"/>
          <w:rtl/>
        </w:rPr>
        <w:t>המפקיע</w:t>
      </w:r>
      <w:r w:rsidRPr="00FE0ABD">
        <w:rPr>
          <w:rFonts w:cs="David"/>
          <w:sz w:val="26"/>
          <w:szCs w:val="26"/>
          <w:rtl/>
        </w:rPr>
        <w:t xml:space="preserve"> </w:t>
      </w:r>
      <w:r w:rsidRPr="00FE0ABD">
        <w:rPr>
          <w:rFonts w:cs="David" w:hint="cs"/>
          <w:sz w:val="26"/>
          <w:szCs w:val="26"/>
          <w:rtl/>
        </w:rPr>
        <w:t>או</w:t>
      </w:r>
      <w:r w:rsidRPr="00FE0ABD">
        <w:rPr>
          <w:rFonts w:cs="David"/>
          <w:sz w:val="26"/>
          <w:szCs w:val="26"/>
          <w:rtl/>
        </w:rPr>
        <w:t xml:space="preserve"> </w:t>
      </w:r>
      <w:r w:rsidRPr="00FE0ABD">
        <w:rPr>
          <w:rFonts w:cs="David" w:hint="cs"/>
          <w:sz w:val="26"/>
          <w:szCs w:val="26"/>
          <w:rtl/>
        </w:rPr>
        <w:t>מקטין</w:t>
      </w:r>
      <w:r w:rsidRPr="00FE0ABD">
        <w:rPr>
          <w:rFonts w:cs="David"/>
          <w:sz w:val="26"/>
          <w:szCs w:val="26"/>
          <w:rtl/>
        </w:rPr>
        <w:t xml:space="preserve"> </w:t>
      </w:r>
      <w:r w:rsidRPr="00FE0ABD">
        <w:rPr>
          <w:rFonts w:cs="David" w:hint="cs"/>
          <w:sz w:val="26"/>
          <w:szCs w:val="26"/>
          <w:rtl/>
        </w:rPr>
        <w:t>בדרך</w:t>
      </w:r>
      <w:r w:rsidRPr="00FE0ABD">
        <w:rPr>
          <w:rFonts w:cs="David"/>
          <w:sz w:val="26"/>
          <w:szCs w:val="26"/>
          <w:rtl/>
        </w:rPr>
        <w:t xml:space="preserve"> </w:t>
      </w:r>
      <w:r w:rsidRPr="00FE0ABD">
        <w:rPr>
          <w:rFonts w:cs="David" w:hint="cs"/>
          <w:sz w:val="26"/>
          <w:szCs w:val="26"/>
          <w:rtl/>
        </w:rPr>
        <w:t>כל</w:t>
      </w:r>
      <w:r w:rsidRPr="00FE0ABD">
        <w:rPr>
          <w:rFonts w:cs="David"/>
          <w:sz w:val="26"/>
          <w:szCs w:val="26"/>
          <w:rtl/>
        </w:rPr>
        <w:t xml:space="preserve"> </w:t>
      </w:r>
      <w:r w:rsidRPr="00FE0ABD">
        <w:rPr>
          <w:rFonts w:cs="David" w:hint="cs"/>
          <w:sz w:val="26"/>
          <w:szCs w:val="26"/>
          <w:rtl/>
        </w:rPr>
        <w:t>שהיא</w:t>
      </w:r>
      <w:r w:rsidRPr="00FE0ABD">
        <w:rPr>
          <w:rFonts w:cs="David"/>
          <w:sz w:val="26"/>
          <w:szCs w:val="26"/>
          <w:rtl/>
        </w:rPr>
        <w:t xml:space="preserve"> </w:t>
      </w:r>
      <w:r w:rsidRPr="00FE0ABD">
        <w:rPr>
          <w:rFonts w:cs="David" w:hint="cs"/>
          <w:sz w:val="26"/>
          <w:szCs w:val="26"/>
          <w:rtl/>
        </w:rPr>
        <w:t>את</w:t>
      </w:r>
      <w:r w:rsidRPr="00FE0ABD">
        <w:rPr>
          <w:rFonts w:cs="David"/>
          <w:sz w:val="26"/>
          <w:szCs w:val="26"/>
          <w:rtl/>
        </w:rPr>
        <w:t xml:space="preserve"> </w:t>
      </w:r>
      <w:r w:rsidRPr="00FE0ABD">
        <w:rPr>
          <w:rFonts w:cs="David" w:hint="cs"/>
          <w:sz w:val="26"/>
          <w:szCs w:val="26"/>
          <w:rtl/>
        </w:rPr>
        <w:t>אחריות</w:t>
      </w:r>
      <w:r w:rsidRPr="00FE0ABD">
        <w:rPr>
          <w:rFonts w:cs="David"/>
          <w:sz w:val="26"/>
          <w:szCs w:val="26"/>
          <w:rtl/>
        </w:rPr>
        <w:t xml:space="preserve"> </w:t>
      </w:r>
      <w:r w:rsidRPr="00FE0ABD">
        <w:rPr>
          <w:rFonts w:cs="David" w:hint="cs"/>
          <w:sz w:val="26"/>
          <w:szCs w:val="26"/>
          <w:rtl/>
        </w:rPr>
        <w:t>המבטח</w:t>
      </w:r>
      <w:r w:rsidRPr="00FE0ABD">
        <w:rPr>
          <w:rFonts w:cs="David"/>
          <w:sz w:val="26"/>
          <w:szCs w:val="26"/>
          <w:rtl/>
        </w:rPr>
        <w:t xml:space="preserve">, </w:t>
      </w:r>
      <w:r w:rsidRPr="00FE0ABD">
        <w:rPr>
          <w:rFonts w:cs="David" w:hint="cs"/>
          <w:sz w:val="26"/>
          <w:szCs w:val="26"/>
          <w:rtl/>
        </w:rPr>
        <w:t>כאשר קיים</w:t>
      </w:r>
      <w:r w:rsidRPr="00FE0ABD">
        <w:rPr>
          <w:rFonts w:cs="David"/>
          <w:sz w:val="26"/>
          <w:szCs w:val="26"/>
          <w:rtl/>
        </w:rPr>
        <w:t xml:space="preserve"> </w:t>
      </w:r>
      <w:r w:rsidRPr="00FE0ABD">
        <w:rPr>
          <w:rFonts w:cs="David" w:hint="cs"/>
          <w:sz w:val="26"/>
          <w:szCs w:val="26"/>
          <w:rtl/>
        </w:rPr>
        <w:t>ביטוח</w:t>
      </w:r>
      <w:r w:rsidRPr="00FE0ABD">
        <w:rPr>
          <w:rFonts w:cs="David"/>
          <w:sz w:val="26"/>
          <w:szCs w:val="26"/>
          <w:rtl/>
        </w:rPr>
        <w:t xml:space="preserve"> </w:t>
      </w:r>
      <w:r w:rsidRPr="00FE0ABD">
        <w:rPr>
          <w:rFonts w:cs="David" w:hint="cs"/>
          <w:sz w:val="26"/>
          <w:szCs w:val="26"/>
          <w:rtl/>
        </w:rPr>
        <w:t>אחר לא</w:t>
      </w:r>
      <w:r w:rsidRPr="00FE0ABD">
        <w:rPr>
          <w:rFonts w:cs="David"/>
          <w:sz w:val="26"/>
          <w:szCs w:val="26"/>
          <w:rtl/>
        </w:rPr>
        <w:t xml:space="preserve"> </w:t>
      </w:r>
      <w:r w:rsidRPr="00FE0ABD">
        <w:rPr>
          <w:rFonts w:cs="David" w:hint="cs"/>
          <w:sz w:val="26"/>
          <w:szCs w:val="26"/>
          <w:rtl/>
        </w:rPr>
        <w:t>יופעל</w:t>
      </w:r>
      <w:r w:rsidRPr="00FE0ABD">
        <w:rPr>
          <w:rFonts w:cs="David"/>
          <w:sz w:val="26"/>
          <w:szCs w:val="26"/>
          <w:rtl/>
        </w:rPr>
        <w:t xml:space="preserve"> </w:t>
      </w:r>
      <w:r w:rsidRPr="00FE0ABD">
        <w:rPr>
          <w:rFonts w:cs="David" w:hint="cs"/>
          <w:sz w:val="26"/>
          <w:szCs w:val="26"/>
          <w:rtl/>
        </w:rPr>
        <w:t>כלפי</w:t>
      </w:r>
      <w:r w:rsidRPr="00FE0ABD">
        <w:rPr>
          <w:rFonts w:cs="David"/>
          <w:sz w:val="26"/>
          <w:szCs w:val="26"/>
          <w:rtl/>
        </w:rPr>
        <w:t xml:space="preserve"> </w:t>
      </w:r>
      <w:r w:rsidRPr="00FE0ABD">
        <w:rPr>
          <w:rFonts w:cs="David" w:hint="cs"/>
          <w:sz w:val="26"/>
          <w:szCs w:val="26"/>
          <w:rtl/>
        </w:rPr>
        <w:t>מדינת ישראל - משרד הבינוי והשיכון</w:t>
      </w:r>
      <w:r w:rsidRPr="00FE0ABD">
        <w:rPr>
          <w:rFonts w:cs="David"/>
          <w:sz w:val="26"/>
          <w:szCs w:val="26"/>
          <w:rtl/>
        </w:rPr>
        <w:t xml:space="preserve">, </w:t>
      </w:r>
      <w:r w:rsidRPr="00FE0ABD">
        <w:rPr>
          <w:rFonts w:cs="David" w:hint="cs"/>
          <w:sz w:val="26"/>
          <w:szCs w:val="26"/>
          <w:rtl/>
        </w:rPr>
        <w:t>והביטוח</w:t>
      </w:r>
      <w:r w:rsidRPr="00FE0ABD">
        <w:rPr>
          <w:rFonts w:cs="David"/>
          <w:sz w:val="26"/>
          <w:szCs w:val="26"/>
          <w:rtl/>
        </w:rPr>
        <w:t xml:space="preserve"> </w:t>
      </w:r>
      <w:r w:rsidRPr="00FE0ABD">
        <w:rPr>
          <w:rFonts w:cs="David" w:hint="cs"/>
          <w:sz w:val="26"/>
          <w:szCs w:val="26"/>
          <w:rtl/>
        </w:rPr>
        <w:t>הינו</w:t>
      </w:r>
      <w:r w:rsidRPr="00FE0ABD">
        <w:rPr>
          <w:rFonts w:cs="David"/>
          <w:sz w:val="26"/>
          <w:szCs w:val="26"/>
          <w:rtl/>
        </w:rPr>
        <w:t xml:space="preserve"> </w:t>
      </w:r>
      <w:r w:rsidRPr="00FE0ABD">
        <w:rPr>
          <w:rFonts w:cs="David" w:hint="cs"/>
          <w:sz w:val="26"/>
          <w:szCs w:val="26"/>
          <w:rtl/>
        </w:rPr>
        <w:t>בחזקת</w:t>
      </w:r>
      <w:r w:rsidRPr="00FE0ABD">
        <w:rPr>
          <w:rFonts w:cs="David"/>
          <w:sz w:val="26"/>
          <w:szCs w:val="26"/>
          <w:rtl/>
        </w:rPr>
        <w:t xml:space="preserve"> </w:t>
      </w:r>
      <w:r w:rsidRPr="00FE0ABD">
        <w:rPr>
          <w:rFonts w:cs="David" w:hint="cs"/>
          <w:sz w:val="26"/>
          <w:szCs w:val="26"/>
          <w:rtl/>
        </w:rPr>
        <w:t>ביטוח</w:t>
      </w:r>
      <w:r w:rsidRPr="00FE0ABD">
        <w:rPr>
          <w:rFonts w:cs="David"/>
          <w:sz w:val="26"/>
          <w:szCs w:val="26"/>
          <w:rtl/>
        </w:rPr>
        <w:t xml:space="preserve"> </w:t>
      </w:r>
      <w:r w:rsidRPr="00FE0ABD">
        <w:rPr>
          <w:rFonts w:cs="David" w:hint="cs"/>
          <w:sz w:val="26"/>
          <w:szCs w:val="26"/>
          <w:rtl/>
        </w:rPr>
        <w:t>ראשוני</w:t>
      </w:r>
      <w:r w:rsidRPr="00FE0ABD">
        <w:rPr>
          <w:rFonts w:cs="David"/>
          <w:sz w:val="26"/>
          <w:szCs w:val="26"/>
          <w:rtl/>
        </w:rPr>
        <w:t xml:space="preserve"> </w:t>
      </w:r>
      <w:r w:rsidRPr="00FE0ABD">
        <w:rPr>
          <w:rFonts w:cs="David" w:hint="cs"/>
          <w:sz w:val="26"/>
          <w:szCs w:val="26"/>
          <w:rtl/>
        </w:rPr>
        <w:t>המזכה במלוא</w:t>
      </w:r>
      <w:r w:rsidRPr="00FE0ABD">
        <w:rPr>
          <w:rFonts w:cs="David"/>
          <w:sz w:val="26"/>
          <w:szCs w:val="26"/>
          <w:rtl/>
        </w:rPr>
        <w:t xml:space="preserve"> </w:t>
      </w:r>
      <w:r w:rsidRPr="00FE0ABD">
        <w:rPr>
          <w:rFonts w:cs="David" w:hint="cs"/>
          <w:sz w:val="26"/>
          <w:szCs w:val="26"/>
          <w:rtl/>
        </w:rPr>
        <w:t>הזכויות על</w:t>
      </w:r>
      <w:r w:rsidRPr="00FE0ABD">
        <w:rPr>
          <w:rFonts w:cs="David"/>
          <w:sz w:val="26"/>
          <w:szCs w:val="26"/>
          <w:rtl/>
        </w:rPr>
        <w:t xml:space="preserve"> </w:t>
      </w:r>
      <w:r w:rsidRPr="00FE0ABD">
        <w:rPr>
          <w:rFonts w:cs="David" w:hint="cs"/>
          <w:sz w:val="26"/>
          <w:szCs w:val="26"/>
          <w:rtl/>
        </w:rPr>
        <w:t>פי</w:t>
      </w:r>
      <w:r w:rsidRPr="00FE0ABD">
        <w:rPr>
          <w:rFonts w:cs="David"/>
          <w:sz w:val="26"/>
          <w:szCs w:val="26"/>
          <w:rtl/>
        </w:rPr>
        <w:t xml:space="preserve"> </w:t>
      </w:r>
      <w:r w:rsidRPr="00FE0ABD">
        <w:rPr>
          <w:rFonts w:cs="David" w:hint="cs"/>
          <w:sz w:val="26"/>
          <w:szCs w:val="26"/>
          <w:rtl/>
        </w:rPr>
        <w:t>הביטוח;</w:t>
      </w:r>
    </w:p>
    <w:p w:rsidR="00F93626" w:rsidRPr="00FE0ABD" w:rsidRDefault="00F93626" w:rsidP="00F93626">
      <w:pPr>
        <w:numPr>
          <w:ilvl w:val="1"/>
          <w:numId w:val="108"/>
        </w:numPr>
        <w:spacing w:line="360" w:lineRule="auto"/>
        <w:jc w:val="both"/>
      </w:pPr>
      <w:r w:rsidRPr="00FE0ABD">
        <w:rPr>
          <w:rFonts w:hint="cs"/>
          <w:rtl/>
        </w:rPr>
        <w:t>תנאי הכיסוי של כל הפוליסות, למעט בביטוח האחריות המקצועית, לא יפחתו מהמקובל על פי תנאי  "פוליסות נוסח ביט ___________(יש לציין את השנה)", בכפוף להרחבת הכיסויים כמפורט לעיל.</w:t>
      </w:r>
    </w:p>
    <w:p w:rsidR="00F93626" w:rsidRPr="00FE0ABD" w:rsidRDefault="00F93626" w:rsidP="00F93626">
      <w:pPr>
        <w:pStyle w:val="affa"/>
        <w:numPr>
          <w:ilvl w:val="1"/>
          <w:numId w:val="108"/>
        </w:numPr>
        <w:spacing w:line="360" w:lineRule="auto"/>
        <w:jc w:val="both"/>
        <w:rPr>
          <w:rFonts w:cs="David"/>
          <w:sz w:val="26"/>
          <w:szCs w:val="26"/>
          <w:rtl/>
        </w:rPr>
      </w:pPr>
      <w:r w:rsidRPr="00FE0ABD">
        <w:rPr>
          <w:rFonts w:cs="David" w:hint="cs"/>
          <w:sz w:val="26"/>
          <w:szCs w:val="26"/>
          <w:rtl/>
        </w:rPr>
        <w:t>חריג כוונה ו/או רשלנות רבתי יבוטל ככל שקיים בכל הפוליסות המבוטחות.</w:t>
      </w:r>
    </w:p>
    <w:p w:rsidR="00F93626" w:rsidRPr="00FE0ABD" w:rsidRDefault="00F93626" w:rsidP="00F93626">
      <w:pPr>
        <w:jc w:val="both"/>
        <w:rPr>
          <w:rtl/>
        </w:rPr>
      </w:pPr>
    </w:p>
    <w:p w:rsidR="00F93626" w:rsidRPr="00FE0ABD" w:rsidRDefault="00F93626" w:rsidP="00F93626">
      <w:pPr>
        <w:jc w:val="both"/>
        <w:rPr>
          <w:rtl/>
        </w:rPr>
      </w:pPr>
    </w:p>
    <w:p w:rsidR="00F93626" w:rsidRDefault="00F93626" w:rsidP="00A06245">
      <w:pPr>
        <w:spacing w:line="360" w:lineRule="auto"/>
        <w:rPr>
          <w:rtl/>
        </w:rPr>
      </w:pPr>
      <w:r w:rsidRPr="00FE0ABD">
        <w:rPr>
          <w:rFonts w:hint="cs"/>
          <w:rtl/>
        </w:rPr>
        <w:lastRenderedPageBreak/>
        <w:t>העתקי</w:t>
      </w:r>
      <w:r w:rsidRPr="00FE0ABD">
        <w:rPr>
          <w:rtl/>
        </w:rPr>
        <w:t xml:space="preserve"> </w:t>
      </w:r>
      <w:r w:rsidRPr="00FE0ABD">
        <w:rPr>
          <w:rFonts w:hint="cs"/>
          <w:rtl/>
        </w:rPr>
        <w:t>פוליסות</w:t>
      </w:r>
      <w:r w:rsidRPr="00FE0ABD">
        <w:rPr>
          <w:rtl/>
        </w:rPr>
        <w:t xml:space="preserve"> </w:t>
      </w:r>
      <w:r w:rsidRPr="00FE0ABD">
        <w:rPr>
          <w:rFonts w:hint="cs"/>
          <w:rtl/>
        </w:rPr>
        <w:t>הביטוח</w:t>
      </w:r>
      <w:r w:rsidRPr="00FE0ABD">
        <w:rPr>
          <w:rtl/>
        </w:rPr>
        <w:t xml:space="preserve">, </w:t>
      </w:r>
      <w:r w:rsidRPr="00FE0ABD">
        <w:rPr>
          <w:rFonts w:hint="cs"/>
          <w:rtl/>
        </w:rPr>
        <w:t>מאושרות</w:t>
      </w:r>
      <w:r w:rsidRPr="00FE0ABD">
        <w:rPr>
          <w:rtl/>
        </w:rPr>
        <w:t xml:space="preserve"> </w:t>
      </w:r>
      <w:r w:rsidRPr="00FE0ABD">
        <w:rPr>
          <w:rFonts w:hint="cs"/>
          <w:rtl/>
        </w:rPr>
        <w:t>ע</w:t>
      </w:r>
      <w:r w:rsidRPr="00FE0ABD">
        <w:rPr>
          <w:rtl/>
        </w:rPr>
        <w:t>"</w:t>
      </w:r>
      <w:r w:rsidRPr="00FE0ABD">
        <w:rPr>
          <w:rFonts w:hint="cs"/>
          <w:rtl/>
        </w:rPr>
        <w:t>י</w:t>
      </w:r>
      <w:r w:rsidRPr="00FE0ABD">
        <w:rPr>
          <w:rtl/>
        </w:rPr>
        <w:t xml:space="preserve"> </w:t>
      </w:r>
      <w:r w:rsidRPr="00FE0ABD">
        <w:rPr>
          <w:rFonts w:hint="cs"/>
          <w:rtl/>
        </w:rPr>
        <w:t>המבטח</w:t>
      </w:r>
      <w:r w:rsidRPr="00FE0ABD">
        <w:rPr>
          <w:rtl/>
        </w:rPr>
        <w:t xml:space="preserve"> </w:t>
      </w:r>
      <w:r w:rsidRPr="00FE0ABD">
        <w:rPr>
          <w:rFonts w:hint="cs"/>
          <w:rtl/>
        </w:rPr>
        <w:t>או</w:t>
      </w:r>
      <w:r w:rsidRPr="00FE0ABD">
        <w:rPr>
          <w:rtl/>
        </w:rPr>
        <w:t xml:space="preserve"> </w:t>
      </w:r>
      <w:r w:rsidRPr="00FE0ABD">
        <w:rPr>
          <w:rFonts w:hint="cs"/>
          <w:rtl/>
        </w:rPr>
        <w:t>אישור</w:t>
      </w:r>
      <w:r w:rsidRPr="00FE0ABD">
        <w:rPr>
          <w:rtl/>
        </w:rPr>
        <w:t xml:space="preserve"> </w:t>
      </w:r>
      <w:r w:rsidRPr="00FE0ABD">
        <w:rPr>
          <w:rFonts w:hint="cs"/>
          <w:rtl/>
        </w:rPr>
        <w:t>בחתימתו</w:t>
      </w:r>
      <w:r w:rsidRPr="00FE0ABD">
        <w:rPr>
          <w:rtl/>
        </w:rPr>
        <w:t xml:space="preserve"> </w:t>
      </w:r>
      <w:r w:rsidRPr="00FE0ABD">
        <w:rPr>
          <w:rFonts w:hint="cs"/>
          <w:rtl/>
        </w:rPr>
        <w:t>על</w:t>
      </w:r>
      <w:r w:rsidRPr="00FE0ABD">
        <w:rPr>
          <w:rtl/>
        </w:rPr>
        <w:t xml:space="preserve"> </w:t>
      </w:r>
      <w:r w:rsidRPr="00FE0ABD">
        <w:rPr>
          <w:rFonts w:hint="cs"/>
          <w:rtl/>
        </w:rPr>
        <w:t>קיום</w:t>
      </w:r>
      <w:r w:rsidRPr="00FE0ABD">
        <w:rPr>
          <w:rtl/>
        </w:rPr>
        <w:t xml:space="preserve"> </w:t>
      </w:r>
      <w:r w:rsidRPr="00FE0ABD">
        <w:rPr>
          <w:rFonts w:hint="cs"/>
          <w:rtl/>
        </w:rPr>
        <w:t>הביטוחים</w:t>
      </w:r>
      <w:r w:rsidRPr="006E5E6C">
        <w:rPr>
          <w:rFonts w:hint="cs"/>
          <w:rtl/>
        </w:rPr>
        <w:t xml:space="preserve"> כאמור</w:t>
      </w:r>
      <w:r w:rsidRPr="006E5E6C">
        <w:rPr>
          <w:rtl/>
        </w:rPr>
        <w:t xml:space="preserve">, </w:t>
      </w:r>
      <w:r w:rsidRPr="006E5E6C">
        <w:rPr>
          <w:rFonts w:hint="cs"/>
          <w:rtl/>
        </w:rPr>
        <w:t>יומצאו</w:t>
      </w:r>
      <w:r>
        <w:rPr>
          <w:rFonts w:hint="cs"/>
          <w:rtl/>
        </w:rPr>
        <w:t xml:space="preserve"> </w:t>
      </w:r>
      <w:r w:rsidRPr="006E5E6C">
        <w:rPr>
          <w:rFonts w:hint="cs"/>
          <w:rtl/>
        </w:rPr>
        <w:t>על</w:t>
      </w:r>
      <w:r w:rsidR="00A06245">
        <w:rPr>
          <w:rFonts w:hint="cs"/>
          <w:rtl/>
        </w:rPr>
        <w:t xml:space="preserve"> </w:t>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הבינוי והשיכון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rsidR="00F93626" w:rsidRDefault="00F93626" w:rsidP="00F93626">
      <w:pPr>
        <w:spacing w:line="360" w:lineRule="auto"/>
        <w:jc w:val="both"/>
        <w:rPr>
          <w:rtl/>
        </w:rPr>
      </w:pPr>
    </w:p>
    <w:p w:rsidR="00F93626" w:rsidRDefault="00F93626" w:rsidP="00F93626">
      <w:pPr>
        <w:spacing w:line="360" w:lineRule="auto"/>
        <w:jc w:val="both"/>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הבינוי והשיכון</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הבינוי והשיכון </w:t>
      </w:r>
      <w:r w:rsidRPr="006E5E6C">
        <w:rPr>
          <w:rFonts w:hint="cs"/>
          <w:rtl/>
        </w:rPr>
        <w:t>בתוקף</w:t>
      </w:r>
      <w:r>
        <w:rPr>
          <w:rFonts w:hint="cs"/>
          <w:rtl/>
        </w:rPr>
        <w:t>;</w:t>
      </w:r>
      <w:r w:rsidRPr="006E5E6C">
        <w:rPr>
          <w:rtl/>
        </w:rPr>
        <w:t xml:space="preserve"> </w:t>
      </w:r>
      <w:r w:rsidRPr="006E5E6C">
        <w:rPr>
          <w:rFonts w:hint="cs"/>
          <w:rtl/>
        </w:rPr>
        <w:t xml:space="preserve">   </w:t>
      </w:r>
    </w:p>
    <w:p w:rsidR="00F93626" w:rsidRPr="006E5E6C" w:rsidRDefault="00F93626" w:rsidP="00F93626">
      <w:pPr>
        <w:spacing w:line="360" w:lineRule="auto"/>
        <w:ind w:left="120"/>
        <w:jc w:val="both"/>
        <w:rPr>
          <w:rtl/>
        </w:rPr>
      </w:pPr>
    </w:p>
    <w:p w:rsidR="00F93626" w:rsidRDefault="00F93626" w:rsidP="00F93626">
      <w:pPr>
        <w:spacing w:line="360" w:lineRule="auto"/>
        <w:jc w:val="both"/>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הבינוי והשיכון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rsidR="00F93626" w:rsidRDefault="00F93626" w:rsidP="00F93626">
      <w:pPr>
        <w:spacing w:line="360" w:lineRule="auto"/>
        <w:jc w:val="both"/>
        <w:rPr>
          <w:rtl/>
        </w:rPr>
      </w:pPr>
    </w:p>
    <w:p w:rsidR="00F93626" w:rsidRPr="006E5E6C" w:rsidRDefault="00F93626" w:rsidP="00F93626">
      <w:pPr>
        <w:spacing w:line="360" w:lineRule="auto"/>
        <w:jc w:val="both"/>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הבינוי והשיכון על כל זכות או סעד המוקנים להם על פי דין ועל פי מכרז וחוזה זה.</w:t>
      </w:r>
    </w:p>
    <w:p w:rsidR="00521EF8" w:rsidRPr="0018327F" w:rsidRDefault="00521EF8" w:rsidP="00521EF8">
      <w:pPr>
        <w:numPr>
          <w:ilvl w:val="0"/>
          <w:numId w:val="24"/>
        </w:numPr>
        <w:tabs>
          <w:tab w:val="left" w:pos="1680"/>
        </w:tabs>
        <w:spacing w:line="360" w:lineRule="auto"/>
        <w:rPr>
          <w:b/>
          <w:bCs/>
        </w:rPr>
      </w:pPr>
      <w:r w:rsidRPr="0018327F">
        <w:rPr>
          <w:rFonts w:hint="cs"/>
          <w:b/>
          <w:bCs/>
          <w:rtl/>
        </w:rPr>
        <w:t>ניגוד עניינים:</w:t>
      </w:r>
    </w:p>
    <w:p w:rsidR="00521EF8" w:rsidRDefault="00521EF8" w:rsidP="00D336E9">
      <w:pPr>
        <w:numPr>
          <w:ilvl w:val="1"/>
          <w:numId w:val="24"/>
        </w:numPr>
        <w:tabs>
          <w:tab w:val="left" w:pos="1680"/>
        </w:tabs>
        <w:spacing w:line="360" w:lineRule="auto"/>
        <w:jc w:val="both"/>
      </w:pPr>
      <w:r>
        <w:rPr>
          <w:rFonts w:hint="cs"/>
          <w:rtl/>
        </w:rPr>
        <w:t>נותן השירותים</w:t>
      </w:r>
      <w:r>
        <w:rPr>
          <w:rtl/>
        </w:rPr>
        <w:t xml:space="preserve"> מתחייב שלא לעשות כל פעולה ו/או עבודה </w:t>
      </w:r>
      <w:r>
        <w:rPr>
          <w:rFonts w:hint="eastAsia"/>
          <w:rtl/>
        </w:rPr>
        <w:t>ולא</w:t>
      </w:r>
      <w:r>
        <w:rPr>
          <w:rtl/>
        </w:rPr>
        <w:t xml:space="preserve"> להתקשר בהסכם עם צד שלישי כלשהו שעלול להיות בהם משום ניגוד </w:t>
      </w:r>
      <w:r>
        <w:rPr>
          <w:rFonts w:hint="cs"/>
          <w:rtl/>
        </w:rPr>
        <w:t>עניינים</w:t>
      </w:r>
      <w:r>
        <w:rPr>
          <w:rtl/>
        </w:rPr>
        <w:t xml:space="preserve"> עם </w:t>
      </w:r>
      <w:r>
        <w:rPr>
          <w:rFonts w:hint="eastAsia"/>
          <w:rtl/>
        </w:rPr>
        <w:t>פעולותיו</w:t>
      </w:r>
      <w:r>
        <w:rPr>
          <w:rtl/>
        </w:rPr>
        <w:t xml:space="preserve"> והתחייבויותי</w:t>
      </w:r>
      <w:r>
        <w:rPr>
          <w:rFonts w:hint="cs"/>
          <w:rtl/>
        </w:rPr>
        <w:t>ו</w:t>
      </w:r>
      <w:r>
        <w:rPr>
          <w:rtl/>
        </w:rPr>
        <w:t xml:space="preserve"> על פי הסכם זה ולא להימצא במצב בו קיימת אפשרות לניגוד </w:t>
      </w:r>
      <w:r>
        <w:rPr>
          <w:rFonts w:hint="eastAsia"/>
          <w:rtl/>
        </w:rPr>
        <w:t>עני</w:t>
      </w:r>
      <w:r>
        <w:rPr>
          <w:rFonts w:hint="cs"/>
          <w:rtl/>
        </w:rPr>
        <w:t>י</w:t>
      </w:r>
      <w:r>
        <w:rPr>
          <w:rFonts w:hint="eastAsia"/>
          <w:rtl/>
        </w:rPr>
        <w:t>נים</w:t>
      </w:r>
      <w:r>
        <w:rPr>
          <w:rtl/>
        </w:rPr>
        <w:t xml:space="preserve"> עם פעולותי</w:t>
      </w:r>
      <w:r>
        <w:rPr>
          <w:rFonts w:hint="cs"/>
          <w:rtl/>
        </w:rPr>
        <w:t>הם</w:t>
      </w:r>
      <w:r>
        <w:rPr>
          <w:rtl/>
        </w:rPr>
        <w:t xml:space="preserve"> לפי הסכם זה. </w:t>
      </w:r>
    </w:p>
    <w:p w:rsidR="00521EF8" w:rsidRDefault="00521EF8" w:rsidP="00D336E9">
      <w:pPr>
        <w:numPr>
          <w:ilvl w:val="1"/>
          <w:numId w:val="24"/>
        </w:numPr>
        <w:tabs>
          <w:tab w:val="left" w:pos="1680"/>
        </w:tabs>
        <w:spacing w:line="360" w:lineRule="auto"/>
        <w:jc w:val="both"/>
      </w:pPr>
      <w:r>
        <w:rPr>
          <w:rtl/>
        </w:rPr>
        <w:t>נותן השירותים יודיע למ</w:t>
      </w:r>
      <w:r>
        <w:rPr>
          <w:rFonts w:hint="cs"/>
          <w:rtl/>
        </w:rPr>
        <w:t>נהל</w:t>
      </w:r>
      <w:r>
        <w:rPr>
          <w:rtl/>
        </w:rPr>
        <w:t xml:space="preserve"> ללא דיחוי על כל חשש ואפשרות </w:t>
      </w:r>
      <w:r>
        <w:rPr>
          <w:rFonts w:hint="eastAsia"/>
          <w:rtl/>
        </w:rPr>
        <w:t>של</w:t>
      </w:r>
      <w:r>
        <w:rPr>
          <w:rtl/>
        </w:rPr>
        <w:t xml:space="preserve"> ניגוד </w:t>
      </w:r>
      <w:r>
        <w:rPr>
          <w:rFonts w:hint="cs"/>
          <w:rtl/>
        </w:rPr>
        <w:t>עניינ</w:t>
      </w:r>
      <w:r>
        <w:rPr>
          <w:rtl/>
        </w:rPr>
        <w:t>ים, והמ</w:t>
      </w:r>
      <w:r>
        <w:rPr>
          <w:rFonts w:hint="cs"/>
          <w:rtl/>
        </w:rPr>
        <w:t>נהל</w:t>
      </w:r>
      <w:r>
        <w:rPr>
          <w:rtl/>
        </w:rPr>
        <w:t xml:space="preserve"> ה</w:t>
      </w:r>
      <w:r>
        <w:rPr>
          <w:rFonts w:hint="cs"/>
          <w:rtl/>
        </w:rPr>
        <w:t>ו</w:t>
      </w:r>
      <w:r>
        <w:rPr>
          <w:rtl/>
        </w:rPr>
        <w:t>א ז</w:t>
      </w:r>
      <w:r>
        <w:rPr>
          <w:rFonts w:hint="cs"/>
          <w:rtl/>
        </w:rPr>
        <w:t>ה</w:t>
      </w:r>
      <w:r>
        <w:rPr>
          <w:rtl/>
        </w:rPr>
        <w:t xml:space="preserve"> ש</w:t>
      </w:r>
      <w:r>
        <w:rPr>
          <w:rFonts w:hint="cs"/>
          <w:rtl/>
        </w:rPr>
        <w:t>י</w:t>
      </w:r>
      <w:r>
        <w:rPr>
          <w:rtl/>
        </w:rPr>
        <w:t xml:space="preserve">חליט באם אכן קיים ניגוד </w:t>
      </w:r>
      <w:r>
        <w:rPr>
          <w:rFonts w:hint="cs"/>
          <w:rtl/>
        </w:rPr>
        <w:t>עניינים</w:t>
      </w:r>
      <w:r>
        <w:rPr>
          <w:rtl/>
        </w:rPr>
        <w:t xml:space="preserve">. מצא </w:t>
      </w:r>
      <w:r>
        <w:rPr>
          <w:rFonts w:hint="eastAsia"/>
          <w:rtl/>
        </w:rPr>
        <w:t>המ</w:t>
      </w:r>
      <w:r>
        <w:rPr>
          <w:rFonts w:hint="cs"/>
          <w:rtl/>
        </w:rPr>
        <w:t>נ</w:t>
      </w:r>
      <w:r>
        <w:rPr>
          <w:rFonts w:hint="eastAsia"/>
          <w:rtl/>
        </w:rPr>
        <w:t>ה</w:t>
      </w:r>
      <w:r>
        <w:rPr>
          <w:rFonts w:hint="cs"/>
          <w:rtl/>
        </w:rPr>
        <w:t>ל</w:t>
      </w:r>
      <w:r>
        <w:rPr>
          <w:rtl/>
        </w:rPr>
        <w:t xml:space="preserve"> </w:t>
      </w:r>
      <w:r>
        <w:rPr>
          <w:rFonts w:hint="cs"/>
          <w:rtl/>
        </w:rPr>
        <w:t xml:space="preserve">ו/או היועץ  המשפטי של המשרד </w:t>
      </w:r>
      <w:r>
        <w:rPr>
          <w:rtl/>
        </w:rPr>
        <w:t xml:space="preserve">כי קיים ניגוד </w:t>
      </w:r>
      <w:r>
        <w:rPr>
          <w:rFonts w:hint="cs"/>
          <w:rtl/>
        </w:rPr>
        <w:t>עניינ</w:t>
      </w:r>
      <w:r>
        <w:rPr>
          <w:rtl/>
        </w:rPr>
        <w:t>ים,</w:t>
      </w:r>
      <w:r>
        <w:rPr>
          <w:rFonts w:hint="cs"/>
          <w:rtl/>
        </w:rPr>
        <w:t xml:space="preserve"> מתחייב נותן השירותים לפעול על פי הנחיות המשרד. </w:t>
      </w:r>
    </w:p>
    <w:p w:rsidR="003A7DD1" w:rsidRDefault="00521EF8" w:rsidP="00D336E9">
      <w:pPr>
        <w:numPr>
          <w:ilvl w:val="1"/>
          <w:numId w:val="24"/>
        </w:numPr>
        <w:tabs>
          <w:tab w:val="left" w:pos="1680"/>
        </w:tabs>
        <w:spacing w:line="360" w:lineRule="auto"/>
        <w:jc w:val="both"/>
      </w:pPr>
      <w:r>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r w:rsidR="00D336E9">
        <w:rPr>
          <w:rFonts w:hint="cs"/>
          <w:rtl/>
        </w:rPr>
        <w:t xml:space="preserve"> </w:t>
      </w:r>
    </w:p>
    <w:p w:rsidR="00521EF8" w:rsidRDefault="00521EF8" w:rsidP="00D336E9">
      <w:pPr>
        <w:numPr>
          <w:ilvl w:val="1"/>
          <w:numId w:val="24"/>
        </w:numPr>
        <w:tabs>
          <w:tab w:val="left" w:pos="1680"/>
        </w:tabs>
        <w:spacing w:line="360" w:lineRule="auto"/>
        <w:jc w:val="both"/>
      </w:pPr>
      <w:r>
        <w:rPr>
          <w:rFonts w:hint="cs"/>
          <w:rtl/>
        </w:rPr>
        <w:t xml:space="preserve">לצורך הבטחת קיומו של סעיף זה יחתום נותן השירותים על תצהיר הימנעות מניגוד עניינים </w:t>
      </w:r>
      <w:r w:rsidRPr="001D3E5C">
        <w:rPr>
          <w:rFonts w:hint="cs"/>
          <w:rtl/>
        </w:rPr>
        <w:t xml:space="preserve">אשר </w:t>
      </w:r>
      <w:r w:rsidRPr="00443BB7">
        <w:rPr>
          <w:rFonts w:hint="eastAsia"/>
          <w:rtl/>
        </w:rPr>
        <w:t>בנספח</w:t>
      </w:r>
      <w:r w:rsidRPr="00443BB7">
        <w:rPr>
          <w:rtl/>
        </w:rPr>
        <w:t xml:space="preserve"> </w:t>
      </w:r>
      <w:r w:rsidRPr="00443BB7">
        <w:rPr>
          <w:rFonts w:hint="eastAsia"/>
          <w:rtl/>
        </w:rPr>
        <w:t>ח</w:t>
      </w:r>
      <w:r w:rsidRPr="00443BB7">
        <w:rPr>
          <w:rtl/>
        </w:rPr>
        <w:t>'</w:t>
      </w:r>
      <w:r w:rsidRPr="001D3E5C">
        <w:rPr>
          <w:rFonts w:hint="cs"/>
          <w:rtl/>
        </w:rPr>
        <w:t xml:space="preserve">  למכרז</w:t>
      </w:r>
      <w:r>
        <w:rPr>
          <w:rFonts w:hint="cs"/>
          <w:rtl/>
        </w:rPr>
        <w:t xml:space="preserve">. </w:t>
      </w:r>
    </w:p>
    <w:p w:rsidR="00521EF8" w:rsidRDefault="00521EF8" w:rsidP="00521EF8">
      <w:pPr>
        <w:spacing w:line="360" w:lineRule="auto"/>
        <w:ind w:left="992"/>
        <w:rPr>
          <w:rtl/>
        </w:rPr>
      </w:pPr>
    </w:p>
    <w:p w:rsidR="00521EF8" w:rsidRDefault="00521EF8" w:rsidP="00521EF8">
      <w:pPr>
        <w:numPr>
          <w:ilvl w:val="0"/>
          <w:numId w:val="24"/>
        </w:numPr>
        <w:tabs>
          <w:tab w:val="left" w:pos="1080"/>
        </w:tabs>
        <w:spacing w:line="360" w:lineRule="auto"/>
        <w:rPr>
          <w:rFonts w:ascii="Rod"/>
        </w:rPr>
      </w:pPr>
      <w:r>
        <w:rPr>
          <w:rFonts w:ascii="Rod" w:hint="cs"/>
          <w:rtl/>
        </w:rPr>
        <w:lastRenderedPageBreak/>
        <w:t>למרות האמור בהסכם זה, המשרד יהיה רשאי לממש כל זכות שהוענקה לו על פי כל דין לרבות פקודת הנזיקין (נוסח חדש), תשכ"ח-1969.</w:t>
      </w:r>
      <w:r>
        <w:rPr>
          <w:rFonts w:ascii="Rod" w:hint="cs"/>
          <w:rtl/>
        </w:rPr>
        <w:br/>
      </w:r>
    </w:p>
    <w:p w:rsidR="00521EF8" w:rsidRPr="005337D4" w:rsidRDefault="00521EF8" w:rsidP="00521EF8">
      <w:pPr>
        <w:numPr>
          <w:ilvl w:val="0"/>
          <w:numId w:val="24"/>
        </w:numPr>
        <w:tabs>
          <w:tab w:val="left" w:pos="1080"/>
        </w:tabs>
        <w:spacing w:line="360" w:lineRule="auto"/>
        <w:ind w:left="1080" w:hanging="600"/>
        <w:rPr>
          <w:b/>
          <w:bCs/>
        </w:rPr>
      </w:pPr>
      <w:r>
        <w:rPr>
          <w:rFonts w:hint="cs"/>
          <w:rtl/>
        </w:rPr>
        <w:t xml:space="preserve"> </w:t>
      </w:r>
      <w:r w:rsidRPr="005337D4">
        <w:rPr>
          <w:rFonts w:hint="cs"/>
          <w:b/>
          <w:bCs/>
          <w:rtl/>
        </w:rPr>
        <w:t>ה</w:t>
      </w:r>
      <w:r w:rsidR="003A7DD1">
        <w:rPr>
          <w:rFonts w:hint="cs"/>
          <w:b/>
          <w:bCs/>
          <w:rtl/>
        </w:rPr>
        <w:t>י</w:t>
      </w:r>
      <w:r w:rsidRPr="005337D4">
        <w:rPr>
          <w:rFonts w:hint="cs"/>
          <w:b/>
          <w:bCs/>
          <w:rtl/>
        </w:rPr>
        <w:t>עדר יחסי עובד מעביד:</w:t>
      </w:r>
    </w:p>
    <w:p w:rsidR="00521EF8" w:rsidRDefault="00521EF8" w:rsidP="003A7DD1">
      <w:pPr>
        <w:numPr>
          <w:ilvl w:val="1"/>
          <w:numId w:val="24"/>
        </w:numPr>
        <w:tabs>
          <w:tab w:val="left" w:pos="1080"/>
        </w:tabs>
        <w:spacing w:line="360" w:lineRule="auto"/>
        <w:jc w:val="both"/>
      </w:pPr>
      <w:r w:rsidRPr="001C47AF">
        <w:rPr>
          <w:rFonts w:hint="eastAsia"/>
          <w:rtl/>
        </w:rPr>
        <w:t>אין</w:t>
      </w:r>
      <w:r w:rsidRPr="001C47AF">
        <w:rPr>
          <w:rtl/>
        </w:rPr>
        <w:t xml:space="preserve"> </w:t>
      </w:r>
      <w:r w:rsidRPr="001C47AF">
        <w:rPr>
          <w:rFonts w:hint="eastAsia"/>
          <w:rtl/>
        </w:rPr>
        <w:t>בהסכם</w:t>
      </w:r>
      <w:r w:rsidRPr="001C47AF">
        <w:rPr>
          <w:rtl/>
        </w:rPr>
        <w:t xml:space="preserve"> </w:t>
      </w:r>
      <w:r w:rsidRPr="001C47AF">
        <w:rPr>
          <w:rFonts w:hint="eastAsia"/>
          <w:rtl/>
        </w:rPr>
        <w:t>זה</w:t>
      </w:r>
      <w:r w:rsidRPr="001C47AF">
        <w:rPr>
          <w:rtl/>
        </w:rPr>
        <w:t xml:space="preserve"> </w:t>
      </w:r>
      <w:r w:rsidRPr="001C47AF">
        <w:rPr>
          <w:rFonts w:hint="eastAsia"/>
          <w:rtl/>
        </w:rPr>
        <w:t>כדי</w:t>
      </w:r>
      <w:r w:rsidRPr="001C47AF">
        <w:rPr>
          <w:rtl/>
        </w:rPr>
        <w:t xml:space="preserve"> </w:t>
      </w:r>
      <w:r w:rsidRPr="001C47AF">
        <w:rPr>
          <w:rFonts w:hint="eastAsia"/>
          <w:rtl/>
        </w:rPr>
        <w:t>ליצור</w:t>
      </w:r>
      <w:r w:rsidRPr="001C47AF">
        <w:rPr>
          <w:rtl/>
        </w:rPr>
        <w:t xml:space="preserve"> </w:t>
      </w:r>
      <w:r w:rsidRPr="001C47AF">
        <w:rPr>
          <w:rFonts w:hint="eastAsia"/>
          <w:rtl/>
        </w:rPr>
        <w:t>בין</w:t>
      </w:r>
      <w:r w:rsidRPr="001C47AF">
        <w:rPr>
          <w:rtl/>
        </w:rPr>
        <w:t xml:space="preserve"> </w:t>
      </w:r>
      <w:r w:rsidRPr="001C47AF">
        <w:rPr>
          <w:rFonts w:hint="eastAsia"/>
          <w:rtl/>
        </w:rPr>
        <w:t>הצדדים</w:t>
      </w:r>
      <w:r w:rsidRPr="001C47AF">
        <w:rPr>
          <w:rtl/>
        </w:rPr>
        <w:t xml:space="preserve"> </w:t>
      </w:r>
      <w:r w:rsidRPr="001C47AF">
        <w:rPr>
          <w:rFonts w:hint="eastAsia"/>
          <w:rtl/>
        </w:rPr>
        <w:t>או</w:t>
      </w:r>
      <w:r w:rsidRPr="001C47AF">
        <w:rPr>
          <w:rtl/>
        </w:rPr>
        <w:t xml:space="preserve"> </w:t>
      </w:r>
      <w:r w:rsidRPr="001C47AF">
        <w:rPr>
          <w:rFonts w:hint="eastAsia"/>
          <w:rtl/>
        </w:rPr>
        <w:t>בין</w:t>
      </w:r>
      <w:r w:rsidRPr="001C47AF">
        <w:rPr>
          <w:rtl/>
        </w:rPr>
        <w:t xml:space="preserve"> </w:t>
      </w:r>
      <w:r w:rsidRPr="001C47AF">
        <w:rPr>
          <w:rFonts w:hint="eastAsia"/>
          <w:rtl/>
        </w:rPr>
        <w:t>המשרד</w:t>
      </w:r>
      <w:r w:rsidRPr="001C47AF">
        <w:rPr>
          <w:rtl/>
        </w:rPr>
        <w:t xml:space="preserve"> </w:t>
      </w:r>
      <w:r w:rsidRPr="001C47AF">
        <w:rPr>
          <w:rFonts w:hint="eastAsia"/>
          <w:rtl/>
        </w:rPr>
        <w:t>לבין</w:t>
      </w:r>
      <w:r w:rsidRPr="001C47AF">
        <w:rPr>
          <w:rtl/>
        </w:rPr>
        <w:t xml:space="preserve"> </w:t>
      </w:r>
      <w:r>
        <w:rPr>
          <w:rFonts w:hint="cs"/>
          <w:rtl/>
        </w:rPr>
        <w:t>נותן השירותים</w:t>
      </w:r>
      <w:r w:rsidRPr="001C47AF">
        <w:rPr>
          <w:rtl/>
        </w:rPr>
        <w:t xml:space="preserve"> </w:t>
      </w:r>
      <w:r w:rsidRPr="001C47AF">
        <w:rPr>
          <w:rFonts w:hint="eastAsia"/>
          <w:rtl/>
        </w:rPr>
        <w:t>יחסי</w:t>
      </w:r>
      <w:r w:rsidRPr="001C47AF">
        <w:rPr>
          <w:rtl/>
        </w:rPr>
        <w:t xml:space="preserve"> </w:t>
      </w:r>
      <w:r w:rsidRPr="001C47AF">
        <w:rPr>
          <w:rFonts w:hint="eastAsia"/>
          <w:rtl/>
        </w:rPr>
        <w:t>עובד</w:t>
      </w:r>
      <w:r w:rsidRPr="001C47AF">
        <w:rPr>
          <w:rtl/>
        </w:rPr>
        <w:t xml:space="preserve"> </w:t>
      </w:r>
      <w:r w:rsidRPr="001C47AF">
        <w:rPr>
          <w:rFonts w:hint="eastAsia"/>
          <w:rtl/>
        </w:rPr>
        <w:t>ומעביד</w:t>
      </w:r>
      <w:r w:rsidRPr="001C47AF">
        <w:rPr>
          <w:rtl/>
        </w:rPr>
        <w:t xml:space="preserve">, </w:t>
      </w:r>
      <w:r w:rsidRPr="001C47AF">
        <w:rPr>
          <w:rFonts w:hint="eastAsia"/>
          <w:rtl/>
        </w:rPr>
        <w:t>שותפות</w:t>
      </w:r>
      <w:r w:rsidRPr="001C47AF">
        <w:rPr>
          <w:rtl/>
        </w:rPr>
        <w:t xml:space="preserve"> </w:t>
      </w:r>
      <w:r w:rsidRPr="001C47AF">
        <w:rPr>
          <w:rFonts w:hint="eastAsia"/>
          <w:rtl/>
        </w:rPr>
        <w:t>או</w:t>
      </w:r>
      <w:r w:rsidRPr="001C47AF">
        <w:rPr>
          <w:rtl/>
        </w:rPr>
        <w:t xml:space="preserve"> </w:t>
      </w:r>
      <w:r w:rsidRPr="001C47AF">
        <w:rPr>
          <w:rFonts w:hint="eastAsia"/>
          <w:rtl/>
        </w:rPr>
        <w:t>שליחות</w:t>
      </w:r>
      <w:r>
        <w:rPr>
          <w:rFonts w:hint="cs"/>
          <w:rtl/>
        </w:rPr>
        <w:t>.</w:t>
      </w:r>
    </w:p>
    <w:p w:rsidR="00521EF8" w:rsidRDefault="00521EF8" w:rsidP="003A7DD1">
      <w:pPr>
        <w:numPr>
          <w:ilvl w:val="1"/>
          <w:numId w:val="24"/>
        </w:numPr>
        <w:tabs>
          <w:tab w:val="left" w:pos="1080"/>
        </w:tabs>
        <w:spacing w:line="360" w:lineRule="auto"/>
        <w:jc w:val="both"/>
        <w:rPr>
          <w:rtl/>
        </w:rPr>
      </w:pPr>
      <w:r>
        <w:rPr>
          <w:rtl/>
        </w:rPr>
        <w:t xml:space="preserve">נותן השירותים מצהיר, כי הוא משמש כקבלן עצמאי בכל הקשור לביצוע הסכם זה, כי היחסים בין המשרד לבינו הם יחסים שבין מזמין לבין קבלן עצמאי המבצע את ההזמנה ו/או המספק ידע ושירותים. </w:t>
      </w:r>
    </w:p>
    <w:p w:rsidR="00521EF8" w:rsidRDefault="00521EF8" w:rsidP="003A7DD1">
      <w:pPr>
        <w:numPr>
          <w:ilvl w:val="1"/>
          <w:numId w:val="24"/>
        </w:numPr>
        <w:tabs>
          <w:tab w:val="left" w:pos="1080"/>
        </w:tabs>
        <w:spacing w:line="360" w:lineRule="auto"/>
        <w:jc w:val="both"/>
        <w:rPr>
          <w:rtl/>
        </w:rPr>
      </w:pPr>
      <w:r>
        <w:rPr>
          <w:rtl/>
        </w:rPr>
        <w:t>מוסכם כי אין לראות בכל זכות הניתנת על פי הסכם זה למנהל להדריך או להורות, אלא אמצעי להבטיח ביצוע הוראות הסכם זה במלואן.</w:t>
      </w:r>
    </w:p>
    <w:p w:rsidR="00521EF8" w:rsidRDefault="00521EF8" w:rsidP="003A7DD1">
      <w:pPr>
        <w:numPr>
          <w:ilvl w:val="1"/>
          <w:numId w:val="24"/>
        </w:numPr>
        <w:tabs>
          <w:tab w:val="left" w:pos="1080"/>
        </w:tabs>
        <w:spacing w:line="360" w:lineRule="auto"/>
        <w:jc w:val="both"/>
        <w:rPr>
          <w:rtl/>
        </w:rPr>
      </w:pPr>
      <w:r>
        <w:rPr>
          <w:rtl/>
        </w:rPr>
        <w:t>נותן השירותים מצהיר כי אין בין המשרד לבינו יחסי עובד ומעביד לכל מטרה שהיא וכי אינו רוכש ולא ירכוש כל זכויות הקיימו</w:t>
      </w:r>
      <w:r>
        <w:rPr>
          <w:rFonts w:hint="cs"/>
          <w:rtl/>
        </w:rPr>
        <w:t>ת</w:t>
      </w:r>
      <w:r>
        <w:rPr>
          <w:rtl/>
        </w:rPr>
        <w:t xml:space="preserve"> בין  עובד ומעביד מכ</w:t>
      </w:r>
      <w:r>
        <w:rPr>
          <w:rFonts w:hint="cs"/>
          <w:rtl/>
        </w:rPr>
        <w:t>ו</w:t>
      </w:r>
      <w:r>
        <w:rPr>
          <w:rtl/>
        </w:rPr>
        <w:t>ח דין ו/או נוהג ו/או הסכם קיבוצי.</w:t>
      </w:r>
    </w:p>
    <w:p w:rsidR="00521EF8" w:rsidRDefault="00521EF8" w:rsidP="003A7DD1">
      <w:pPr>
        <w:numPr>
          <w:ilvl w:val="1"/>
          <w:numId w:val="24"/>
        </w:numPr>
        <w:tabs>
          <w:tab w:val="left" w:pos="1080"/>
        </w:tabs>
        <w:spacing w:line="360" w:lineRule="auto"/>
        <w:jc w:val="both"/>
      </w:pPr>
      <w:r>
        <w:rPr>
          <w:rtl/>
        </w:rPr>
        <w:t>נותן השירותים מצהיר, כי הוא מנוע מלתבוע ו/או לדרוש מהמשרד כל תביעה ו/או דרישה הקשורה לקבלת זכויות סוציאליות הקיימות מכ</w:t>
      </w:r>
      <w:r>
        <w:rPr>
          <w:rFonts w:hint="cs"/>
          <w:rtl/>
        </w:rPr>
        <w:t>ו</w:t>
      </w:r>
      <w:r>
        <w:rPr>
          <w:rtl/>
        </w:rPr>
        <w:t>ח יחסי עובד ומעביד.</w:t>
      </w:r>
    </w:p>
    <w:p w:rsidR="00521EF8" w:rsidRPr="003A0014" w:rsidRDefault="00521EF8" w:rsidP="003A7DD1">
      <w:pPr>
        <w:numPr>
          <w:ilvl w:val="1"/>
          <w:numId w:val="24"/>
        </w:numPr>
        <w:tabs>
          <w:tab w:val="left" w:pos="1080"/>
        </w:tabs>
        <w:spacing w:line="360" w:lineRule="auto"/>
        <w:jc w:val="both"/>
        <w:rPr>
          <w:rtl/>
        </w:rPr>
      </w:pPr>
      <w:r>
        <w:rPr>
          <w:rFonts w:hint="cs"/>
          <w:rtl/>
        </w:rPr>
        <w:t>נותן השירותים</w:t>
      </w:r>
      <w:r w:rsidRPr="003A0014">
        <w:rPr>
          <w:rtl/>
        </w:rPr>
        <w:t xml:space="preserve"> מתחייב כי ישפה את </w:t>
      </w:r>
      <w:r>
        <w:rPr>
          <w:rtl/>
        </w:rPr>
        <w:t>המשרד</w:t>
      </w:r>
      <w:r w:rsidRPr="003A0014">
        <w:rPr>
          <w:rtl/>
        </w:rPr>
        <w:t xml:space="preserve"> על כל תשלום אשר </w:t>
      </w:r>
      <w:r>
        <w:rPr>
          <w:rtl/>
        </w:rPr>
        <w:t>המשרד</w:t>
      </w:r>
      <w:r w:rsidRPr="003A0014">
        <w:rPr>
          <w:rtl/>
        </w:rPr>
        <w:t xml:space="preserve"> יחויב לשלם, אם יחויב, למי מטעם </w:t>
      </w:r>
      <w:r>
        <w:rPr>
          <w:rFonts w:hint="cs"/>
          <w:rtl/>
        </w:rPr>
        <w:t>נותן השירותים</w:t>
      </w:r>
      <w:r w:rsidRPr="003A0014">
        <w:rPr>
          <w:rtl/>
        </w:rPr>
        <w:t xml:space="preserve"> עקב זכויות מכוח יחסי עובד מעביד</w:t>
      </w:r>
    </w:p>
    <w:p w:rsidR="00521EF8" w:rsidRDefault="00521EF8" w:rsidP="003A7DD1">
      <w:pPr>
        <w:numPr>
          <w:ilvl w:val="1"/>
          <w:numId w:val="24"/>
        </w:numPr>
        <w:tabs>
          <w:tab w:val="left" w:pos="1080"/>
        </w:tabs>
        <w:spacing w:line="360" w:lineRule="auto"/>
        <w:jc w:val="both"/>
      </w:pPr>
      <w:r>
        <w:rPr>
          <w:rtl/>
        </w:rPr>
        <w:t xml:space="preserve">המשרד לא </w:t>
      </w:r>
      <w:r>
        <w:rPr>
          <w:rFonts w:hint="cs"/>
          <w:rtl/>
        </w:rPr>
        <w:t>ייש</w:t>
      </w:r>
      <w:r>
        <w:rPr>
          <w:rFonts w:hint="eastAsia"/>
          <w:rtl/>
        </w:rPr>
        <w:t>א</w:t>
      </w:r>
      <w:r>
        <w:rPr>
          <w:rtl/>
        </w:rPr>
        <w:t xml:space="preserve"> בכל תשלום</w:t>
      </w:r>
      <w:r>
        <w:rPr>
          <w:rFonts w:hint="cs"/>
          <w:rtl/>
        </w:rPr>
        <w:t xml:space="preserve"> שהוא </w:t>
      </w:r>
      <w:r>
        <w:rPr>
          <w:rtl/>
        </w:rPr>
        <w:t>לנותן</w:t>
      </w:r>
      <w:r>
        <w:rPr>
          <w:rFonts w:hint="cs"/>
          <w:rtl/>
        </w:rPr>
        <w:t xml:space="preserve"> </w:t>
      </w:r>
      <w:r>
        <w:rPr>
          <w:rtl/>
        </w:rPr>
        <w:t>השירותים</w:t>
      </w:r>
      <w:r>
        <w:rPr>
          <w:rFonts w:hint="cs"/>
          <w:rtl/>
        </w:rPr>
        <w:t xml:space="preserve"> בלבד</w:t>
      </w:r>
      <w:r>
        <w:rPr>
          <w:rtl/>
        </w:rPr>
        <w:t xml:space="preserve"> </w:t>
      </w:r>
      <w:r>
        <w:rPr>
          <w:rFonts w:hint="cs"/>
          <w:rtl/>
        </w:rPr>
        <w:t>ה</w:t>
      </w:r>
      <w:r>
        <w:rPr>
          <w:rtl/>
        </w:rPr>
        <w:t>תמורה הנקוב</w:t>
      </w:r>
      <w:r>
        <w:rPr>
          <w:rFonts w:hint="cs"/>
          <w:rtl/>
        </w:rPr>
        <w:t>ה</w:t>
      </w:r>
      <w:r>
        <w:rPr>
          <w:rtl/>
        </w:rPr>
        <w:t xml:space="preserve"> בסעיף </w:t>
      </w:r>
      <w:r>
        <w:rPr>
          <w:rFonts w:hint="cs"/>
          <w:rtl/>
        </w:rPr>
        <w:t>8</w:t>
      </w:r>
      <w:r>
        <w:rPr>
          <w:rtl/>
        </w:rPr>
        <w:t xml:space="preserve"> דלעיל</w:t>
      </w:r>
      <w:r>
        <w:rPr>
          <w:rFonts w:hint="cs"/>
          <w:rtl/>
        </w:rPr>
        <w:t>,</w:t>
      </w:r>
      <w:r>
        <w:rPr>
          <w:rtl/>
        </w:rPr>
        <w:t xml:space="preserve"> לרבות תשלום בגין זכויות סוציאליות כלשה</w:t>
      </w:r>
      <w:r>
        <w:rPr>
          <w:rFonts w:hint="cs"/>
          <w:rtl/>
        </w:rPr>
        <w:t>ן</w:t>
      </w:r>
      <w:r>
        <w:rPr>
          <w:rtl/>
        </w:rPr>
        <w:t>.</w:t>
      </w:r>
    </w:p>
    <w:p w:rsidR="00521EF8" w:rsidRPr="00725081" w:rsidRDefault="00521EF8" w:rsidP="003A7DD1">
      <w:pPr>
        <w:numPr>
          <w:ilvl w:val="1"/>
          <w:numId w:val="24"/>
        </w:numPr>
        <w:tabs>
          <w:tab w:val="left" w:pos="1080"/>
        </w:tabs>
        <w:spacing w:line="360" w:lineRule="auto"/>
        <w:jc w:val="both"/>
        <w:rPr>
          <w:rtl/>
        </w:rPr>
      </w:pPr>
      <w:r w:rsidRPr="001C47AF">
        <w:rPr>
          <w:rtl/>
        </w:rPr>
        <w:t xml:space="preserve">מוצהר ומוסכם בזה בין הצדדים, כי, </w:t>
      </w:r>
      <w:r>
        <w:rPr>
          <w:rFonts w:hint="cs"/>
          <w:rtl/>
        </w:rPr>
        <w:t>לנותן השירותים</w:t>
      </w:r>
      <w:r w:rsidRPr="001C47AF">
        <w:rPr>
          <w:rtl/>
        </w:rPr>
        <w:t xml:space="preserve"> ו</w:t>
      </w:r>
      <w:r>
        <w:rPr>
          <w:rFonts w:hint="cs"/>
          <w:rtl/>
        </w:rPr>
        <w:t xml:space="preserve">/או למי מטעמו </w:t>
      </w:r>
      <w:r w:rsidRPr="001C47AF">
        <w:rPr>
          <w:rtl/>
        </w:rPr>
        <w:t xml:space="preserve">לא תהיינה זכויות כלשהן של עובד מדינה והם לא יהיו זכאים לכל תשלום, פיצויים או הטבות אחרות בקשר עם </w:t>
      </w:r>
      <w:r>
        <w:rPr>
          <w:rtl/>
        </w:rPr>
        <w:t>הסכם</w:t>
      </w:r>
      <w:r w:rsidRPr="001C47AF">
        <w:rPr>
          <w:rtl/>
        </w:rPr>
        <w:t xml:space="preserve"> זה </w:t>
      </w:r>
      <w:r>
        <w:rPr>
          <w:rFonts w:hint="cs"/>
          <w:rtl/>
        </w:rPr>
        <w:t>א</w:t>
      </w:r>
      <w:r w:rsidRPr="001C47AF">
        <w:rPr>
          <w:rtl/>
        </w:rPr>
        <w:t xml:space="preserve">ו הוראה שניתנה על פיו, או בקשר עם ביטול או סיום </w:t>
      </w:r>
      <w:r>
        <w:rPr>
          <w:rtl/>
        </w:rPr>
        <w:t>הסכם</w:t>
      </w:r>
      <w:r w:rsidRPr="001C47AF">
        <w:rPr>
          <w:rtl/>
        </w:rPr>
        <w:t xml:space="preserve"> זה או הפסקת מתן השירותים על פי </w:t>
      </w:r>
      <w:r>
        <w:rPr>
          <w:rtl/>
        </w:rPr>
        <w:t>הסכם</w:t>
      </w:r>
      <w:r w:rsidRPr="001C47AF">
        <w:rPr>
          <w:rtl/>
        </w:rPr>
        <w:t xml:space="preserve"> זה מכל סיבה שהיא</w:t>
      </w:r>
      <w:r>
        <w:rPr>
          <w:rFonts w:hint="cs"/>
          <w:rtl/>
        </w:rPr>
        <w:t>.</w:t>
      </w:r>
    </w:p>
    <w:p w:rsidR="00521EF8" w:rsidRDefault="00521EF8" w:rsidP="003A7DD1">
      <w:pPr>
        <w:numPr>
          <w:ilvl w:val="1"/>
          <w:numId w:val="24"/>
        </w:numPr>
        <w:tabs>
          <w:tab w:val="left" w:pos="1080"/>
        </w:tabs>
        <w:spacing w:line="360" w:lineRule="auto"/>
        <w:jc w:val="both"/>
        <w:rPr>
          <w:rtl/>
        </w:rPr>
      </w:pPr>
      <w:r>
        <w:rPr>
          <w:rtl/>
        </w:rPr>
        <w:t>נותן השירותים מצהיר כי ידוע לו שלא ינוכה מהתמורה המשול</w:t>
      </w:r>
      <w:r>
        <w:rPr>
          <w:rFonts w:hint="cs"/>
          <w:rtl/>
        </w:rPr>
        <w:t>מת</w:t>
      </w:r>
      <w:r>
        <w:rPr>
          <w:rtl/>
        </w:rPr>
        <w:t xml:space="preserve"> לו כל סכום עבור ביטוח לאומי וכי המשרד אינו מפריש סכום כלשהו לביטוח לאומי עבורו.</w:t>
      </w:r>
    </w:p>
    <w:p w:rsidR="00521EF8" w:rsidRDefault="00521EF8" w:rsidP="003A7DD1">
      <w:pPr>
        <w:numPr>
          <w:ilvl w:val="1"/>
          <w:numId w:val="24"/>
        </w:numPr>
        <w:tabs>
          <w:tab w:val="left" w:pos="1080"/>
        </w:tabs>
        <w:spacing w:line="360" w:lineRule="auto"/>
        <w:jc w:val="both"/>
      </w:pPr>
      <w:r>
        <w:rPr>
          <w:rtl/>
        </w:rPr>
        <w:t xml:space="preserve">נותן השירותים מצהיר, כי הוא יודע כי המשרד ינכה משכר טרחתו מס הכנסה </w:t>
      </w:r>
      <w:r>
        <w:rPr>
          <w:rFonts w:hint="cs"/>
          <w:rtl/>
        </w:rPr>
        <w:t xml:space="preserve">כמקובל </w:t>
      </w:r>
      <w:r>
        <w:rPr>
          <w:rtl/>
        </w:rPr>
        <w:t>לגבי קבלנים עצמאיים.</w:t>
      </w:r>
    </w:p>
    <w:p w:rsidR="003A7DD1" w:rsidRPr="003A7DD1" w:rsidRDefault="00521EF8" w:rsidP="003A7DD1">
      <w:pPr>
        <w:numPr>
          <w:ilvl w:val="1"/>
          <w:numId w:val="24"/>
        </w:numPr>
        <w:tabs>
          <w:tab w:val="left" w:pos="1080"/>
        </w:tabs>
        <w:spacing w:line="360" w:lineRule="auto"/>
        <w:jc w:val="both"/>
        <w:rPr>
          <w:b/>
          <w:bCs/>
        </w:rPr>
      </w:pPr>
      <w:r>
        <w:rPr>
          <w:rFonts w:hint="cs"/>
          <w:rtl/>
        </w:rPr>
        <w:lastRenderedPageBreak/>
        <w:t>למען הסדר הטוב, יובהר כי מקום מושבו העיקרי של נותן השירותים  ו/או מי מטעמו לא יהיה במשרד. לפיכך, לא יו</w:t>
      </w:r>
      <w:r w:rsidR="003A7DD1">
        <w:rPr>
          <w:rFonts w:hint="cs"/>
          <w:rtl/>
        </w:rPr>
        <w:t>קצו לו חדר, מזכירה, טלפון וכד'.</w:t>
      </w:r>
    </w:p>
    <w:p w:rsidR="00521EF8" w:rsidRPr="003A7DD1" w:rsidRDefault="00521EF8" w:rsidP="003A7DD1">
      <w:pPr>
        <w:numPr>
          <w:ilvl w:val="1"/>
          <w:numId w:val="24"/>
        </w:numPr>
        <w:tabs>
          <w:tab w:val="left" w:pos="1080"/>
        </w:tabs>
        <w:spacing w:line="360" w:lineRule="auto"/>
        <w:jc w:val="both"/>
        <w:rPr>
          <w:b/>
          <w:bCs/>
        </w:rPr>
      </w:pPr>
      <w:r>
        <w:rPr>
          <w:rtl/>
        </w:rPr>
        <w:t xml:space="preserve">למען הסר ספק ומבלי לגרוע מכלליות האמור בסעיף </w:t>
      </w:r>
      <w:r w:rsidRPr="003A7DD1">
        <w:rPr>
          <w:rFonts w:ascii="Rod" w:hint="cs"/>
          <w:rtl/>
        </w:rPr>
        <w:t>הקודם</w:t>
      </w:r>
      <w:r w:rsidRPr="003A7DD1">
        <w:rPr>
          <w:rFonts w:ascii="Rod"/>
          <w:rtl/>
        </w:rPr>
        <w:t xml:space="preserve"> שלעיל</w:t>
      </w:r>
      <w:r>
        <w:rPr>
          <w:rtl/>
        </w:rPr>
        <w:t>, מצהירים הצדדים כי אם י</w:t>
      </w:r>
      <w:r>
        <w:rPr>
          <w:rFonts w:hint="cs"/>
          <w:rtl/>
        </w:rPr>
        <w:t>י</w:t>
      </w:r>
      <w:r>
        <w:rPr>
          <w:rtl/>
        </w:rPr>
        <w:t>קבע שהיחסים בין נותן השירותים לבין המשרד, חרף האמור בהסכם</w:t>
      </w:r>
      <w:r>
        <w:rPr>
          <w:rFonts w:hint="cs"/>
          <w:rtl/>
        </w:rPr>
        <w:t>,</w:t>
      </w:r>
      <w:r>
        <w:rPr>
          <w:rtl/>
        </w:rPr>
        <w:t xml:space="preserve"> הם יחסי עובד מעביד, לא יהא זכאי נותן השירותים </w:t>
      </w:r>
      <w:r>
        <w:rPr>
          <w:rFonts w:hint="cs"/>
          <w:rtl/>
        </w:rPr>
        <w:t>לתמורה</w:t>
      </w:r>
      <w:r>
        <w:rPr>
          <w:rtl/>
        </w:rPr>
        <w:t xml:space="preserve"> כאמור בהסכם, אלא שכרו יהיה כשכרו של עובד מדינה בתפקיד ובדרגה דומים ככל האפשר לפעולותיו על פי הסכם זה, זאת מיום תחילת מתן השירותים למשרד.</w:t>
      </w:r>
    </w:p>
    <w:p w:rsidR="00521EF8" w:rsidRDefault="00521EF8" w:rsidP="00521EF8">
      <w:pPr>
        <w:tabs>
          <w:tab w:val="left" w:pos="1080"/>
        </w:tabs>
        <w:spacing w:line="360" w:lineRule="auto"/>
        <w:ind w:left="1080"/>
        <w:rPr>
          <w:b/>
          <w:bCs/>
          <w:rtl/>
        </w:rPr>
      </w:pPr>
    </w:p>
    <w:p w:rsidR="00D67DE6" w:rsidRPr="002312BD" w:rsidRDefault="00D67DE6" w:rsidP="00521EF8">
      <w:pPr>
        <w:tabs>
          <w:tab w:val="left" w:pos="1080"/>
        </w:tabs>
        <w:spacing w:line="360" w:lineRule="auto"/>
        <w:ind w:left="1080"/>
        <w:rPr>
          <w:b/>
          <w:bCs/>
        </w:rPr>
      </w:pPr>
    </w:p>
    <w:p w:rsidR="00521EF8" w:rsidRPr="00F22FC4" w:rsidRDefault="00521EF8" w:rsidP="00521EF8">
      <w:pPr>
        <w:numPr>
          <w:ilvl w:val="0"/>
          <w:numId w:val="24"/>
        </w:numPr>
        <w:tabs>
          <w:tab w:val="left" w:pos="1080"/>
        </w:tabs>
        <w:spacing w:line="360" w:lineRule="auto"/>
        <w:ind w:left="1080" w:hanging="600"/>
        <w:rPr>
          <w:b/>
          <w:bCs/>
        </w:rPr>
      </w:pPr>
      <w:r w:rsidRPr="00F22FC4">
        <w:rPr>
          <w:rFonts w:hint="cs"/>
          <w:b/>
          <w:bCs/>
          <w:rtl/>
        </w:rPr>
        <w:t>זכויות יוצרים:</w:t>
      </w:r>
    </w:p>
    <w:p w:rsidR="00521EF8" w:rsidRPr="00725081" w:rsidRDefault="00521EF8" w:rsidP="003A7DD1">
      <w:pPr>
        <w:numPr>
          <w:ilvl w:val="0"/>
          <w:numId w:val="33"/>
        </w:numPr>
        <w:tabs>
          <w:tab w:val="left" w:pos="1080"/>
        </w:tabs>
        <w:spacing w:line="360" w:lineRule="auto"/>
        <w:jc w:val="both"/>
        <w:rPr>
          <w:rtl/>
        </w:rPr>
      </w:pPr>
      <w:r w:rsidRPr="00725081">
        <w:rPr>
          <w:rtl/>
        </w:rPr>
        <w:t xml:space="preserve">התפוקות כתוצאה מביצוע השירותים לרבות זכויות יוצרים בהם, יהיה קניינו הבלעדי של </w:t>
      </w:r>
      <w:r>
        <w:rPr>
          <w:rtl/>
        </w:rPr>
        <w:t>המשרד</w:t>
      </w:r>
      <w:r w:rsidRPr="00725081">
        <w:rPr>
          <w:rtl/>
        </w:rPr>
        <w:t>.</w:t>
      </w:r>
    </w:p>
    <w:p w:rsidR="003A7DD1" w:rsidRDefault="00521EF8" w:rsidP="003A7DD1">
      <w:pPr>
        <w:pStyle w:val="aff"/>
        <w:numPr>
          <w:ilvl w:val="0"/>
          <w:numId w:val="33"/>
        </w:numPr>
        <w:tabs>
          <w:tab w:val="left" w:pos="1080"/>
        </w:tabs>
        <w:spacing w:line="360" w:lineRule="auto"/>
        <w:jc w:val="both"/>
      </w:pPr>
      <w:r w:rsidRPr="00725081">
        <w:rPr>
          <w:rtl/>
        </w:rPr>
        <w:t xml:space="preserve">מבלי לגרוע מחובה או התחייבות כלשהי המוטלת על </w:t>
      </w:r>
      <w:r>
        <w:rPr>
          <w:rFonts w:hint="cs"/>
          <w:rtl/>
        </w:rPr>
        <w:t>נותן השירותים</w:t>
      </w:r>
      <w:r w:rsidRPr="00725081">
        <w:rPr>
          <w:rtl/>
        </w:rPr>
        <w:t xml:space="preserve"> על פי הסכם זה, מוסכם בזה כי יועברו לבעלות </w:t>
      </w:r>
      <w:r>
        <w:rPr>
          <w:rtl/>
        </w:rPr>
        <w:t>המשרד</w:t>
      </w:r>
      <w:r w:rsidRPr="00725081">
        <w:rPr>
          <w:rtl/>
        </w:rPr>
        <w:t xml:space="preserve"> בלבד </w:t>
      </w:r>
      <w:r w:rsidRPr="00725081">
        <w:rPr>
          <w:rFonts w:hint="cs"/>
          <w:rtl/>
        </w:rPr>
        <w:t>ו</w:t>
      </w:r>
      <w:r w:rsidRPr="00725081">
        <w:rPr>
          <w:rtl/>
        </w:rPr>
        <w:t>ל</w:t>
      </w:r>
      <w:r>
        <w:rPr>
          <w:rtl/>
        </w:rPr>
        <w:t>משרד</w:t>
      </w:r>
      <w:r w:rsidRPr="00725081">
        <w:rPr>
          <w:rtl/>
        </w:rPr>
        <w:t xml:space="preserve"> תהיה זכות יוצרים על ידע, תוכניות</w:t>
      </w:r>
      <w:r w:rsidRPr="00725081">
        <w:rPr>
          <w:rFonts w:hint="cs"/>
          <w:rtl/>
        </w:rPr>
        <w:t xml:space="preserve"> </w:t>
      </w:r>
      <w:r w:rsidRPr="00725081">
        <w:rPr>
          <w:rtl/>
        </w:rPr>
        <w:t xml:space="preserve">מכל סוג שהוא, </w:t>
      </w:r>
      <w:r w:rsidRPr="00725081">
        <w:rPr>
          <w:rFonts w:hint="cs"/>
          <w:rtl/>
        </w:rPr>
        <w:t xml:space="preserve">ממצאים, </w:t>
      </w:r>
      <w:r w:rsidRPr="00725081">
        <w:rPr>
          <w:rtl/>
        </w:rPr>
        <w:t>הצעות, תוצאות שיופקו ו/או יפותחו תוך ביצוע השירותים</w:t>
      </w:r>
      <w:r w:rsidRPr="00725081">
        <w:rPr>
          <w:rFonts w:hint="cs"/>
          <w:rtl/>
        </w:rPr>
        <w:t xml:space="preserve">, </w:t>
      </w:r>
      <w:r w:rsidRPr="00725081">
        <w:rPr>
          <w:rtl/>
        </w:rPr>
        <w:t xml:space="preserve">ו/או מסקנות שיוסקו תוך כדי ביצוע השירותים </w:t>
      </w:r>
      <w:r>
        <w:rPr>
          <w:rFonts w:hint="cs"/>
          <w:rtl/>
        </w:rPr>
        <w:t>ולנותן השירותים</w:t>
      </w:r>
      <w:r w:rsidRPr="00725081">
        <w:rPr>
          <w:rtl/>
        </w:rPr>
        <w:t xml:space="preserve"> לא תהיה כל זכות עליהם</w:t>
      </w:r>
      <w:r w:rsidRPr="00725081">
        <w:rPr>
          <w:rFonts w:hint="cs"/>
          <w:rtl/>
        </w:rPr>
        <w:t>.</w:t>
      </w:r>
      <w:r w:rsidRPr="00725081">
        <w:rPr>
          <w:rtl/>
        </w:rPr>
        <w:t xml:space="preserve"> </w:t>
      </w:r>
      <w:r>
        <w:rPr>
          <w:rFonts w:hint="cs"/>
          <w:rtl/>
        </w:rPr>
        <w:t>נותן השירותים</w:t>
      </w:r>
      <w:r w:rsidRPr="00725081">
        <w:rPr>
          <w:rtl/>
        </w:rPr>
        <w:t xml:space="preserve"> לא ישתמש בהם או יתיר שימוש לאדם אחר כלשהו ללא מתן הסכמת המנהל מראש ובכתב.</w:t>
      </w:r>
    </w:p>
    <w:p w:rsidR="003A7DD1" w:rsidRPr="003A7DD1" w:rsidRDefault="00521EF8" w:rsidP="003A7DD1">
      <w:pPr>
        <w:pStyle w:val="aff"/>
        <w:numPr>
          <w:ilvl w:val="0"/>
          <w:numId w:val="33"/>
        </w:numPr>
        <w:tabs>
          <w:tab w:val="left" w:pos="1080"/>
        </w:tabs>
        <w:spacing w:line="360" w:lineRule="auto"/>
        <w:jc w:val="both"/>
      </w:pPr>
      <w:r>
        <w:rPr>
          <w:rFonts w:hint="cs"/>
          <w:rtl/>
        </w:rPr>
        <w:t>נותן השירותים</w:t>
      </w:r>
      <w:r w:rsidRPr="00725081">
        <w:rPr>
          <w:rtl/>
        </w:rPr>
        <w:t xml:space="preserve"> מצהיר כי כל הנתונים שיצטברו בידיו במסגרת ביצוע השירותים יהיו רכושו הבלעדי של </w:t>
      </w:r>
      <w:r>
        <w:rPr>
          <w:rtl/>
        </w:rPr>
        <w:t>המשרד</w:t>
      </w:r>
      <w:r w:rsidRPr="00725081">
        <w:rPr>
          <w:rtl/>
        </w:rPr>
        <w:t xml:space="preserve"> </w:t>
      </w:r>
      <w:r>
        <w:rPr>
          <w:rFonts w:hint="cs"/>
          <w:rtl/>
        </w:rPr>
        <w:t>נותן השירותים</w:t>
      </w:r>
      <w:r w:rsidRPr="00725081">
        <w:rPr>
          <w:rtl/>
        </w:rPr>
        <w:t xml:space="preserve"> מתחייב למסרם ל</w:t>
      </w:r>
      <w:r>
        <w:rPr>
          <w:rtl/>
        </w:rPr>
        <w:t>משרד</w:t>
      </w:r>
      <w:r w:rsidRPr="00725081">
        <w:rPr>
          <w:rtl/>
        </w:rPr>
        <w:t xml:space="preserve"> בכל עת על פי דרישות המנהל.</w:t>
      </w:r>
      <w:r>
        <w:rPr>
          <w:rFonts w:hint="cs"/>
          <w:rtl/>
        </w:rPr>
        <w:t xml:space="preserve"> נותן השירותים </w:t>
      </w:r>
      <w:r w:rsidRPr="0014592B">
        <w:rPr>
          <w:rtl/>
        </w:rPr>
        <w:t xml:space="preserve">מתחייב לשמור בקפדנות על כל חומר שנמסר לו על ידי </w:t>
      </w:r>
      <w:r>
        <w:rPr>
          <w:rFonts w:hint="cs"/>
          <w:rtl/>
        </w:rPr>
        <w:t>ה</w:t>
      </w:r>
      <w:r w:rsidRPr="0014592B">
        <w:rPr>
          <w:rtl/>
        </w:rPr>
        <w:t>משרד במקום</w:t>
      </w:r>
      <w:r>
        <w:rPr>
          <w:rtl/>
        </w:rPr>
        <w:t xml:space="preserve"> ובאמצעים לשביעות רצונו של המ</w:t>
      </w:r>
      <w:r>
        <w:rPr>
          <w:rFonts w:hint="cs"/>
          <w:rtl/>
        </w:rPr>
        <w:t>נהל.</w:t>
      </w:r>
    </w:p>
    <w:p w:rsidR="00521EF8" w:rsidRPr="00BF5400" w:rsidRDefault="00521EF8" w:rsidP="003A7DD1">
      <w:pPr>
        <w:tabs>
          <w:tab w:val="left" w:pos="1080"/>
        </w:tabs>
        <w:spacing w:line="360" w:lineRule="auto"/>
        <w:ind w:left="1560"/>
        <w:jc w:val="both"/>
        <w:rPr>
          <w:b/>
          <w:bCs/>
        </w:rPr>
      </w:pPr>
    </w:p>
    <w:p w:rsidR="00521EF8" w:rsidRDefault="00521EF8" w:rsidP="003A7DD1">
      <w:pPr>
        <w:numPr>
          <w:ilvl w:val="0"/>
          <w:numId w:val="24"/>
        </w:numPr>
        <w:tabs>
          <w:tab w:val="left" w:pos="1080"/>
        </w:tabs>
        <w:spacing w:line="360" w:lineRule="auto"/>
        <w:jc w:val="both"/>
        <w:rPr>
          <w:rtl/>
        </w:rPr>
      </w:pPr>
      <w:r>
        <w:rPr>
          <w:rFonts w:hint="cs"/>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521EF8" w:rsidRPr="00774EB3" w:rsidRDefault="00521EF8" w:rsidP="00521EF8">
      <w:pPr>
        <w:tabs>
          <w:tab w:val="left" w:pos="1080"/>
        </w:tabs>
        <w:spacing w:line="360" w:lineRule="auto"/>
        <w:ind w:left="840"/>
      </w:pPr>
    </w:p>
    <w:p w:rsidR="00521EF8" w:rsidRPr="00F22FC4" w:rsidRDefault="00521EF8" w:rsidP="00521EF8">
      <w:pPr>
        <w:numPr>
          <w:ilvl w:val="0"/>
          <w:numId w:val="24"/>
        </w:numPr>
        <w:tabs>
          <w:tab w:val="left" w:pos="1080"/>
        </w:tabs>
        <w:spacing w:line="360" w:lineRule="auto"/>
        <w:rPr>
          <w:b/>
          <w:bCs/>
        </w:rPr>
      </w:pPr>
      <w:r w:rsidRPr="00F22FC4">
        <w:rPr>
          <w:rFonts w:hint="cs"/>
          <w:b/>
          <w:bCs/>
          <w:rtl/>
        </w:rPr>
        <w:t>איסור הסבת הסכם</w:t>
      </w:r>
      <w:r>
        <w:rPr>
          <w:rFonts w:hint="cs"/>
          <w:b/>
          <w:bCs/>
          <w:rtl/>
        </w:rPr>
        <w:t>:</w:t>
      </w:r>
    </w:p>
    <w:p w:rsidR="00521EF8" w:rsidRDefault="00521EF8" w:rsidP="003A7DD1">
      <w:pPr>
        <w:numPr>
          <w:ilvl w:val="0"/>
          <w:numId w:val="31"/>
        </w:numPr>
        <w:spacing w:line="360" w:lineRule="auto"/>
        <w:jc w:val="both"/>
      </w:pPr>
      <w:r>
        <w:rPr>
          <w:rFonts w:hint="cs"/>
          <w:rtl/>
        </w:rPr>
        <w:lastRenderedPageBreak/>
        <w:t>נותן השירותים</w:t>
      </w:r>
      <w:r w:rsidRPr="003C1A55">
        <w:rPr>
          <w:rtl/>
        </w:rPr>
        <w:t xml:space="preserve"> </w:t>
      </w:r>
      <w:r w:rsidRPr="003C1A55">
        <w:rPr>
          <w:rFonts w:hint="cs"/>
          <w:rtl/>
        </w:rPr>
        <w:t xml:space="preserve">אינו רשאי </w:t>
      </w:r>
      <w:r w:rsidRPr="003C1A55">
        <w:rPr>
          <w:rtl/>
        </w:rPr>
        <w:t>להסב הסכם זה או כל חלק ממנו, ולא להעביר או למסור לאחר כל זכות או חובה הנובעים מהסכם זה, אלא אם ניתנה לכך מראש הסכמה בכתב של המ</w:t>
      </w:r>
      <w:r>
        <w:rPr>
          <w:rFonts w:hint="cs"/>
          <w:rtl/>
        </w:rPr>
        <w:t>שרד</w:t>
      </w:r>
      <w:r w:rsidRPr="003C1A55">
        <w:rPr>
          <w:rtl/>
        </w:rPr>
        <w:t xml:space="preserve">. ההסכמה </w:t>
      </w:r>
      <w:r>
        <w:rPr>
          <w:rFonts w:hint="cs"/>
          <w:rtl/>
        </w:rPr>
        <w:t>כ</w:t>
      </w:r>
      <w:r w:rsidRPr="003C1A55">
        <w:rPr>
          <w:rtl/>
        </w:rPr>
        <w:t xml:space="preserve">אמור לעיל, אינה פוטרת את </w:t>
      </w:r>
      <w:r>
        <w:rPr>
          <w:rFonts w:hint="cs"/>
          <w:rtl/>
        </w:rPr>
        <w:t>נותן השירותים</w:t>
      </w:r>
      <w:r w:rsidRPr="003C1A55">
        <w:rPr>
          <w:rtl/>
        </w:rPr>
        <w:t xml:space="preserve"> מאחריותו ומהתחייבויותיו על פי הסכם זה או על פי כל דין.</w:t>
      </w:r>
    </w:p>
    <w:p w:rsidR="003A7DD1" w:rsidRDefault="00521EF8" w:rsidP="003A7DD1">
      <w:pPr>
        <w:numPr>
          <w:ilvl w:val="0"/>
          <w:numId w:val="31"/>
        </w:numPr>
        <w:spacing w:line="360" w:lineRule="auto"/>
        <w:jc w:val="both"/>
      </w:pPr>
      <w:r w:rsidRPr="004559F9">
        <w:rPr>
          <w:rFonts w:hint="cs"/>
          <w:rtl/>
        </w:rPr>
        <w:t xml:space="preserve">כל מסירה או העברה שיתיימר </w:t>
      </w:r>
      <w:r>
        <w:rPr>
          <w:rFonts w:hint="cs"/>
          <w:rtl/>
        </w:rPr>
        <w:t>נותן השירותים</w:t>
      </w:r>
      <w:r w:rsidRPr="004559F9">
        <w:rPr>
          <w:rFonts w:hint="cs"/>
          <w:rtl/>
        </w:rPr>
        <w:t xml:space="preserve"> לעשות בניגוד להוראות סעיף זה תהא בטלה ומבוטלת וחסרת כל תוקף</w:t>
      </w:r>
      <w:r>
        <w:rPr>
          <w:rFonts w:hint="cs"/>
          <w:rtl/>
        </w:rPr>
        <w:t>.</w:t>
      </w:r>
    </w:p>
    <w:p w:rsidR="00521EF8" w:rsidRDefault="00521EF8" w:rsidP="00521EF8">
      <w:pPr>
        <w:tabs>
          <w:tab w:val="left" w:pos="1080"/>
        </w:tabs>
        <w:spacing w:line="360" w:lineRule="auto"/>
        <w:ind w:left="840"/>
        <w:rPr>
          <w:rtl/>
        </w:rPr>
      </w:pPr>
    </w:p>
    <w:p w:rsidR="00521EF8" w:rsidRPr="00F22FC4" w:rsidRDefault="00521EF8" w:rsidP="00521EF8">
      <w:pPr>
        <w:numPr>
          <w:ilvl w:val="0"/>
          <w:numId w:val="26"/>
        </w:numPr>
        <w:tabs>
          <w:tab w:val="left" w:pos="360"/>
        </w:tabs>
        <w:spacing w:line="360" w:lineRule="auto"/>
        <w:rPr>
          <w:b/>
          <w:bCs/>
        </w:rPr>
      </w:pPr>
      <w:r w:rsidRPr="00F22FC4">
        <w:rPr>
          <w:rFonts w:hint="cs"/>
          <w:b/>
          <w:bCs/>
          <w:rtl/>
        </w:rPr>
        <w:t>קיזוז</w:t>
      </w:r>
      <w:r>
        <w:rPr>
          <w:rFonts w:hint="cs"/>
          <w:b/>
          <w:bCs/>
          <w:rtl/>
        </w:rPr>
        <w:t>:</w:t>
      </w:r>
    </w:p>
    <w:p w:rsidR="00521EF8" w:rsidRDefault="00521EF8" w:rsidP="003A7DD1">
      <w:pPr>
        <w:numPr>
          <w:ilvl w:val="0"/>
          <w:numId w:val="32"/>
        </w:numPr>
        <w:spacing w:line="360" w:lineRule="auto"/>
        <w:jc w:val="both"/>
      </w:pPr>
      <w:r>
        <w:rPr>
          <w:rFonts w:hint="cs"/>
          <w:rtl/>
        </w:rPr>
        <w:t>המשרד</w:t>
      </w:r>
      <w:r w:rsidRPr="00A22CBD">
        <w:rPr>
          <w:rtl/>
        </w:rPr>
        <w:t xml:space="preserve"> יהיה רשאי לקזז </w:t>
      </w:r>
      <w:r w:rsidRPr="00A22CBD">
        <w:rPr>
          <w:rFonts w:hint="cs"/>
          <w:rtl/>
        </w:rPr>
        <w:t xml:space="preserve">כנגד </w:t>
      </w:r>
      <w:r w:rsidRPr="00A22CBD">
        <w:rPr>
          <w:rtl/>
        </w:rPr>
        <w:t>כל סכום המגיע ממנו על פי הסכם זה כל חוב המגיע לו בין אם נובע מהסכם זה ובין בדרך אחרת, וכן כל חוב קצוב אחר.</w:t>
      </w:r>
    </w:p>
    <w:p w:rsidR="00521EF8" w:rsidRDefault="00521EF8" w:rsidP="003A7DD1">
      <w:pPr>
        <w:numPr>
          <w:ilvl w:val="0"/>
          <w:numId w:val="32"/>
        </w:numPr>
        <w:tabs>
          <w:tab w:val="left" w:pos="850"/>
          <w:tab w:val="left" w:pos="2280"/>
        </w:tabs>
        <w:spacing w:line="360" w:lineRule="auto"/>
        <w:jc w:val="both"/>
      </w:pPr>
      <w:r w:rsidRPr="00A22CBD">
        <w:rPr>
          <w:rtl/>
        </w:rPr>
        <w:t xml:space="preserve">הוראות סעיף זה אינן גורעות מזכותו של </w:t>
      </w:r>
      <w:r>
        <w:rPr>
          <w:rFonts w:hint="cs"/>
          <w:rtl/>
        </w:rPr>
        <w:t>המשרד</w:t>
      </w:r>
      <w:r w:rsidRPr="00A22CBD">
        <w:rPr>
          <w:rtl/>
        </w:rPr>
        <w:t xml:space="preserve"> לגבות החוב האמור בכל דרך </w:t>
      </w:r>
      <w:r w:rsidRPr="00A22CBD">
        <w:rPr>
          <w:rFonts w:hint="cs"/>
          <w:rtl/>
        </w:rPr>
        <w:t>אחרת</w:t>
      </w:r>
      <w:r>
        <w:rPr>
          <w:rFonts w:hint="cs"/>
          <w:rtl/>
        </w:rPr>
        <w:t>.</w:t>
      </w:r>
    </w:p>
    <w:p w:rsidR="00521EF8" w:rsidRPr="00DC65BD" w:rsidRDefault="00521EF8" w:rsidP="003A7DD1">
      <w:pPr>
        <w:spacing w:line="360" w:lineRule="auto"/>
        <w:ind w:left="840"/>
        <w:jc w:val="both"/>
      </w:pPr>
    </w:p>
    <w:p w:rsidR="003A7DD1" w:rsidRDefault="00521EF8" w:rsidP="003A7DD1">
      <w:pPr>
        <w:numPr>
          <w:ilvl w:val="0"/>
          <w:numId w:val="26"/>
        </w:numPr>
        <w:tabs>
          <w:tab w:val="left" w:pos="360"/>
        </w:tabs>
        <w:spacing w:line="360" w:lineRule="auto"/>
        <w:jc w:val="both"/>
      </w:pPr>
      <w:r>
        <w:rPr>
          <w:rFonts w:hint="cs"/>
          <w:rtl/>
        </w:rPr>
        <w:t xml:space="preserve">מבלי לגרוע מהאמור, </w:t>
      </w:r>
      <w:r>
        <w:rPr>
          <w:rtl/>
        </w:rPr>
        <w:t xml:space="preserve">אם </w:t>
      </w:r>
      <w:r>
        <w:rPr>
          <w:rFonts w:hint="cs"/>
          <w:rtl/>
        </w:rPr>
        <w:t xml:space="preserve">הוצא צו לפירוק </w:t>
      </w:r>
      <w:r>
        <w:rPr>
          <w:rtl/>
        </w:rPr>
        <w:t xml:space="preserve">נותן השירותים </w:t>
      </w:r>
      <w:r>
        <w:rPr>
          <w:rFonts w:hint="cs"/>
          <w:rtl/>
        </w:rPr>
        <w:t xml:space="preserve">או </w:t>
      </w:r>
      <w:r>
        <w:rPr>
          <w:rtl/>
        </w:rPr>
        <w:t xml:space="preserve">הוצא נגדו צו לכינוס נכסים או </w:t>
      </w:r>
      <w:r>
        <w:rPr>
          <w:rFonts w:hint="cs"/>
          <w:rtl/>
        </w:rPr>
        <w:t xml:space="preserve">לניהול מיוחד וכיוצ"ב או שמי מנותן השירותים המועסקים </w:t>
      </w:r>
      <w:r>
        <w:rPr>
          <w:rtl/>
        </w:rPr>
        <w:t xml:space="preserve">הורשע בעבירה שיש עמה קלון </w:t>
      </w:r>
      <w:r>
        <w:rPr>
          <w:rFonts w:hint="cs"/>
          <w:rtl/>
        </w:rPr>
        <w:t xml:space="preserve"> או פשט רגל או הפך בלתי כשיר</w:t>
      </w:r>
      <w:r>
        <w:rPr>
          <w:rtl/>
        </w:rPr>
        <w:t>, ייחשב הדבר כאילו ההסכם בוטל, בקרות אותו א</w:t>
      </w:r>
      <w:r>
        <w:rPr>
          <w:rFonts w:hint="cs"/>
          <w:rtl/>
        </w:rPr>
        <w:t>י</w:t>
      </w:r>
      <w:r>
        <w:rPr>
          <w:rtl/>
        </w:rPr>
        <w:t>רוע</w:t>
      </w:r>
      <w:r>
        <w:rPr>
          <w:rFonts w:hint="cs"/>
          <w:rtl/>
        </w:rPr>
        <w:t>, אלא אם כן החליט המשרד אחרת והודיע על כך בכתב לנותן השירותים</w:t>
      </w:r>
      <w:r>
        <w:rPr>
          <w:rtl/>
        </w:rPr>
        <w:t>.</w:t>
      </w:r>
    </w:p>
    <w:p w:rsidR="00521EF8" w:rsidRDefault="00521EF8" w:rsidP="00521EF8">
      <w:pPr>
        <w:tabs>
          <w:tab w:val="left" w:pos="1080"/>
        </w:tabs>
        <w:spacing w:line="360" w:lineRule="auto"/>
        <w:ind w:left="1080"/>
      </w:pPr>
    </w:p>
    <w:p w:rsidR="00521EF8" w:rsidRPr="006B29E6" w:rsidRDefault="00521EF8" w:rsidP="00521EF8">
      <w:pPr>
        <w:numPr>
          <w:ilvl w:val="0"/>
          <w:numId w:val="26"/>
        </w:numPr>
        <w:tabs>
          <w:tab w:val="left" w:pos="1080"/>
        </w:tabs>
        <w:spacing w:line="360" w:lineRule="auto"/>
        <w:ind w:left="1080" w:hanging="600"/>
        <w:rPr>
          <w:b/>
          <w:bCs/>
          <w:u w:val="single"/>
        </w:rPr>
      </w:pPr>
      <w:r>
        <w:rPr>
          <w:rFonts w:hint="cs"/>
          <w:b/>
          <w:bCs/>
          <w:u w:val="single"/>
          <w:rtl/>
        </w:rPr>
        <w:t>אמנת שירות</w:t>
      </w:r>
    </w:p>
    <w:p w:rsidR="003A7DD1" w:rsidRPr="00D8720A" w:rsidRDefault="00521EF8" w:rsidP="00D8720A">
      <w:pPr>
        <w:numPr>
          <w:ilvl w:val="1"/>
          <w:numId w:val="24"/>
        </w:numPr>
        <w:tabs>
          <w:tab w:val="left" w:pos="1080"/>
        </w:tabs>
        <w:spacing w:line="360" w:lineRule="auto"/>
        <w:jc w:val="both"/>
      </w:pPr>
      <w:r w:rsidRPr="00D8720A">
        <w:rPr>
          <w:rtl/>
        </w:rPr>
        <w:t>אמנת השירות</w:t>
      </w:r>
      <w:r w:rsidR="008950B8" w:rsidRPr="00D8720A">
        <w:rPr>
          <w:rFonts w:hint="cs"/>
          <w:rtl/>
        </w:rPr>
        <w:t xml:space="preserve"> (</w:t>
      </w:r>
      <w:r w:rsidR="00D8720A" w:rsidRPr="00D8720A">
        <w:t>"SLA</w:t>
      </w:r>
      <w:r w:rsidR="004C2979" w:rsidRPr="00D8720A">
        <w:t>"</w:t>
      </w:r>
      <w:r w:rsidR="004C2979" w:rsidRPr="00D8720A">
        <w:rPr>
          <w:rFonts w:hint="cs"/>
          <w:rtl/>
        </w:rPr>
        <w:t xml:space="preserve">- </w:t>
      </w:r>
      <w:r w:rsidR="004C2979" w:rsidRPr="00D8720A">
        <w:t>Service Level Agreement</w:t>
      </w:r>
      <w:r w:rsidR="008950B8" w:rsidRPr="00D8720A">
        <w:rPr>
          <w:rFonts w:hint="cs"/>
          <w:rtl/>
        </w:rPr>
        <w:t>)</w:t>
      </w:r>
      <w:r w:rsidRPr="00D8720A">
        <w:rPr>
          <w:rtl/>
        </w:rPr>
        <w:t xml:space="preserve"> מגדירה את רמת השירות הנדרשת מ</w:t>
      </w:r>
      <w:r w:rsidRPr="00D8720A">
        <w:rPr>
          <w:rFonts w:hint="cs"/>
          <w:rtl/>
        </w:rPr>
        <w:t xml:space="preserve">נותן השירותים </w:t>
      </w:r>
      <w:r w:rsidRPr="00D8720A">
        <w:rPr>
          <w:rtl/>
        </w:rPr>
        <w:t xml:space="preserve">במהלך כל תקופת ההתקשרות ואת הפיצויים המוסכמים שאותם ישלם </w:t>
      </w:r>
      <w:r w:rsidRPr="00D8720A">
        <w:rPr>
          <w:rFonts w:hint="cs"/>
          <w:rtl/>
        </w:rPr>
        <w:t>נותן השירותים</w:t>
      </w:r>
      <w:r w:rsidRPr="00D8720A">
        <w:rPr>
          <w:rtl/>
        </w:rPr>
        <w:t xml:space="preserve"> בגין אי עמידה ברמת השירות המוסכמת</w:t>
      </w:r>
      <w:r w:rsidRPr="00D8720A">
        <w:rPr>
          <w:rFonts w:hint="cs"/>
          <w:rtl/>
        </w:rPr>
        <w:t>, כמפורט בנספח</w:t>
      </w:r>
      <w:r w:rsidR="00D8720A">
        <w:rPr>
          <w:rFonts w:hint="cs"/>
          <w:rtl/>
        </w:rPr>
        <w:t xml:space="preserve"> </w:t>
      </w:r>
      <w:r w:rsidR="0058623C" w:rsidRPr="00D8720A">
        <w:rPr>
          <w:rFonts w:hint="cs"/>
          <w:rtl/>
        </w:rPr>
        <w:t>ב'</w:t>
      </w:r>
      <w:r w:rsidR="004C2979" w:rsidRPr="00D8720A">
        <w:rPr>
          <w:rFonts w:hint="cs"/>
          <w:rtl/>
        </w:rPr>
        <w:t xml:space="preserve"> לחוזה</w:t>
      </w:r>
      <w:r w:rsidR="00D8720A" w:rsidRPr="00D8720A">
        <w:rPr>
          <w:rFonts w:hint="cs"/>
          <w:rtl/>
        </w:rPr>
        <w:t xml:space="preserve"> - הסכם רמת שירות</w:t>
      </w:r>
      <w:r w:rsidR="004C2979" w:rsidRPr="00D8720A">
        <w:rPr>
          <w:rtl/>
        </w:rPr>
        <w:t>.</w:t>
      </w:r>
    </w:p>
    <w:p w:rsidR="003A7DD1" w:rsidRDefault="00521EF8" w:rsidP="003A7DD1">
      <w:pPr>
        <w:numPr>
          <w:ilvl w:val="1"/>
          <w:numId w:val="24"/>
        </w:numPr>
        <w:tabs>
          <w:tab w:val="left" w:pos="1080"/>
        </w:tabs>
        <w:spacing w:line="360" w:lineRule="auto"/>
        <w:jc w:val="both"/>
      </w:pPr>
      <w:r w:rsidRPr="00A31039">
        <w:rPr>
          <w:rtl/>
        </w:rPr>
        <w:t>נותן שירותים</w:t>
      </w:r>
      <w:r w:rsidR="003A7DD1">
        <w:rPr>
          <w:rtl/>
        </w:rPr>
        <w:t xml:space="preserve"> שלא יעמוד ברמת השירות המוגדרת </w:t>
      </w:r>
      <w:r w:rsidRPr="00A31039">
        <w:rPr>
          <w:rtl/>
        </w:rPr>
        <w:t xml:space="preserve">ישלם פיצוי מוסכם, על פי מידת החריגה מהרמה המוגדרת ובהתאם לטבלת הפיצויים המוסכמים. </w:t>
      </w:r>
    </w:p>
    <w:p w:rsidR="00521EF8" w:rsidRDefault="00521EF8" w:rsidP="003A7DD1">
      <w:pPr>
        <w:numPr>
          <w:ilvl w:val="1"/>
          <w:numId w:val="24"/>
        </w:numPr>
        <w:tabs>
          <w:tab w:val="left" w:pos="1080"/>
        </w:tabs>
        <w:spacing w:line="360" w:lineRule="auto"/>
        <w:jc w:val="both"/>
      </w:pPr>
      <w:r w:rsidRPr="006B29E6">
        <w:rPr>
          <w:rFonts w:hint="cs"/>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r w:rsidR="003A7DD1">
        <w:rPr>
          <w:rFonts w:hint="cs"/>
          <w:rtl/>
        </w:rPr>
        <w:t>.</w:t>
      </w:r>
    </w:p>
    <w:p w:rsidR="003A7DD1" w:rsidRDefault="00521EF8" w:rsidP="003A7DD1">
      <w:pPr>
        <w:numPr>
          <w:ilvl w:val="1"/>
          <w:numId w:val="24"/>
        </w:numPr>
        <w:tabs>
          <w:tab w:val="left" w:pos="1080"/>
        </w:tabs>
        <w:spacing w:line="360" w:lineRule="auto"/>
        <w:jc w:val="both"/>
      </w:pPr>
      <w:r>
        <w:rPr>
          <w:rFonts w:hint="cs"/>
          <w:rtl/>
        </w:rPr>
        <w:lastRenderedPageBreak/>
        <w:t>המנהל</w:t>
      </w:r>
      <w:r w:rsidRPr="00C100B1">
        <w:rPr>
          <w:rtl/>
        </w:rPr>
        <w:t xml:space="preserve"> רשאי בכל עת להעביר </w:t>
      </w:r>
      <w:r>
        <w:rPr>
          <w:rFonts w:hint="cs"/>
          <w:rtl/>
        </w:rPr>
        <w:t>לנותן השירותים</w:t>
      </w:r>
      <w:r w:rsidRPr="00C100B1">
        <w:rPr>
          <w:rtl/>
        </w:rPr>
        <w:t xml:space="preserve"> את השגותיו ואת </w:t>
      </w:r>
      <w:r>
        <w:rPr>
          <w:rtl/>
        </w:rPr>
        <w:t>תלונותיו בגין פגיעה ברמת השירות</w:t>
      </w:r>
      <w:r w:rsidRPr="00C100B1">
        <w:rPr>
          <w:rtl/>
        </w:rPr>
        <w:t>.</w:t>
      </w:r>
      <w:r>
        <w:rPr>
          <w:rFonts w:hint="cs"/>
          <w:rtl/>
        </w:rPr>
        <w:t xml:space="preserve"> </w:t>
      </w:r>
      <w:r w:rsidRPr="00C100B1">
        <w:rPr>
          <w:rtl/>
        </w:rPr>
        <w:t>התלונה תועבר באמ</w:t>
      </w:r>
      <w:r>
        <w:rPr>
          <w:rtl/>
        </w:rPr>
        <w:t xml:space="preserve">צעות </w:t>
      </w:r>
      <w:r w:rsidRPr="00C100B1">
        <w:rPr>
          <w:rtl/>
        </w:rPr>
        <w:t xml:space="preserve">פנייה ישירה </w:t>
      </w:r>
      <w:r>
        <w:rPr>
          <w:rFonts w:hint="cs"/>
          <w:rtl/>
        </w:rPr>
        <w:t>בכתב לנותן השירותים</w:t>
      </w:r>
      <w:r w:rsidRPr="00C100B1">
        <w:rPr>
          <w:rtl/>
        </w:rPr>
        <w:t xml:space="preserve">. אם לאחר העברת התלונה לא יטופל הליקוי לשביעות רצונו של </w:t>
      </w:r>
      <w:r>
        <w:rPr>
          <w:rFonts w:hint="cs"/>
          <w:rtl/>
        </w:rPr>
        <w:t>המנהל</w:t>
      </w:r>
      <w:r w:rsidRPr="00C100B1">
        <w:rPr>
          <w:rtl/>
        </w:rPr>
        <w:t xml:space="preserve"> – יתועדו במסמך רשמי של </w:t>
      </w:r>
      <w:r>
        <w:rPr>
          <w:rFonts w:hint="cs"/>
          <w:rtl/>
        </w:rPr>
        <w:t>המשרד</w:t>
      </w:r>
      <w:r w:rsidRPr="00C100B1">
        <w:rPr>
          <w:rtl/>
        </w:rPr>
        <w:t xml:space="preserve"> הליקוי, שעת ההתרחשות, הגורמים שאליהם נעשתה הפנייה והזמן שחלף עד לתיקונו או לאי תיקונו. העתק ממסמך התלונה יועבר לחשב המשרד</w:t>
      </w:r>
      <w:r w:rsidRPr="003A7DD1">
        <w:rPr>
          <w:rFonts w:ascii="Arial" w:hAnsi="Arial" w:cs="Arial"/>
          <w:sz w:val="22"/>
          <w:szCs w:val="22"/>
          <w:rtl/>
        </w:rPr>
        <w:t>.</w:t>
      </w:r>
    </w:p>
    <w:p w:rsidR="003A7DD1" w:rsidRDefault="00521EF8" w:rsidP="003A7DD1">
      <w:pPr>
        <w:numPr>
          <w:ilvl w:val="1"/>
          <w:numId w:val="24"/>
        </w:numPr>
        <w:tabs>
          <w:tab w:val="left" w:pos="1080"/>
        </w:tabs>
        <w:spacing w:line="360" w:lineRule="auto"/>
        <w:jc w:val="both"/>
      </w:pPr>
      <w:r w:rsidRPr="00716F4A">
        <w:rPr>
          <w:rtl/>
        </w:rPr>
        <w:t xml:space="preserve">עם קבלת החיוב </w:t>
      </w:r>
      <w:r>
        <w:rPr>
          <w:rFonts w:hint="cs"/>
          <w:rtl/>
        </w:rPr>
        <w:t>מנותן השירותים</w:t>
      </w:r>
      <w:r w:rsidRPr="00716F4A">
        <w:rPr>
          <w:rtl/>
        </w:rPr>
        <w:t xml:space="preserve"> יודיע </w:t>
      </w:r>
      <w:r>
        <w:rPr>
          <w:rFonts w:hint="cs"/>
          <w:rtl/>
        </w:rPr>
        <w:t>המנהל</w:t>
      </w:r>
      <w:r w:rsidRPr="00716F4A">
        <w:rPr>
          <w:rtl/>
        </w:rPr>
        <w:t xml:space="preserve"> בכתב </w:t>
      </w:r>
      <w:r>
        <w:rPr>
          <w:rFonts w:hint="cs"/>
          <w:rtl/>
        </w:rPr>
        <w:t>לנותן השירותים עם העתק לחשב המשרד</w:t>
      </w:r>
      <w:r w:rsidRPr="00716F4A">
        <w:rPr>
          <w:rtl/>
        </w:rPr>
        <w:t xml:space="preserve"> כי הפיצוי על הנזקים בגין הליקויים המתוארים בדו</w:t>
      </w:r>
      <w:r>
        <w:rPr>
          <w:rtl/>
        </w:rPr>
        <w:t xml:space="preserve">ח יקוזזו מסכום החיוב על פי </w:t>
      </w:r>
      <w:r>
        <w:rPr>
          <w:rFonts w:hint="cs"/>
          <w:rtl/>
        </w:rPr>
        <w:t>טבלת הפיצויים המוסכמים</w:t>
      </w:r>
      <w:r w:rsidRPr="00716F4A">
        <w:rPr>
          <w:rtl/>
        </w:rPr>
        <w:t xml:space="preserve">. </w:t>
      </w:r>
      <w:r>
        <w:rPr>
          <w:rFonts w:hint="cs"/>
          <w:rtl/>
        </w:rPr>
        <w:t>לנותן השירותים</w:t>
      </w:r>
      <w:r w:rsidRPr="00716F4A">
        <w:rPr>
          <w:rtl/>
        </w:rPr>
        <w:t xml:space="preserve"> תהי</w:t>
      </w:r>
      <w:r w:rsidR="003A7DD1">
        <w:rPr>
          <w:rtl/>
        </w:rPr>
        <w:t>ה זכות לטעון בכתב נגד הקיזוז תו</w:t>
      </w:r>
      <w:r w:rsidR="003A7DD1">
        <w:rPr>
          <w:rFonts w:hint="cs"/>
          <w:rtl/>
        </w:rPr>
        <w:t>ך</w:t>
      </w:r>
      <w:r w:rsidRPr="00716F4A">
        <w:rPr>
          <w:rtl/>
        </w:rPr>
        <w:t xml:space="preserve"> 14 ימי עבודה מתאריך שליחת ההודעה. </w:t>
      </w:r>
      <w:r>
        <w:rPr>
          <w:rFonts w:hint="cs"/>
          <w:rtl/>
        </w:rPr>
        <w:t>המנהל</w:t>
      </w:r>
      <w:r w:rsidRPr="00716F4A">
        <w:rPr>
          <w:rtl/>
        </w:rPr>
        <w:t xml:space="preserve"> רשאי למלא דוח גם עבו</w:t>
      </w:r>
      <w:r>
        <w:rPr>
          <w:rtl/>
        </w:rPr>
        <w:t>ר ליקויים אשר אינם מופיעים בטבל</w:t>
      </w:r>
      <w:r>
        <w:rPr>
          <w:rFonts w:hint="cs"/>
          <w:rtl/>
        </w:rPr>
        <w:t>ת</w:t>
      </w:r>
      <w:r w:rsidRPr="00716F4A">
        <w:rPr>
          <w:rtl/>
        </w:rPr>
        <w:t xml:space="preserve"> </w:t>
      </w:r>
      <w:r>
        <w:rPr>
          <w:rFonts w:hint="cs"/>
          <w:rtl/>
        </w:rPr>
        <w:t>הפיצויים המוסכמים</w:t>
      </w:r>
      <w:r w:rsidRPr="00716F4A">
        <w:rPr>
          <w:rtl/>
        </w:rPr>
        <w:t>.</w:t>
      </w:r>
    </w:p>
    <w:p w:rsidR="003A7DD1" w:rsidRDefault="00521EF8" w:rsidP="003A7DD1">
      <w:pPr>
        <w:numPr>
          <w:ilvl w:val="1"/>
          <w:numId w:val="24"/>
        </w:numPr>
        <w:tabs>
          <w:tab w:val="left" w:pos="1080"/>
        </w:tabs>
        <w:spacing w:line="360" w:lineRule="auto"/>
        <w:jc w:val="both"/>
      </w:pPr>
      <w:r w:rsidRPr="00A41460">
        <w:rPr>
          <w:rtl/>
        </w:rPr>
        <w:t xml:space="preserve">הסעדים האמורים לעיל, באים בנוסף לכל סעד אחר שיש למשרד על פי דין ועל פי הסכם זה.      </w:t>
      </w:r>
    </w:p>
    <w:p w:rsidR="003A7DD1" w:rsidRDefault="00521EF8" w:rsidP="003A7DD1">
      <w:pPr>
        <w:numPr>
          <w:ilvl w:val="1"/>
          <w:numId w:val="24"/>
        </w:numPr>
        <w:tabs>
          <w:tab w:val="left" w:pos="1080"/>
        </w:tabs>
        <w:spacing w:line="360" w:lineRule="auto"/>
        <w:jc w:val="both"/>
      </w:pPr>
      <w:r w:rsidRPr="00A41460">
        <w:rPr>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A41460">
        <w:rPr>
          <w:rFonts w:hint="cs"/>
          <w:rtl/>
        </w:rPr>
        <w:t>. בין היתר,</w:t>
      </w:r>
      <w:r w:rsidRPr="00A41460">
        <w:rPr>
          <w:rtl/>
        </w:rPr>
        <w:t xml:space="preserve"> בשל ליקויים באיכות עבודתו או בשל אי עמידתו ברמת השירות הנדרשת</w:t>
      </w:r>
      <w:r w:rsidRPr="00DB7804">
        <w:rPr>
          <w:rtl/>
        </w:rPr>
        <w:t>.</w:t>
      </w:r>
    </w:p>
    <w:p w:rsidR="003A7DD1" w:rsidRDefault="00521EF8" w:rsidP="003A7DD1">
      <w:pPr>
        <w:numPr>
          <w:ilvl w:val="1"/>
          <w:numId w:val="24"/>
        </w:numPr>
        <w:tabs>
          <w:tab w:val="left" w:pos="1080"/>
        </w:tabs>
        <w:spacing w:line="360" w:lineRule="auto"/>
        <w:jc w:val="both"/>
      </w:pPr>
      <w:r w:rsidRPr="009513DC">
        <w:rPr>
          <w:rtl/>
        </w:rPr>
        <w:t xml:space="preserve">על נותן השירותים לוודא כי שירותי </w:t>
      </w:r>
      <w:r w:rsidRPr="009513DC">
        <w:rPr>
          <w:rFonts w:hint="cs"/>
          <w:rtl/>
        </w:rPr>
        <w:t>המ</w:t>
      </w:r>
      <w:r>
        <w:rPr>
          <w:rFonts w:hint="cs"/>
          <w:rtl/>
        </w:rPr>
        <w:t>כ</w:t>
      </w:r>
      <w:r w:rsidRPr="009513DC">
        <w:rPr>
          <w:rFonts w:hint="cs"/>
          <w:rtl/>
        </w:rPr>
        <w:t>רז</w:t>
      </w:r>
      <w:r w:rsidRPr="009513DC">
        <w:rPr>
          <w:rtl/>
        </w:rPr>
        <w:t xml:space="preserve"> יעבדו בצורה שוטפת וקבועה ללא תקלות.</w:t>
      </w:r>
    </w:p>
    <w:p w:rsidR="003A7DD1" w:rsidRDefault="00521EF8" w:rsidP="003A7DD1">
      <w:pPr>
        <w:numPr>
          <w:ilvl w:val="1"/>
          <w:numId w:val="24"/>
        </w:numPr>
        <w:tabs>
          <w:tab w:val="left" w:pos="1080"/>
        </w:tabs>
        <w:spacing w:line="360" w:lineRule="auto"/>
        <w:jc w:val="both"/>
      </w:pPr>
      <w:r w:rsidRPr="009513DC">
        <w:rPr>
          <w:rtl/>
        </w:rPr>
        <w:t>נותן השירותים יפעל למתן שירותים איכותיים וברמת אמינות גבוהה. נותן השירותים יפעל למניעת טעויות ושגיאות כל שהן במתן השירות (כגון: טעויות הקלדה, טעויות בהבנת הנקרא, ביצוע פעולה שלא ע"פ ההוראות וכד') מכל סיבה שהיא.</w:t>
      </w:r>
    </w:p>
    <w:p w:rsidR="003A7DD1" w:rsidRDefault="00521EF8" w:rsidP="003A7DD1">
      <w:pPr>
        <w:numPr>
          <w:ilvl w:val="1"/>
          <w:numId w:val="24"/>
        </w:numPr>
        <w:tabs>
          <w:tab w:val="left" w:pos="1080"/>
        </w:tabs>
        <w:spacing w:line="360" w:lineRule="auto"/>
        <w:jc w:val="both"/>
      </w:pPr>
      <w:r w:rsidRPr="009513DC">
        <w:rPr>
          <w:rFonts w:hint="cs"/>
          <w:rtl/>
        </w:rPr>
        <w:t>המנהל יבצע בקרות שוטפות על פעילות המרכז ויבדוק במסגרתן את איכות ותקינות עבודת המרכז. המנהל יפיק דו"ח בקרה המפרט את הליקויים שנמצאו בעבודת המרכז.</w:t>
      </w:r>
    </w:p>
    <w:p w:rsidR="003A7DD1" w:rsidRDefault="003A7DD1" w:rsidP="00B564B6">
      <w:pPr>
        <w:numPr>
          <w:ilvl w:val="1"/>
          <w:numId w:val="24"/>
        </w:numPr>
        <w:tabs>
          <w:tab w:val="left" w:pos="1080"/>
        </w:tabs>
        <w:spacing w:line="360" w:lineRule="auto"/>
        <w:jc w:val="both"/>
      </w:pPr>
      <w:r>
        <w:rPr>
          <w:rFonts w:hint="cs"/>
          <w:rtl/>
        </w:rPr>
        <w:t xml:space="preserve">נותן </w:t>
      </w:r>
      <w:r w:rsidR="00521EF8" w:rsidRPr="009513DC">
        <w:rPr>
          <w:rtl/>
        </w:rPr>
        <w:t>השירותים יפעל למתן השירותים ב</w:t>
      </w:r>
      <w:r w:rsidR="00521EF8" w:rsidRPr="009513DC">
        <w:rPr>
          <w:rFonts w:hint="cs"/>
          <w:rtl/>
        </w:rPr>
        <w:t>איכות המרבית וב</w:t>
      </w:r>
      <w:r w:rsidR="00521EF8" w:rsidRPr="009513DC">
        <w:rPr>
          <w:rtl/>
        </w:rPr>
        <w:t>זמני תגובה קצרים</w:t>
      </w:r>
      <w:r w:rsidR="00521EF8" w:rsidRPr="009513DC">
        <w:rPr>
          <w:rFonts w:hint="cs"/>
          <w:rtl/>
        </w:rPr>
        <w:t>,</w:t>
      </w:r>
      <w:r w:rsidR="00521EF8" w:rsidRPr="009513DC">
        <w:rPr>
          <w:rtl/>
        </w:rPr>
        <w:t xml:space="preserve"> </w:t>
      </w:r>
      <w:r w:rsidR="00521EF8" w:rsidRPr="009513DC">
        <w:rPr>
          <w:rFonts w:hint="cs"/>
          <w:rtl/>
        </w:rPr>
        <w:t>כפי שמפורט בטבלת ה-</w:t>
      </w:r>
      <w:r w:rsidR="00521EF8" w:rsidRPr="00620C3E">
        <w:t>SLA</w:t>
      </w:r>
      <w:r w:rsidR="00521EF8" w:rsidRPr="00620C3E">
        <w:rPr>
          <w:rtl/>
        </w:rPr>
        <w:t xml:space="preserve"> </w:t>
      </w:r>
      <w:r w:rsidR="00521EF8" w:rsidRPr="00620C3E">
        <w:rPr>
          <w:rFonts w:hint="cs"/>
          <w:rtl/>
        </w:rPr>
        <w:t>ב</w:t>
      </w:r>
      <w:r w:rsidR="004C2979" w:rsidRPr="00620C3E">
        <w:rPr>
          <w:rFonts w:hint="cs"/>
          <w:rtl/>
        </w:rPr>
        <w:t xml:space="preserve">נספח </w:t>
      </w:r>
      <w:r w:rsidR="0058623C" w:rsidRPr="00620C3E">
        <w:rPr>
          <w:rFonts w:hint="cs"/>
          <w:rtl/>
        </w:rPr>
        <w:t xml:space="preserve">ב' </w:t>
      </w:r>
      <w:r w:rsidR="004C2979" w:rsidRPr="00620C3E">
        <w:rPr>
          <w:rFonts w:hint="cs"/>
          <w:rtl/>
        </w:rPr>
        <w:t>ל</w:t>
      </w:r>
      <w:r w:rsidR="00B564B6" w:rsidRPr="00620C3E">
        <w:rPr>
          <w:rFonts w:hint="cs"/>
          <w:rtl/>
        </w:rPr>
        <w:t>הסכם</w:t>
      </w:r>
      <w:r w:rsidR="00521EF8" w:rsidRPr="009513DC">
        <w:rPr>
          <w:rFonts w:hint="cs"/>
          <w:rtl/>
        </w:rPr>
        <w:t>. בשל אי עמידה ברמת האיכות ובזמני התגובה רשאי המשרד להפחית בתמורה שתשולם לנותן השירותים. כמו</w:t>
      </w:r>
      <w:r w:rsidR="00521EF8">
        <w:rPr>
          <w:rFonts w:hint="cs"/>
          <w:rtl/>
        </w:rPr>
        <w:t xml:space="preserve"> </w:t>
      </w:r>
      <w:r w:rsidR="00521EF8" w:rsidRPr="009513DC">
        <w:rPr>
          <w:rFonts w:hint="cs"/>
          <w:rtl/>
        </w:rPr>
        <w:t>כן המשרד יהיה רשאי להפסיק בגינה את ההתקשרות ולנקוט בכל האמצעים העומדים לרשותו על פי החוזה המצ"ב, הנספח למכרז.</w:t>
      </w:r>
    </w:p>
    <w:p w:rsidR="003A7DD1" w:rsidRDefault="00521EF8" w:rsidP="003A7DD1">
      <w:pPr>
        <w:numPr>
          <w:ilvl w:val="1"/>
          <w:numId w:val="24"/>
        </w:numPr>
        <w:tabs>
          <w:tab w:val="left" w:pos="1080"/>
        </w:tabs>
        <w:spacing w:line="360" w:lineRule="auto"/>
        <w:jc w:val="both"/>
      </w:pPr>
      <w:r w:rsidRPr="009513DC">
        <w:rPr>
          <w:rtl/>
        </w:rPr>
        <w:lastRenderedPageBreak/>
        <w:t xml:space="preserve">נותן השירותים יביא במידית לידיעת המנהל כל חשד לכאורה (המתעורר אצלו במסגרת מתן שירותי </w:t>
      </w:r>
      <w:r w:rsidRPr="009513DC">
        <w:rPr>
          <w:rFonts w:hint="cs"/>
          <w:rtl/>
        </w:rPr>
        <w:t>המרכז</w:t>
      </w:r>
      <w:r w:rsidRPr="009513DC">
        <w:rPr>
          <w:rtl/>
        </w:rPr>
        <w:t>) לגבי מרמה, הונאה, זיוף וכד', מצד הפונים למשרד</w:t>
      </w:r>
      <w:r w:rsidRPr="009513DC">
        <w:rPr>
          <w:rFonts w:hint="cs"/>
          <w:rtl/>
        </w:rPr>
        <w:t xml:space="preserve">, ויפעל כפי שינחה אותו המנהל, לרבות הגשת תלונה למשטרה או לגורם המתאים (רשויות מס וכד') מטעם המשרד. </w:t>
      </w:r>
    </w:p>
    <w:p w:rsidR="00521EF8" w:rsidRPr="009513DC" w:rsidRDefault="00521EF8" w:rsidP="003A7DD1">
      <w:pPr>
        <w:tabs>
          <w:tab w:val="left" w:pos="1080"/>
        </w:tabs>
        <w:spacing w:line="360" w:lineRule="auto"/>
        <w:ind w:left="1494"/>
        <w:jc w:val="both"/>
      </w:pPr>
      <w:r w:rsidRPr="009513DC">
        <w:rPr>
          <w:rtl/>
        </w:rPr>
        <w:t>נותן השירותים ירכז ויביא לידיעת המנהל</w:t>
      </w:r>
      <w:r w:rsidRPr="009513DC">
        <w:rPr>
          <w:rFonts w:hint="cs"/>
          <w:rtl/>
        </w:rPr>
        <w:t>, אחת לחודש, דו"ח המפרט</w:t>
      </w:r>
      <w:r w:rsidRPr="009513DC">
        <w:rPr>
          <w:rtl/>
        </w:rPr>
        <w:t>:</w:t>
      </w:r>
    </w:p>
    <w:p w:rsidR="00521EF8" w:rsidRPr="009513DC" w:rsidRDefault="00521EF8" w:rsidP="003A7DD1">
      <w:pPr>
        <w:pStyle w:val="aff"/>
        <w:numPr>
          <w:ilvl w:val="2"/>
          <w:numId w:val="75"/>
        </w:numPr>
        <w:spacing w:line="360" w:lineRule="auto"/>
        <w:jc w:val="both"/>
      </w:pPr>
      <w:r w:rsidRPr="009513DC">
        <w:rPr>
          <w:rtl/>
        </w:rPr>
        <w:t xml:space="preserve">תלונות חוזרות, הערות והצעות של פונים </w:t>
      </w:r>
      <w:r w:rsidRPr="009513DC">
        <w:rPr>
          <w:rFonts w:hint="cs"/>
          <w:rtl/>
        </w:rPr>
        <w:t>למרכז</w:t>
      </w:r>
      <w:r w:rsidRPr="009513DC">
        <w:rPr>
          <w:rtl/>
        </w:rPr>
        <w:t xml:space="preserve"> הקשורים בתוכניות הסיוע</w:t>
      </w:r>
      <w:r w:rsidRPr="009513DC">
        <w:rPr>
          <w:rFonts w:hint="cs"/>
          <w:rtl/>
        </w:rPr>
        <w:t xml:space="preserve"> </w:t>
      </w:r>
      <w:r w:rsidRPr="009513DC">
        <w:rPr>
          <w:rtl/>
        </w:rPr>
        <w:t>ובתהליכי מימושן.</w:t>
      </w:r>
    </w:p>
    <w:p w:rsidR="00521EF8" w:rsidRPr="009513DC" w:rsidRDefault="003A7DD1" w:rsidP="003A7DD1">
      <w:pPr>
        <w:pStyle w:val="aff"/>
        <w:numPr>
          <w:ilvl w:val="2"/>
          <w:numId w:val="75"/>
        </w:numPr>
        <w:spacing w:line="360" w:lineRule="auto"/>
        <w:jc w:val="both"/>
      </w:pPr>
      <w:r>
        <w:rPr>
          <w:rtl/>
        </w:rPr>
        <w:t xml:space="preserve">מידע </w:t>
      </w:r>
      <w:r>
        <w:rPr>
          <w:rFonts w:hint="cs"/>
          <w:rtl/>
        </w:rPr>
        <w:t>ש</w:t>
      </w:r>
      <w:r w:rsidR="00521EF8" w:rsidRPr="009513DC">
        <w:rPr>
          <w:rtl/>
        </w:rPr>
        <w:t xml:space="preserve">וטף לגבי שינויים במאפייני ובדפוסי הפעילות של הפונים לשירותי </w:t>
      </w:r>
      <w:r w:rsidR="00521EF8" w:rsidRPr="009513DC">
        <w:rPr>
          <w:rFonts w:hint="cs"/>
          <w:rtl/>
        </w:rPr>
        <w:t>המרכז</w:t>
      </w:r>
      <w:r w:rsidR="00521EF8" w:rsidRPr="009513DC">
        <w:rPr>
          <w:rtl/>
        </w:rPr>
        <w:t xml:space="preserve">. </w:t>
      </w:r>
    </w:p>
    <w:p w:rsidR="00521EF8" w:rsidRDefault="00521EF8" w:rsidP="009F540F">
      <w:pPr>
        <w:pStyle w:val="aff"/>
        <w:numPr>
          <w:ilvl w:val="2"/>
          <w:numId w:val="75"/>
        </w:numPr>
        <w:spacing w:line="360" w:lineRule="auto"/>
        <w:jc w:val="both"/>
      </w:pPr>
      <w:r w:rsidRPr="009513DC">
        <w:rPr>
          <w:rtl/>
        </w:rPr>
        <w:t>הצעות ייעול במתן שירותי ה</w:t>
      </w:r>
      <w:r w:rsidRPr="009513DC">
        <w:rPr>
          <w:rFonts w:hint="cs"/>
          <w:rtl/>
        </w:rPr>
        <w:t>מרכז</w:t>
      </w:r>
      <w:r w:rsidRPr="009513DC">
        <w:rPr>
          <w:rtl/>
        </w:rPr>
        <w:t>, הקשורות בשינויים בתהליכי העבודה,</w:t>
      </w:r>
      <w:r w:rsidR="009F540F">
        <w:rPr>
          <w:rFonts w:hint="cs"/>
          <w:rtl/>
        </w:rPr>
        <w:t xml:space="preserve"> </w:t>
      </w:r>
      <w:r w:rsidRPr="009513DC">
        <w:rPr>
          <w:rtl/>
        </w:rPr>
        <w:t>בשילוב טכנולוגיות חדשות וכיוצא בזה.</w:t>
      </w:r>
    </w:p>
    <w:p w:rsidR="009F540F" w:rsidRPr="009513DC" w:rsidRDefault="009F540F" w:rsidP="009F540F">
      <w:pPr>
        <w:pStyle w:val="aff"/>
        <w:spacing w:line="360" w:lineRule="auto"/>
        <w:ind w:left="2160"/>
        <w:jc w:val="both"/>
      </w:pPr>
    </w:p>
    <w:p w:rsidR="00521EF8" w:rsidRPr="009513DC" w:rsidRDefault="00521EF8" w:rsidP="0058623C">
      <w:pPr>
        <w:pStyle w:val="aff"/>
        <w:numPr>
          <w:ilvl w:val="0"/>
          <w:numId w:val="26"/>
        </w:numPr>
        <w:spacing w:line="360" w:lineRule="auto"/>
        <w:jc w:val="both"/>
      </w:pPr>
      <w:r w:rsidRPr="009513DC">
        <w:rPr>
          <w:rFonts w:hint="cs"/>
          <w:rtl/>
        </w:rPr>
        <w:t xml:space="preserve">יובהר בזאת כי </w:t>
      </w:r>
      <w:r w:rsidR="00FA6A57">
        <w:rPr>
          <w:rFonts w:hint="cs"/>
          <w:rtl/>
        </w:rPr>
        <w:t>שעות מענה טלפוני יהי</w:t>
      </w:r>
      <w:r w:rsidR="005645CD">
        <w:rPr>
          <w:rFonts w:hint="cs"/>
          <w:rtl/>
        </w:rPr>
        <w:t>ו</w:t>
      </w:r>
      <w:r w:rsidR="00FA6A57">
        <w:rPr>
          <w:rFonts w:hint="cs"/>
          <w:rtl/>
        </w:rPr>
        <w:t xml:space="preserve"> </w:t>
      </w:r>
      <w:r w:rsidR="005645CD">
        <w:rPr>
          <w:rFonts w:hint="cs"/>
          <w:rtl/>
        </w:rPr>
        <w:t>בימים א</w:t>
      </w:r>
      <w:r w:rsidR="0058623C">
        <w:rPr>
          <w:rFonts w:hint="cs"/>
          <w:rtl/>
        </w:rPr>
        <w:t>'</w:t>
      </w:r>
      <w:r w:rsidR="005645CD">
        <w:rPr>
          <w:rFonts w:hint="cs"/>
          <w:rtl/>
        </w:rPr>
        <w:t xml:space="preserve"> עד ה</w:t>
      </w:r>
      <w:r w:rsidR="0058623C">
        <w:rPr>
          <w:rFonts w:hint="cs"/>
          <w:rtl/>
        </w:rPr>
        <w:t>'</w:t>
      </w:r>
      <w:r w:rsidR="005645CD">
        <w:rPr>
          <w:rFonts w:hint="cs"/>
          <w:rtl/>
        </w:rPr>
        <w:t xml:space="preserve"> </w:t>
      </w:r>
      <w:r w:rsidR="00FA6A57">
        <w:rPr>
          <w:rFonts w:hint="cs"/>
          <w:rtl/>
        </w:rPr>
        <w:t>בין השע</w:t>
      </w:r>
      <w:r w:rsidR="005645CD">
        <w:rPr>
          <w:rFonts w:hint="cs"/>
          <w:rtl/>
        </w:rPr>
        <w:t>ות</w:t>
      </w:r>
      <w:r w:rsidR="00FA6A57">
        <w:rPr>
          <w:rFonts w:hint="cs"/>
          <w:rtl/>
        </w:rPr>
        <w:t xml:space="preserve"> 8:00 ל-16:00</w:t>
      </w:r>
      <w:r w:rsidR="005645CD">
        <w:rPr>
          <w:rFonts w:hint="cs"/>
          <w:rtl/>
        </w:rPr>
        <w:t>, למעט ערבי חג וחול המועד.</w:t>
      </w:r>
    </w:p>
    <w:p w:rsidR="004A6C1B" w:rsidRDefault="004A6C1B" w:rsidP="004A6C1B">
      <w:pPr>
        <w:ind w:left="480"/>
        <w:rPr>
          <w:sz w:val="22"/>
          <w:szCs w:val="22"/>
          <w:rtl/>
        </w:rPr>
      </w:pPr>
    </w:p>
    <w:p w:rsidR="00521EF8" w:rsidRDefault="00521EF8" w:rsidP="004A6C1B">
      <w:pPr>
        <w:ind w:left="480"/>
        <w:rPr>
          <w:sz w:val="22"/>
          <w:szCs w:val="22"/>
          <w:rtl/>
        </w:rPr>
      </w:pPr>
    </w:p>
    <w:p w:rsidR="00521EF8" w:rsidRPr="00A41460" w:rsidRDefault="00521EF8" w:rsidP="00521EF8">
      <w:pPr>
        <w:numPr>
          <w:ilvl w:val="0"/>
          <w:numId w:val="26"/>
        </w:numPr>
        <w:tabs>
          <w:tab w:val="left" w:pos="1080"/>
        </w:tabs>
        <w:spacing w:line="360" w:lineRule="auto"/>
        <w:ind w:left="1080" w:hanging="600"/>
        <w:rPr>
          <w:b/>
          <w:bCs/>
        </w:rPr>
      </w:pPr>
      <w:r>
        <w:rPr>
          <w:rFonts w:hint="cs"/>
          <w:b/>
          <w:bCs/>
          <w:u w:val="single"/>
          <w:rtl/>
        </w:rPr>
        <w:t>ערבות ביצוע</w:t>
      </w:r>
    </w:p>
    <w:p w:rsidR="00521EF8" w:rsidRPr="00216471" w:rsidRDefault="00521EF8" w:rsidP="0058623C">
      <w:pPr>
        <w:numPr>
          <w:ilvl w:val="1"/>
          <w:numId w:val="26"/>
        </w:numPr>
        <w:tabs>
          <w:tab w:val="left" w:pos="1080"/>
        </w:tabs>
        <w:spacing w:line="360" w:lineRule="auto"/>
        <w:jc w:val="both"/>
        <w:rPr>
          <w:rFonts w:ascii="Arial" w:hAnsi="Arial"/>
        </w:rPr>
      </w:pPr>
      <w:r w:rsidRPr="00216471">
        <w:rPr>
          <w:rFonts w:ascii="Arial" w:hAnsi="Arial" w:hint="cs"/>
          <w:rtl/>
        </w:rPr>
        <w:t xml:space="preserve">להבטחת כל התחייבויות נותן השירותים על פי חוזה זה, יפקיד נותן השירותים, עם </w:t>
      </w:r>
      <w:r w:rsidRPr="00B02B56">
        <w:rPr>
          <w:rFonts w:ascii="Arial" w:hAnsi="Arial" w:hint="cs"/>
          <w:rtl/>
        </w:rPr>
        <w:t xml:space="preserve">החתימה על החוזה </w:t>
      </w:r>
      <w:r w:rsidRPr="00B02B56">
        <w:rPr>
          <w:rFonts w:ascii="Arial" w:hAnsi="Arial"/>
          <w:rtl/>
        </w:rPr>
        <w:t>מ</w:t>
      </w:r>
      <w:r w:rsidRPr="00B02B56">
        <w:rPr>
          <w:rFonts w:ascii="Arial" w:hAnsi="Arial" w:hint="cs"/>
          <w:rtl/>
        </w:rPr>
        <w:t>אחד הגורמים הבאים לקיום תנאי החוזה, בנוסח המפורט בנספח</w:t>
      </w:r>
      <w:r w:rsidR="0058623C" w:rsidRPr="00B02B56">
        <w:rPr>
          <w:rFonts w:ascii="Arial" w:hAnsi="Arial" w:hint="cs"/>
          <w:rtl/>
        </w:rPr>
        <w:t xml:space="preserve"> ג' לחוזה</w:t>
      </w:r>
      <w:r w:rsidRPr="00B02B56">
        <w:rPr>
          <w:rFonts w:ascii="Arial" w:hAnsi="Arial" w:hint="cs"/>
          <w:rtl/>
        </w:rPr>
        <w:t xml:space="preserve"> – ערבות ביצוע/הוראת קיזוז, בהיקף של  </w:t>
      </w:r>
      <w:r w:rsidR="00B02B56">
        <w:rPr>
          <w:rFonts w:ascii="Arial" w:hAnsi="Arial" w:hint="cs"/>
          <w:rtl/>
        </w:rPr>
        <w:t xml:space="preserve"> </w:t>
      </w:r>
      <w:r w:rsidRPr="00B02B56">
        <w:rPr>
          <w:rFonts w:ascii="Arial" w:hAnsi="Arial" w:hint="cs"/>
          <w:rtl/>
        </w:rPr>
        <w:t>5%</w:t>
      </w:r>
      <w:r w:rsidR="00B02B56">
        <w:rPr>
          <w:rFonts w:ascii="Arial" w:hAnsi="Arial" w:hint="cs"/>
          <w:rtl/>
        </w:rPr>
        <w:t xml:space="preserve"> </w:t>
      </w:r>
      <w:r w:rsidR="00CE5D32" w:rsidRPr="00B02B56">
        <w:rPr>
          <w:rFonts w:ascii="Arial" w:hAnsi="Arial" w:hint="cs"/>
          <w:rtl/>
        </w:rPr>
        <w:t>מ</w:t>
      </w:r>
      <w:r w:rsidRPr="00B02B56">
        <w:rPr>
          <w:rFonts w:ascii="Arial" w:hAnsi="Arial" w:hint="cs"/>
          <w:rtl/>
        </w:rPr>
        <w:t>ההתקשרות שתהא</w:t>
      </w:r>
      <w:r w:rsidRPr="00216471">
        <w:rPr>
          <w:rFonts w:ascii="Arial" w:hAnsi="Arial" w:hint="cs"/>
          <w:rtl/>
        </w:rPr>
        <w:t xml:space="preserve"> בתוקף לתקופה של 3 חודשים לאחר השלמת מלוא ביצוע השירותים לפי חוזה זה. הערבות תינתן מאחד הגורמים הבאים:</w:t>
      </w:r>
    </w:p>
    <w:p w:rsidR="00521EF8" w:rsidRPr="00216471" w:rsidRDefault="00521EF8" w:rsidP="00216471">
      <w:pPr>
        <w:pStyle w:val="aff"/>
        <w:numPr>
          <w:ilvl w:val="3"/>
          <w:numId w:val="11"/>
        </w:numPr>
        <w:spacing w:line="360" w:lineRule="auto"/>
        <w:contextualSpacing/>
        <w:jc w:val="both"/>
        <w:rPr>
          <w:rFonts w:ascii="Arial" w:hAnsi="Arial"/>
        </w:rPr>
      </w:pPr>
      <w:r w:rsidRPr="00216471">
        <w:rPr>
          <w:rFonts w:ascii="Arial" w:hAnsi="Arial"/>
          <w:rtl/>
        </w:rPr>
        <w:t>בנק באר</w:t>
      </w:r>
      <w:r w:rsidRPr="00216471">
        <w:rPr>
          <w:rFonts w:ascii="Arial" w:hAnsi="Arial" w:hint="cs"/>
          <w:rtl/>
        </w:rPr>
        <w:t>ץ</w:t>
      </w:r>
    </w:p>
    <w:p w:rsidR="00216471" w:rsidRDefault="00521EF8" w:rsidP="00216471">
      <w:pPr>
        <w:pStyle w:val="aff"/>
        <w:numPr>
          <w:ilvl w:val="3"/>
          <w:numId w:val="11"/>
        </w:numPr>
        <w:spacing w:line="360" w:lineRule="auto"/>
        <w:contextualSpacing/>
        <w:jc w:val="both"/>
        <w:rPr>
          <w:rFonts w:ascii="Arial" w:hAnsi="Arial"/>
        </w:rPr>
      </w:pPr>
      <w:r w:rsidRPr="00216471">
        <w:rPr>
          <w:rFonts w:ascii="Arial" w:hAnsi="Arial"/>
          <w:rtl/>
        </w:rPr>
        <w:t xml:space="preserve">חברת ביטוח ישראלית שברשותה רישיון לעסוק בביטוח על פי </w:t>
      </w:r>
      <w:hyperlink r:id="rId13" w:history="1">
        <w:r w:rsidRPr="00216471">
          <w:rPr>
            <w:rFonts w:ascii="Arial" w:hAnsi="Arial"/>
            <w:rtl/>
          </w:rPr>
          <w:t>חוק הפיקוח על שירותים פיננסיים (ביטוח), תשמ"א-1981</w:t>
        </w:r>
      </w:hyperlink>
    </w:p>
    <w:p w:rsidR="00216471" w:rsidRPr="00216471" w:rsidRDefault="00521EF8" w:rsidP="0058623C">
      <w:pPr>
        <w:pStyle w:val="aff"/>
        <w:numPr>
          <w:ilvl w:val="3"/>
          <w:numId w:val="11"/>
        </w:numPr>
        <w:spacing w:line="360" w:lineRule="auto"/>
        <w:contextualSpacing/>
        <w:jc w:val="both"/>
        <w:rPr>
          <w:rFonts w:ascii="Arial" w:hAnsi="Arial"/>
        </w:rPr>
      </w:pPr>
      <w:r w:rsidRPr="00216471">
        <w:rPr>
          <w:rFonts w:ascii="Arial" w:hAnsi="Arial"/>
          <w:rtl/>
        </w:rPr>
        <w:t>מבנק בחוץ בארץ – הספק ימציא "</w:t>
      </w:r>
      <w:r w:rsidRPr="00216471">
        <w:rPr>
          <w:rFonts w:ascii="Arial" w:hAnsi="Arial"/>
        </w:rPr>
        <w:t>Irrevocable standByLetter Of Credit</w:t>
      </w:r>
      <w:r w:rsidRPr="00216471">
        <w:rPr>
          <w:rFonts w:ascii="Arial" w:hAnsi="Arial"/>
          <w:rtl/>
        </w:rPr>
        <w:t>" – מכתב אשראי (ספקים)</w:t>
      </w:r>
      <w:r w:rsidRPr="00216471">
        <w:rPr>
          <w:rFonts w:ascii="Arial" w:hAnsi="Arial" w:hint="cs"/>
          <w:rtl/>
        </w:rPr>
        <w:t>,</w:t>
      </w:r>
      <w:r w:rsidRPr="00216471">
        <w:rPr>
          <w:rFonts w:ascii="Arial" w:hAnsi="Arial"/>
          <w:rtl/>
        </w:rPr>
        <w:t xml:space="preserve"> מכל בנק בדירוג אשראי</w:t>
      </w:r>
      <w:r w:rsidRPr="00216471">
        <w:rPr>
          <w:rFonts w:ascii="Arial" w:hAnsi="Arial" w:hint="cs"/>
          <w:rtl/>
        </w:rPr>
        <w:t xml:space="preserve"> מינימלי </w:t>
      </w:r>
      <w:r w:rsidRPr="00216471">
        <w:rPr>
          <w:rFonts w:ascii="Arial" w:hAnsi="Arial"/>
          <w:rtl/>
        </w:rPr>
        <w:t xml:space="preserve">של </w:t>
      </w:r>
      <w:r w:rsidRPr="00216471">
        <w:rPr>
          <w:rFonts w:ascii="Arial" w:hAnsi="Arial"/>
        </w:rPr>
        <w:t>A-</w:t>
      </w:r>
      <w:r w:rsidRPr="00216471">
        <w:rPr>
          <w:rFonts w:ascii="Arial" w:hAnsi="Arial"/>
          <w:rtl/>
        </w:rPr>
        <w:t xml:space="preserve"> </w:t>
      </w:r>
      <w:r w:rsidRPr="00216471">
        <w:rPr>
          <w:rFonts w:ascii="Arial" w:hAnsi="Arial" w:hint="cs"/>
          <w:rtl/>
        </w:rPr>
        <w:t>עם תחזית חיובית או יציבה</w:t>
      </w:r>
      <w:r w:rsidRPr="00216471">
        <w:rPr>
          <w:rFonts w:ascii="Arial" w:hAnsi="Arial"/>
          <w:rtl/>
        </w:rPr>
        <w:t xml:space="preserve"> על פי</w:t>
      </w:r>
      <w:r w:rsidRPr="00216471">
        <w:rPr>
          <w:rFonts w:ascii="Arial" w:hAnsi="Arial" w:hint="cs"/>
          <w:rtl/>
        </w:rPr>
        <w:t xml:space="preserve"> דירוג בינלאומי של חברת הדירוג </w:t>
      </w:r>
      <w:r w:rsidRPr="00216471">
        <w:rPr>
          <w:rFonts w:ascii="Arial" w:hAnsi="Arial"/>
        </w:rPr>
        <w:t>S&amp;P</w:t>
      </w:r>
      <w:r w:rsidRPr="00216471">
        <w:rPr>
          <w:rFonts w:ascii="Arial" w:hAnsi="Arial"/>
          <w:rtl/>
        </w:rPr>
        <w:t xml:space="preserve"> או </w:t>
      </w:r>
      <w:r w:rsidRPr="00216471">
        <w:rPr>
          <w:rFonts w:ascii="Arial" w:hAnsi="Arial"/>
        </w:rPr>
        <w:t>Fitch</w:t>
      </w:r>
      <w:r w:rsidRPr="00216471">
        <w:rPr>
          <w:rFonts w:ascii="Arial" w:hAnsi="Arial" w:hint="cs"/>
          <w:rtl/>
        </w:rPr>
        <w:t xml:space="preserve">, או בדירוג אשראי מינימלי של </w:t>
      </w:r>
      <w:r w:rsidRPr="00216471">
        <w:rPr>
          <w:rFonts w:ascii="Arial" w:hAnsi="Arial"/>
        </w:rPr>
        <w:t>A3</w:t>
      </w:r>
      <w:r w:rsidRPr="00216471">
        <w:rPr>
          <w:rFonts w:ascii="Arial" w:hAnsi="Arial" w:hint="cs"/>
          <w:rtl/>
        </w:rPr>
        <w:t xml:space="preserve"> עם תחזית חיובית או יציבה על פי דירוג בינלאומי של חברת הדירוג </w:t>
      </w:r>
      <w:r w:rsidRPr="00216471">
        <w:rPr>
          <w:rFonts w:ascii="Arial" w:hAnsi="Arial"/>
        </w:rPr>
        <w:t>MOODY'S</w:t>
      </w:r>
      <w:r w:rsidRPr="00216471">
        <w:rPr>
          <w:rFonts w:ascii="Arial" w:hAnsi="Arial"/>
          <w:rtl/>
        </w:rPr>
        <w:t>.</w:t>
      </w:r>
    </w:p>
    <w:p w:rsidR="00521EF8" w:rsidRPr="00216471" w:rsidRDefault="00521EF8" w:rsidP="00216471">
      <w:pPr>
        <w:pStyle w:val="aff"/>
        <w:numPr>
          <w:ilvl w:val="3"/>
          <w:numId w:val="11"/>
        </w:numPr>
        <w:spacing w:line="360" w:lineRule="auto"/>
        <w:contextualSpacing/>
        <w:jc w:val="both"/>
        <w:rPr>
          <w:rFonts w:ascii="Arial" w:hAnsi="Arial"/>
          <w:rtl/>
        </w:rPr>
      </w:pPr>
      <w:r w:rsidRPr="00216471">
        <w:rPr>
          <w:rFonts w:ascii="Arial" w:hAnsi="Arial"/>
          <w:rtl/>
        </w:rPr>
        <w:t xml:space="preserve">גוף סטטוטורי, חברה ממשלתית ומוסד להשכלה גבוהה רשאי להגיש הוראת קיזוז </w:t>
      </w:r>
      <w:r w:rsidRPr="00216471">
        <w:rPr>
          <w:rFonts w:ascii="Arial" w:hAnsi="Arial" w:hint="cs"/>
          <w:rtl/>
        </w:rPr>
        <w:t>ב</w:t>
      </w:r>
      <w:r w:rsidRPr="00216471">
        <w:rPr>
          <w:rFonts w:ascii="Arial" w:hAnsi="Arial"/>
          <w:rtl/>
        </w:rPr>
        <w:t xml:space="preserve">מקום ערבות </w:t>
      </w:r>
      <w:r w:rsidRPr="00216471">
        <w:rPr>
          <w:rFonts w:ascii="Arial" w:hAnsi="Arial" w:hint="cs"/>
          <w:rtl/>
        </w:rPr>
        <w:t>ביצוע.</w:t>
      </w:r>
      <w:r w:rsidRPr="00216471">
        <w:rPr>
          <w:rFonts w:ascii="Arial" w:hAnsi="Arial"/>
          <w:rtl/>
        </w:rPr>
        <w:t xml:space="preserve"> </w:t>
      </w:r>
      <w:r w:rsidRPr="00216471">
        <w:rPr>
          <w:rFonts w:ascii="Arial" w:hAnsi="Arial" w:hint="cs"/>
          <w:rtl/>
        </w:rPr>
        <w:t>סכום הערבות יגדל או יקטן, בהתאם לשינויים  בהיקף ההתקשרות.</w:t>
      </w:r>
    </w:p>
    <w:p w:rsidR="00521EF8" w:rsidRPr="00216471" w:rsidRDefault="00521EF8" w:rsidP="00216471">
      <w:pPr>
        <w:numPr>
          <w:ilvl w:val="1"/>
          <w:numId w:val="26"/>
        </w:numPr>
        <w:tabs>
          <w:tab w:val="left" w:pos="1080"/>
        </w:tabs>
        <w:spacing w:line="360" w:lineRule="auto"/>
        <w:jc w:val="both"/>
        <w:rPr>
          <w:b/>
          <w:bCs/>
          <w:rtl/>
        </w:rPr>
      </w:pPr>
      <w:r w:rsidRPr="00216471">
        <w:rPr>
          <w:rFonts w:hint="cs"/>
          <w:rtl/>
        </w:rPr>
        <w:lastRenderedPageBreak/>
        <w:t>הערבות תשמש להבטחת הביצוע של מלוא התחייבויות נותן השירותים ותשוחרר רק עם מילוי כל</w:t>
      </w:r>
      <w:r w:rsidRPr="00216471">
        <w:rPr>
          <w:rFonts w:hint="cs"/>
          <w:b/>
          <w:bCs/>
          <w:rtl/>
        </w:rPr>
        <w:t xml:space="preserve"> </w:t>
      </w:r>
      <w:r w:rsidRPr="00216471">
        <w:rPr>
          <w:rFonts w:hint="cs"/>
          <w:rtl/>
        </w:rPr>
        <w:t xml:space="preserve">התחייבויותיו בהתאם לחוזה שבין הצדדים וכנגד חתימה על כתב העדר תביעות. </w:t>
      </w:r>
    </w:p>
    <w:p w:rsidR="00521EF8" w:rsidRDefault="00521EF8" w:rsidP="00216471">
      <w:pPr>
        <w:numPr>
          <w:ilvl w:val="1"/>
          <w:numId w:val="26"/>
        </w:numPr>
        <w:tabs>
          <w:tab w:val="left" w:pos="1080"/>
        </w:tabs>
        <w:spacing w:line="360" w:lineRule="auto"/>
        <w:jc w:val="both"/>
        <w:rPr>
          <w:b/>
          <w:bCs/>
          <w:rtl/>
        </w:rPr>
      </w:pPr>
      <w:r w:rsidRPr="00216471">
        <w:rPr>
          <w:rFonts w:hint="cs"/>
          <w:rtl/>
        </w:rPr>
        <w:t>המשרד יהיה רשאי לחלט ערבות הבנקאית לפי שיקול דעתו הבלעדי</w:t>
      </w:r>
      <w:r>
        <w:rPr>
          <w:rFonts w:hint="cs"/>
          <w:rtl/>
        </w:rPr>
        <w:t xml:space="preserve"> והמוחלט. </w:t>
      </w:r>
    </w:p>
    <w:p w:rsidR="00521EF8" w:rsidRDefault="00521EF8" w:rsidP="00216471">
      <w:pPr>
        <w:numPr>
          <w:ilvl w:val="1"/>
          <w:numId w:val="26"/>
        </w:numPr>
        <w:tabs>
          <w:tab w:val="left" w:pos="1080"/>
        </w:tabs>
        <w:spacing w:line="360" w:lineRule="auto"/>
        <w:jc w:val="both"/>
        <w:rPr>
          <w:b/>
          <w:bCs/>
          <w:rtl/>
        </w:rPr>
      </w:pPr>
      <w:r>
        <w:rPr>
          <w:rFonts w:hint="cs"/>
          <w:rtl/>
        </w:rPr>
        <w:t xml:space="preserve">ערבות הביצוע תחולט כולה או חלקה לפי שיעורים שיקבע המשרד ככל שלא יעמוד נותן </w:t>
      </w:r>
      <w:r w:rsidRPr="00B813C8">
        <w:rPr>
          <w:rFonts w:hint="cs"/>
          <w:rtl/>
        </w:rPr>
        <w:t>השירותים בהתחייבות</w:t>
      </w:r>
      <w:r>
        <w:rPr>
          <w:rFonts w:hint="cs"/>
          <w:rtl/>
        </w:rPr>
        <w:t xml:space="preserve"> מהתחייבויותיו, לרבות אי עמידה בלוחות הזמנים, אי ביצוע השירותים כנדרש וכל</w:t>
      </w:r>
      <w:r w:rsidRPr="00B813C8">
        <w:rPr>
          <w:rFonts w:hint="cs"/>
          <w:rtl/>
        </w:rPr>
        <w:t xml:space="preserve"> </w:t>
      </w:r>
      <w:r>
        <w:rPr>
          <w:rFonts w:hint="cs"/>
          <w:rtl/>
        </w:rPr>
        <w:t>דרישה אחרת כמופיע במסמכי החוזה והמכרז.</w:t>
      </w:r>
    </w:p>
    <w:p w:rsidR="00521EF8" w:rsidRPr="00B813C8" w:rsidRDefault="00521EF8" w:rsidP="00216471">
      <w:pPr>
        <w:numPr>
          <w:ilvl w:val="1"/>
          <w:numId w:val="26"/>
        </w:numPr>
        <w:tabs>
          <w:tab w:val="left" w:pos="1080"/>
        </w:tabs>
        <w:spacing w:line="360" w:lineRule="auto"/>
        <w:jc w:val="both"/>
        <w:rPr>
          <w:b/>
          <w:bCs/>
          <w:rtl/>
        </w:rPr>
      </w:pPr>
      <w:r>
        <w:rPr>
          <w:rFonts w:hint="cs"/>
          <w:rtl/>
        </w:rPr>
        <w:t>מובהר כי אין בערבות זו, ולא במימושה ולא בחילוטה, כדי לשחרר את נותן השירותים מאחריותו ומהתחייבויותיו לפי חוזה זה ואין בה כדי להטיל על המשרד חובה כלשהי.</w:t>
      </w:r>
    </w:p>
    <w:p w:rsidR="00521EF8" w:rsidRDefault="00521EF8" w:rsidP="00216471">
      <w:pPr>
        <w:numPr>
          <w:ilvl w:val="1"/>
          <w:numId w:val="26"/>
        </w:numPr>
        <w:tabs>
          <w:tab w:val="left" w:pos="1080"/>
        </w:tabs>
        <w:spacing w:line="360" w:lineRule="auto"/>
        <w:jc w:val="both"/>
        <w:rPr>
          <w:b/>
          <w:bCs/>
          <w:rtl/>
        </w:rPr>
      </w:pPr>
      <w:r>
        <w:rPr>
          <w:rFonts w:hint="cs"/>
          <w:rtl/>
        </w:rPr>
        <w:t xml:space="preserve">אין בגובה הערבות כדי לשמש הגבלה או תקרה להתחייבויותיו של נותן השירותים במקרה של  מימושה. </w:t>
      </w:r>
    </w:p>
    <w:p w:rsidR="00521EF8" w:rsidRDefault="00521EF8" w:rsidP="00216471">
      <w:pPr>
        <w:numPr>
          <w:ilvl w:val="1"/>
          <w:numId w:val="26"/>
        </w:numPr>
        <w:tabs>
          <w:tab w:val="left" w:pos="1080"/>
        </w:tabs>
        <w:spacing w:line="360" w:lineRule="auto"/>
        <w:jc w:val="both"/>
      </w:pPr>
      <w:r>
        <w:rPr>
          <w:rFonts w:hint="cs"/>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521EF8" w:rsidRDefault="00521EF8" w:rsidP="00216471">
      <w:pPr>
        <w:rPr>
          <w:sz w:val="22"/>
          <w:szCs w:val="22"/>
          <w:rtl/>
        </w:rPr>
      </w:pPr>
    </w:p>
    <w:p w:rsidR="00521EF8" w:rsidRPr="00216471" w:rsidRDefault="00521EF8" w:rsidP="00521EF8">
      <w:pPr>
        <w:numPr>
          <w:ilvl w:val="0"/>
          <w:numId w:val="26"/>
        </w:numPr>
        <w:tabs>
          <w:tab w:val="left" w:pos="1080"/>
        </w:tabs>
        <w:spacing w:line="360" w:lineRule="auto"/>
        <w:ind w:left="1080" w:hanging="600"/>
        <w:rPr>
          <w:b/>
          <w:bCs/>
          <w:rtl/>
        </w:rPr>
      </w:pPr>
    </w:p>
    <w:p w:rsidR="00521EF8" w:rsidRPr="00FE0ABD" w:rsidRDefault="00521EF8" w:rsidP="00216471">
      <w:pPr>
        <w:pStyle w:val="aff"/>
        <w:numPr>
          <w:ilvl w:val="1"/>
          <w:numId w:val="26"/>
        </w:numPr>
        <w:tabs>
          <w:tab w:val="left" w:pos="1080"/>
        </w:tabs>
        <w:spacing w:line="360" w:lineRule="auto"/>
        <w:jc w:val="both"/>
        <w:rPr>
          <w:b/>
          <w:bCs/>
        </w:rPr>
      </w:pPr>
      <w:r w:rsidRPr="00FE0ABD">
        <w:rPr>
          <w:rFonts w:hint="cs"/>
          <w:rtl/>
        </w:rPr>
        <w:t>חוק הפרשנות יחול על הסכם זה. לצורך פרשנות רואים הסכם זה כחיקוק כמשמעותו בחוק האמור.</w:t>
      </w:r>
    </w:p>
    <w:p w:rsidR="00521EF8" w:rsidRPr="00FE0ABD" w:rsidRDefault="00521EF8" w:rsidP="00216471">
      <w:pPr>
        <w:pStyle w:val="7"/>
        <w:numPr>
          <w:ilvl w:val="1"/>
          <w:numId w:val="26"/>
        </w:numPr>
        <w:autoSpaceDE/>
        <w:autoSpaceDN/>
        <w:jc w:val="both"/>
        <w:rPr>
          <w:rFonts w:ascii="Arial" w:hAnsi="Arial"/>
          <w:b w:val="0"/>
          <w:bCs w:val="0"/>
          <w:szCs w:val="26"/>
          <w:rtl/>
        </w:rPr>
      </w:pPr>
      <w:r w:rsidRPr="00FE0ABD">
        <w:rPr>
          <w:rFonts w:ascii="Arial" w:hAnsi="Arial" w:hint="cs"/>
          <w:b w:val="0"/>
          <w:bCs w:val="0"/>
          <w:szCs w:val="26"/>
          <w:rtl/>
        </w:rPr>
        <w:t>כל שינוי בתנאי הסכם ההתקשרות או כל פרשנות של סעיף בהסכם מחייבים אישור בכתב של היועץ המשפטי ושל חשב המשרד (או מי מטעמם).</w:t>
      </w:r>
    </w:p>
    <w:p w:rsidR="00521EF8" w:rsidRPr="00216471" w:rsidRDefault="00521EF8" w:rsidP="00216471">
      <w:pPr>
        <w:pStyle w:val="aff"/>
        <w:numPr>
          <w:ilvl w:val="1"/>
          <w:numId w:val="26"/>
        </w:numPr>
        <w:tabs>
          <w:tab w:val="left" w:pos="1680"/>
          <w:tab w:val="left" w:pos="1800"/>
        </w:tabs>
        <w:overflowPunct w:val="0"/>
        <w:autoSpaceDE w:val="0"/>
        <w:autoSpaceDN w:val="0"/>
        <w:adjustRightInd w:val="0"/>
        <w:spacing w:line="360" w:lineRule="auto"/>
        <w:jc w:val="both"/>
        <w:textAlignment w:val="baseline"/>
        <w:rPr>
          <w:rFonts w:ascii="Arial" w:hAnsi="Arial"/>
        </w:rPr>
      </w:pPr>
      <w:r w:rsidRPr="00216471">
        <w:rPr>
          <w:rFonts w:ascii="Arial" w:hAnsi="Arial" w:hint="eastAsia"/>
          <w:rtl/>
        </w:rPr>
        <w:t>שום</w:t>
      </w:r>
      <w:r w:rsidRPr="00216471">
        <w:rPr>
          <w:rFonts w:ascii="Arial" w:hAnsi="Arial"/>
          <w:rtl/>
        </w:rPr>
        <w:t xml:space="preserve"> התנהגות מצד איזה מהצדדים לא תיחשב כוויתור על איזה מזכויותיו על פי דין או כוויתור או כהסכמה </w:t>
      </w:r>
      <w:r w:rsidRPr="00216471">
        <w:rPr>
          <w:rFonts w:ascii="Arial" w:hAnsi="Arial" w:hint="eastAsia"/>
          <w:rtl/>
        </w:rPr>
        <w:t>מצידו</w:t>
      </w:r>
      <w:r w:rsidRPr="00216471">
        <w:rPr>
          <w:rFonts w:ascii="Arial" w:hAnsi="Arial"/>
          <w:rtl/>
        </w:rPr>
        <w:t xml:space="preserve"> לאיזה הפרה או אי קיום של תנאי מתנאי ההסכם, או כנותנת דחייה או ארכה לביצוע כל פעולה אשר יש לעשותה על פי ההסכם, או כשינוי, ביטול או תוספת של </w:t>
      </w:r>
      <w:r w:rsidRPr="00216471">
        <w:rPr>
          <w:rFonts w:ascii="Arial" w:hAnsi="Arial" w:hint="eastAsia"/>
          <w:rtl/>
        </w:rPr>
        <w:t>תנאי</w:t>
      </w:r>
      <w:r w:rsidRPr="00216471">
        <w:rPr>
          <w:rFonts w:ascii="Arial" w:hAnsi="Arial"/>
          <w:rtl/>
        </w:rPr>
        <w:t xml:space="preserve"> שהוא, אלא אם נעשו במפורש ובכתב. אין לראות </w:t>
      </w:r>
      <w:r w:rsidRPr="00216471">
        <w:rPr>
          <w:rFonts w:ascii="Arial" w:hAnsi="Arial" w:hint="eastAsia"/>
          <w:rtl/>
        </w:rPr>
        <w:t>בויתור</w:t>
      </w:r>
      <w:r w:rsidRPr="00216471">
        <w:rPr>
          <w:rFonts w:ascii="Arial" w:hAnsi="Arial"/>
          <w:rtl/>
        </w:rPr>
        <w:t xml:space="preserve"> או אי עמידה על זכויות על פי ההסכם על ידי צד להסכם </w:t>
      </w:r>
      <w:r w:rsidRPr="00216471">
        <w:rPr>
          <w:rFonts w:ascii="Arial" w:hAnsi="Arial" w:hint="eastAsia"/>
          <w:rtl/>
        </w:rPr>
        <w:t>כויתור</w:t>
      </w:r>
      <w:r w:rsidRPr="00216471">
        <w:rPr>
          <w:rFonts w:ascii="Arial" w:hAnsi="Arial"/>
          <w:rtl/>
        </w:rPr>
        <w:t xml:space="preserve"> על זכויותיו לפי ההסכם במקרה אחר.</w:t>
      </w:r>
    </w:p>
    <w:p w:rsidR="00521EF8" w:rsidRDefault="00521EF8" w:rsidP="00521EF8">
      <w:pPr>
        <w:spacing w:line="360" w:lineRule="auto"/>
        <w:rPr>
          <w:rtl/>
        </w:rPr>
      </w:pPr>
    </w:p>
    <w:p w:rsidR="00521EF8" w:rsidRDefault="00521EF8" w:rsidP="00465A97">
      <w:pPr>
        <w:pStyle w:val="aff"/>
        <w:numPr>
          <w:ilvl w:val="0"/>
          <w:numId w:val="26"/>
        </w:numPr>
        <w:tabs>
          <w:tab w:val="left" w:pos="1080"/>
        </w:tabs>
        <w:spacing w:line="360" w:lineRule="auto"/>
        <w:jc w:val="both"/>
      </w:pPr>
      <w:r w:rsidRPr="00465A97">
        <w:rPr>
          <w:rFonts w:hint="cs"/>
          <w:b/>
          <w:bCs/>
          <w:rtl/>
        </w:rPr>
        <w:t>ביטול או סיום ההסכם:</w:t>
      </w:r>
    </w:p>
    <w:p w:rsidR="00521EF8" w:rsidRPr="001B09CC" w:rsidRDefault="00521EF8" w:rsidP="00465A97">
      <w:pPr>
        <w:numPr>
          <w:ilvl w:val="1"/>
          <w:numId w:val="26"/>
        </w:numPr>
        <w:tabs>
          <w:tab w:val="left" w:pos="360"/>
        </w:tabs>
        <w:spacing w:line="360" w:lineRule="auto"/>
        <w:jc w:val="both"/>
        <w:rPr>
          <w:b/>
          <w:bCs/>
        </w:rPr>
      </w:pPr>
      <w:r w:rsidRPr="00B813C8">
        <w:rPr>
          <w:rFonts w:hint="cs"/>
          <w:rtl/>
        </w:rPr>
        <w:t xml:space="preserve">לא עמד נותן השירותים באחת או יותר מהתחייבויותיו על פי הסכם זה מכל סיבה שהיא, </w:t>
      </w:r>
      <w:r>
        <w:rPr>
          <w:rFonts w:hint="cs"/>
          <w:rtl/>
        </w:rPr>
        <w:t xml:space="preserve">ונותן השירותים לא תיקן את ההפרה, לאחר שקיבל על כך התראה בכתב מאת המנהל, תוך הזמן שנקבע בהתראה, </w:t>
      </w:r>
      <w:r w:rsidRPr="00B813C8">
        <w:rPr>
          <w:rFonts w:hint="cs"/>
          <w:rtl/>
        </w:rPr>
        <w:t xml:space="preserve">רשאי </w:t>
      </w:r>
      <w:r w:rsidRPr="001B09CC">
        <w:rPr>
          <w:rFonts w:hint="cs"/>
          <w:rtl/>
        </w:rPr>
        <w:t xml:space="preserve">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w:t>
      </w:r>
      <w:r w:rsidRPr="001B09CC">
        <w:rPr>
          <w:rFonts w:hint="cs"/>
          <w:rtl/>
        </w:rPr>
        <w:lastRenderedPageBreak/>
        <w:t>המשרד לפיצוי ושיפוי וזכויות אחרות העומדות למשרד על פי הסכם זה ועל פי דין.</w:t>
      </w:r>
    </w:p>
    <w:p w:rsidR="00521EF8" w:rsidRDefault="00521EF8" w:rsidP="00465A97">
      <w:pPr>
        <w:numPr>
          <w:ilvl w:val="1"/>
          <w:numId w:val="26"/>
        </w:numPr>
        <w:tabs>
          <w:tab w:val="left" w:pos="360"/>
        </w:tabs>
        <w:spacing w:line="360" w:lineRule="auto"/>
        <w:jc w:val="both"/>
        <w:rPr>
          <w:rtl/>
        </w:rPr>
      </w:pPr>
      <w:r>
        <w:rPr>
          <w:rFonts w:hint="cs"/>
          <w:rtl/>
        </w:rPr>
        <w:t>הביא המשרד הסכם זה לידי סיומו, כאמור בסעיף 7 לעיל, ימסור לנותן השירותים כל חומר המהווה רכוש המשרד כאמור בהסכם זה ו/או מסמכים אחרים הקשורים בביצוע השירותים ויחול האמור בסעיף (ג) להלן.</w:t>
      </w:r>
    </w:p>
    <w:p w:rsidR="00521EF8" w:rsidRDefault="00521EF8" w:rsidP="00465A97">
      <w:pPr>
        <w:numPr>
          <w:ilvl w:val="1"/>
          <w:numId w:val="26"/>
        </w:numPr>
        <w:tabs>
          <w:tab w:val="left" w:pos="360"/>
        </w:tabs>
        <w:spacing w:line="360" w:lineRule="auto"/>
        <w:jc w:val="both"/>
        <w:rPr>
          <w:rtl/>
        </w:rPr>
      </w:pPr>
      <w:r>
        <w:rPr>
          <w:rFonts w:hint="cs"/>
          <w:rtl/>
        </w:rPr>
        <w:t>בוטל ההסכם מכל סיבה שהיא, יהיה המשרד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521EF8" w:rsidRDefault="00521EF8" w:rsidP="00465A97">
      <w:pPr>
        <w:numPr>
          <w:ilvl w:val="1"/>
          <w:numId w:val="26"/>
        </w:numPr>
        <w:tabs>
          <w:tab w:val="left" w:pos="360"/>
        </w:tabs>
        <w:spacing w:line="360" w:lineRule="auto"/>
        <w:jc w:val="both"/>
        <w:rPr>
          <w:rtl/>
        </w:rPr>
      </w:pPr>
      <w:r>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521EF8" w:rsidRPr="001B09CC" w:rsidRDefault="00521EF8" w:rsidP="00465A97">
      <w:pPr>
        <w:numPr>
          <w:ilvl w:val="1"/>
          <w:numId w:val="26"/>
        </w:numPr>
        <w:tabs>
          <w:tab w:val="left" w:pos="360"/>
        </w:tabs>
        <w:spacing w:line="360" w:lineRule="auto"/>
        <w:jc w:val="both"/>
        <w:rPr>
          <w:b/>
          <w:bCs/>
          <w:rtl/>
        </w:rPr>
      </w:pPr>
      <w:r w:rsidRPr="001B09CC">
        <w:rPr>
          <w:rFonts w:hint="cs"/>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521EF8" w:rsidRDefault="00521EF8" w:rsidP="00465A97">
      <w:pPr>
        <w:numPr>
          <w:ilvl w:val="1"/>
          <w:numId w:val="26"/>
        </w:numPr>
        <w:tabs>
          <w:tab w:val="left" w:pos="360"/>
        </w:tabs>
        <w:spacing w:line="360" w:lineRule="auto"/>
        <w:jc w:val="both"/>
        <w:rPr>
          <w:b/>
          <w:bCs/>
        </w:rPr>
      </w:pPr>
      <w:r w:rsidRPr="001B09CC">
        <w:rPr>
          <w:rFonts w:hint="cs"/>
          <w:rtl/>
        </w:rPr>
        <w:t>מבלי לגרוע מכלליות האמור לעיל, מוסכם בין הצדדים כי הזכות לתרופות כוללת:</w:t>
      </w:r>
    </w:p>
    <w:p w:rsidR="00685022" w:rsidRPr="00652511" w:rsidRDefault="00685022" w:rsidP="00685022">
      <w:pPr>
        <w:pStyle w:val="aff"/>
        <w:numPr>
          <w:ilvl w:val="5"/>
          <w:numId w:val="26"/>
        </w:numPr>
        <w:tabs>
          <w:tab w:val="left" w:pos="360"/>
        </w:tabs>
        <w:spacing w:line="360" w:lineRule="auto"/>
        <w:jc w:val="both"/>
      </w:pPr>
      <w:r w:rsidRPr="00B02B56">
        <w:rPr>
          <w:rFonts w:ascii="Arial" w:hAnsi="Arial" w:hint="eastAsia"/>
          <w:rtl/>
        </w:rPr>
        <w:t>את</w:t>
      </w:r>
      <w:r w:rsidRPr="00B02B56">
        <w:rPr>
          <w:rFonts w:ascii="Arial" w:hAnsi="Arial"/>
          <w:rtl/>
        </w:rPr>
        <w:t xml:space="preserve"> </w:t>
      </w:r>
      <w:r w:rsidRPr="00B02B56">
        <w:rPr>
          <w:rFonts w:ascii="Arial" w:hAnsi="Arial" w:hint="eastAsia"/>
          <w:rtl/>
        </w:rPr>
        <w:t>הזכות</w:t>
      </w:r>
      <w:r w:rsidRPr="00B02B56">
        <w:rPr>
          <w:rFonts w:ascii="Arial" w:hAnsi="Arial"/>
          <w:rtl/>
        </w:rPr>
        <w:t xml:space="preserve"> </w:t>
      </w:r>
      <w:r w:rsidRPr="00B02B56">
        <w:rPr>
          <w:rFonts w:ascii="Arial" w:hAnsi="Arial" w:hint="eastAsia"/>
          <w:rtl/>
        </w:rPr>
        <w:t>להפחית</w:t>
      </w:r>
      <w:r w:rsidRPr="00B02B56">
        <w:rPr>
          <w:rFonts w:ascii="Arial" w:hAnsi="Arial"/>
          <w:rtl/>
        </w:rPr>
        <w:t xml:space="preserve"> </w:t>
      </w:r>
      <w:r w:rsidRPr="00B02B56">
        <w:rPr>
          <w:rFonts w:ascii="Arial" w:hAnsi="Arial" w:hint="eastAsia"/>
          <w:rtl/>
        </w:rPr>
        <w:t>מהתמורה</w:t>
      </w:r>
      <w:r w:rsidRPr="00B02B56">
        <w:rPr>
          <w:rFonts w:ascii="Arial" w:hAnsi="Arial"/>
          <w:rtl/>
        </w:rPr>
        <w:t xml:space="preserve"> </w:t>
      </w:r>
      <w:r w:rsidRPr="00B02B56">
        <w:rPr>
          <w:rFonts w:ascii="Arial" w:hAnsi="Arial" w:hint="eastAsia"/>
          <w:rtl/>
        </w:rPr>
        <w:t>המגיעה</w:t>
      </w:r>
      <w:r w:rsidRPr="00B02B56">
        <w:rPr>
          <w:rFonts w:ascii="Arial" w:hAnsi="Arial"/>
          <w:rtl/>
        </w:rPr>
        <w:t xml:space="preserve"> </w:t>
      </w:r>
      <w:r w:rsidRPr="00B02B56">
        <w:rPr>
          <w:rFonts w:ascii="Arial" w:hAnsi="Arial" w:hint="eastAsia"/>
          <w:rtl/>
        </w:rPr>
        <w:t>לנותן</w:t>
      </w:r>
      <w:r w:rsidRPr="00B02B56">
        <w:rPr>
          <w:rFonts w:ascii="Arial" w:hAnsi="Arial"/>
          <w:rtl/>
        </w:rPr>
        <w:t xml:space="preserve"> </w:t>
      </w:r>
      <w:r w:rsidRPr="00B02B56">
        <w:rPr>
          <w:rFonts w:ascii="Arial" w:hAnsi="Arial" w:hint="eastAsia"/>
          <w:rtl/>
        </w:rPr>
        <w:t>השירותים</w:t>
      </w:r>
      <w:r w:rsidRPr="00B02B56">
        <w:rPr>
          <w:rFonts w:ascii="Arial" w:hAnsi="Arial"/>
          <w:rtl/>
        </w:rPr>
        <w:t xml:space="preserve"> </w:t>
      </w:r>
      <w:r w:rsidRPr="00B02B56">
        <w:rPr>
          <w:rFonts w:ascii="Arial" w:hAnsi="Arial" w:hint="eastAsia"/>
          <w:rtl/>
        </w:rPr>
        <w:t>סכום</w:t>
      </w:r>
      <w:r w:rsidRPr="00B02B56">
        <w:rPr>
          <w:rFonts w:ascii="Arial" w:hAnsi="Arial"/>
          <w:rtl/>
        </w:rPr>
        <w:t xml:space="preserve"> </w:t>
      </w:r>
      <w:r w:rsidRPr="00B02B56">
        <w:rPr>
          <w:rFonts w:ascii="Arial" w:hAnsi="Arial" w:hint="eastAsia"/>
          <w:rtl/>
        </w:rPr>
        <w:t>שווה</w:t>
      </w:r>
      <w:r w:rsidRPr="00B02B56">
        <w:rPr>
          <w:rFonts w:ascii="Arial" w:hAnsi="Arial"/>
          <w:rtl/>
        </w:rPr>
        <w:t xml:space="preserve"> </w:t>
      </w:r>
      <w:r w:rsidRPr="00B02B56">
        <w:rPr>
          <w:rFonts w:ascii="Arial" w:hAnsi="Arial" w:hint="eastAsia"/>
          <w:rtl/>
        </w:rPr>
        <w:t>ערך</w:t>
      </w:r>
      <w:r w:rsidRPr="00B02B56">
        <w:rPr>
          <w:rFonts w:ascii="Arial" w:hAnsi="Arial"/>
          <w:rtl/>
        </w:rPr>
        <w:t xml:space="preserve"> </w:t>
      </w:r>
      <w:r w:rsidRPr="00B02B56">
        <w:rPr>
          <w:rFonts w:ascii="Arial" w:hAnsi="Arial" w:hint="eastAsia"/>
          <w:rtl/>
        </w:rPr>
        <w:t>לנזק</w:t>
      </w:r>
      <w:r w:rsidRPr="00B02B56">
        <w:rPr>
          <w:rFonts w:ascii="Arial" w:hAnsi="Arial"/>
          <w:rtl/>
        </w:rPr>
        <w:t xml:space="preserve"> </w:t>
      </w:r>
      <w:r w:rsidRPr="00B02B56">
        <w:rPr>
          <w:rFonts w:ascii="Arial" w:hAnsi="Arial" w:hint="eastAsia"/>
          <w:rtl/>
        </w:rPr>
        <w:t>שנגרם</w:t>
      </w:r>
      <w:r w:rsidRPr="00B02B56">
        <w:rPr>
          <w:rFonts w:ascii="Arial" w:hAnsi="Arial"/>
          <w:rtl/>
        </w:rPr>
        <w:t xml:space="preserve"> </w:t>
      </w:r>
      <w:r w:rsidRPr="00B02B56">
        <w:rPr>
          <w:rFonts w:ascii="Arial" w:hAnsi="Arial" w:hint="eastAsia"/>
          <w:rtl/>
        </w:rPr>
        <w:t>כתוצאה</w:t>
      </w:r>
      <w:r w:rsidRPr="00B02B56">
        <w:rPr>
          <w:rFonts w:ascii="Arial" w:hAnsi="Arial"/>
          <w:rtl/>
        </w:rPr>
        <w:t xml:space="preserve"> </w:t>
      </w:r>
      <w:r w:rsidRPr="00B02B56">
        <w:rPr>
          <w:rFonts w:ascii="Arial" w:hAnsi="Arial" w:hint="eastAsia"/>
          <w:rtl/>
        </w:rPr>
        <w:t>מהשירותים</w:t>
      </w:r>
      <w:r w:rsidRPr="00B02B56">
        <w:rPr>
          <w:rFonts w:ascii="Arial" w:hAnsi="Arial"/>
          <w:rtl/>
        </w:rPr>
        <w:t>.</w:t>
      </w:r>
    </w:p>
    <w:p w:rsidR="00685022" w:rsidRPr="00652511" w:rsidRDefault="00685022" w:rsidP="00685022">
      <w:pPr>
        <w:pStyle w:val="aff"/>
        <w:numPr>
          <w:ilvl w:val="5"/>
          <w:numId w:val="26"/>
        </w:numPr>
        <w:tabs>
          <w:tab w:val="left" w:pos="360"/>
        </w:tabs>
        <w:spacing w:line="360" w:lineRule="auto"/>
        <w:jc w:val="both"/>
      </w:pPr>
      <w:r w:rsidRPr="00B02B56">
        <w:rPr>
          <w:rFonts w:ascii="Arial" w:hAnsi="Arial" w:hint="eastAsia"/>
          <w:rtl/>
        </w:rPr>
        <w:t>את</w:t>
      </w:r>
      <w:r w:rsidRPr="00B02B56">
        <w:rPr>
          <w:rFonts w:ascii="Arial" w:hAnsi="Arial"/>
          <w:rtl/>
        </w:rPr>
        <w:t xml:space="preserve"> </w:t>
      </w:r>
      <w:r w:rsidRPr="00B02B56">
        <w:rPr>
          <w:rFonts w:ascii="Arial" w:hAnsi="Arial" w:hint="eastAsia"/>
          <w:rtl/>
        </w:rPr>
        <w:t>זכות</w:t>
      </w:r>
      <w:r w:rsidRPr="00B02B56">
        <w:rPr>
          <w:rFonts w:ascii="Arial" w:hAnsi="Arial"/>
          <w:rtl/>
        </w:rPr>
        <w:t xml:space="preserve"> </w:t>
      </w:r>
      <w:r w:rsidRPr="00B02B56">
        <w:rPr>
          <w:rFonts w:ascii="Arial" w:hAnsi="Arial" w:hint="eastAsia"/>
          <w:rtl/>
        </w:rPr>
        <w:t>המשרד</w:t>
      </w:r>
      <w:r w:rsidRPr="00B02B56">
        <w:rPr>
          <w:rFonts w:ascii="Arial" w:hAnsi="Arial"/>
          <w:rtl/>
        </w:rPr>
        <w:t xml:space="preserve"> </w:t>
      </w:r>
      <w:r w:rsidRPr="00B02B56">
        <w:rPr>
          <w:rFonts w:ascii="Arial" w:hAnsi="Arial" w:hint="eastAsia"/>
          <w:rtl/>
        </w:rPr>
        <w:t>לבטל</w:t>
      </w:r>
      <w:r w:rsidRPr="00B02B56">
        <w:rPr>
          <w:rFonts w:ascii="Arial" w:hAnsi="Arial"/>
          <w:rtl/>
        </w:rPr>
        <w:t xml:space="preserve"> </w:t>
      </w:r>
      <w:r w:rsidRPr="00B02B56">
        <w:rPr>
          <w:rFonts w:ascii="Arial" w:hAnsi="Arial" w:hint="eastAsia"/>
          <w:rtl/>
        </w:rPr>
        <w:t>הסכם</w:t>
      </w:r>
      <w:r w:rsidRPr="00B02B56">
        <w:rPr>
          <w:rFonts w:ascii="Arial" w:hAnsi="Arial"/>
          <w:rtl/>
        </w:rPr>
        <w:t xml:space="preserve"> </w:t>
      </w:r>
      <w:r w:rsidRPr="00B02B56">
        <w:rPr>
          <w:rFonts w:ascii="Arial" w:hAnsi="Arial" w:hint="eastAsia"/>
          <w:rtl/>
        </w:rPr>
        <w:t>זה</w:t>
      </w:r>
      <w:r w:rsidRPr="00B02B56">
        <w:rPr>
          <w:rFonts w:ascii="Arial" w:hAnsi="Arial"/>
          <w:rtl/>
        </w:rPr>
        <w:t xml:space="preserve">, </w:t>
      </w:r>
      <w:r w:rsidRPr="00B02B56">
        <w:rPr>
          <w:rFonts w:ascii="Arial" w:hAnsi="Arial" w:hint="eastAsia"/>
          <w:rtl/>
        </w:rPr>
        <w:t>להפסיק</w:t>
      </w:r>
      <w:r w:rsidRPr="00B02B56">
        <w:rPr>
          <w:rFonts w:ascii="Arial" w:hAnsi="Arial"/>
          <w:rtl/>
        </w:rPr>
        <w:t xml:space="preserve"> </w:t>
      </w:r>
      <w:r w:rsidRPr="00B02B56">
        <w:rPr>
          <w:rFonts w:ascii="Arial" w:hAnsi="Arial" w:hint="eastAsia"/>
          <w:rtl/>
        </w:rPr>
        <w:t>את</w:t>
      </w:r>
      <w:r w:rsidRPr="00B02B56">
        <w:rPr>
          <w:rFonts w:ascii="Arial" w:hAnsi="Arial"/>
          <w:rtl/>
        </w:rPr>
        <w:t xml:space="preserve"> </w:t>
      </w:r>
      <w:r w:rsidRPr="00B02B56">
        <w:rPr>
          <w:rFonts w:ascii="Arial" w:hAnsi="Arial" w:hint="eastAsia"/>
          <w:rtl/>
        </w:rPr>
        <w:t>מתן</w:t>
      </w:r>
      <w:r w:rsidRPr="00B02B56">
        <w:rPr>
          <w:rFonts w:ascii="Arial" w:hAnsi="Arial"/>
          <w:rtl/>
        </w:rPr>
        <w:t xml:space="preserve"> </w:t>
      </w:r>
      <w:r w:rsidRPr="00B02B56">
        <w:rPr>
          <w:rFonts w:ascii="Arial" w:hAnsi="Arial" w:hint="eastAsia"/>
          <w:rtl/>
        </w:rPr>
        <w:t>השירותים</w:t>
      </w:r>
      <w:r w:rsidRPr="00B02B56">
        <w:rPr>
          <w:rFonts w:ascii="Arial" w:hAnsi="Arial"/>
          <w:rtl/>
        </w:rPr>
        <w:t xml:space="preserve"> </w:t>
      </w:r>
      <w:r w:rsidRPr="00B02B56">
        <w:rPr>
          <w:rFonts w:ascii="Arial" w:hAnsi="Arial" w:hint="eastAsia"/>
          <w:rtl/>
        </w:rPr>
        <w:t>על</w:t>
      </w:r>
      <w:r w:rsidRPr="00B02B56">
        <w:rPr>
          <w:rFonts w:ascii="Arial" w:hAnsi="Arial"/>
          <w:rtl/>
        </w:rPr>
        <w:t xml:space="preserve"> </w:t>
      </w:r>
      <w:r w:rsidRPr="00B02B56">
        <w:rPr>
          <w:rFonts w:ascii="Arial" w:hAnsi="Arial" w:hint="eastAsia"/>
          <w:rtl/>
        </w:rPr>
        <w:t>ידי</w:t>
      </w:r>
      <w:r w:rsidRPr="00B02B56">
        <w:rPr>
          <w:rFonts w:ascii="Arial" w:hAnsi="Arial"/>
          <w:rtl/>
        </w:rPr>
        <w:t xml:space="preserve"> </w:t>
      </w:r>
      <w:r w:rsidRPr="00B02B56">
        <w:rPr>
          <w:rFonts w:ascii="Arial" w:hAnsi="Arial" w:hint="eastAsia"/>
          <w:rtl/>
        </w:rPr>
        <w:t>נותן</w:t>
      </w:r>
      <w:r w:rsidRPr="00B02B56">
        <w:rPr>
          <w:rFonts w:ascii="Arial" w:hAnsi="Arial"/>
          <w:rtl/>
        </w:rPr>
        <w:t xml:space="preserve"> </w:t>
      </w:r>
      <w:r w:rsidRPr="00B02B56">
        <w:rPr>
          <w:rFonts w:ascii="Arial" w:hAnsi="Arial" w:hint="eastAsia"/>
          <w:rtl/>
        </w:rPr>
        <w:t>השירותים</w:t>
      </w:r>
      <w:r w:rsidRPr="00B02B56">
        <w:rPr>
          <w:rFonts w:ascii="Arial" w:hAnsi="Arial"/>
          <w:rtl/>
        </w:rPr>
        <w:t xml:space="preserve"> </w:t>
      </w:r>
      <w:r w:rsidRPr="00B02B56">
        <w:rPr>
          <w:rFonts w:ascii="Arial" w:hAnsi="Arial" w:hint="eastAsia"/>
          <w:rtl/>
        </w:rPr>
        <w:t>לאלתר</w:t>
      </w:r>
      <w:r w:rsidRPr="00B02B56">
        <w:rPr>
          <w:rFonts w:ascii="Arial" w:hAnsi="Arial"/>
          <w:rtl/>
        </w:rPr>
        <w:t xml:space="preserve"> </w:t>
      </w:r>
      <w:r w:rsidRPr="00B02B56">
        <w:rPr>
          <w:rFonts w:ascii="Arial" w:hAnsi="Arial" w:hint="eastAsia"/>
          <w:rtl/>
        </w:rPr>
        <w:t>ולבצע</w:t>
      </w:r>
      <w:r w:rsidRPr="00B02B56">
        <w:rPr>
          <w:rFonts w:ascii="Arial" w:hAnsi="Arial"/>
          <w:rtl/>
        </w:rPr>
        <w:t xml:space="preserve"> </w:t>
      </w:r>
      <w:r w:rsidRPr="00B02B56">
        <w:rPr>
          <w:rFonts w:ascii="Arial" w:hAnsi="Arial" w:hint="eastAsia"/>
          <w:rtl/>
        </w:rPr>
        <w:t>את</w:t>
      </w:r>
      <w:r w:rsidRPr="00B02B56">
        <w:rPr>
          <w:rFonts w:ascii="Arial" w:hAnsi="Arial"/>
          <w:rtl/>
        </w:rPr>
        <w:t xml:space="preserve"> </w:t>
      </w:r>
      <w:r w:rsidRPr="00B02B56">
        <w:rPr>
          <w:rFonts w:ascii="Arial" w:hAnsi="Arial" w:hint="eastAsia"/>
          <w:rtl/>
        </w:rPr>
        <w:t>השירותים</w:t>
      </w:r>
      <w:r w:rsidRPr="00B02B56">
        <w:rPr>
          <w:rFonts w:ascii="Arial" w:hAnsi="Arial"/>
          <w:rtl/>
        </w:rPr>
        <w:t xml:space="preserve"> </w:t>
      </w:r>
      <w:r w:rsidRPr="00B02B56">
        <w:rPr>
          <w:rFonts w:ascii="Arial" w:hAnsi="Arial" w:hint="eastAsia"/>
          <w:rtl/>
        </w:rPr>
        <w:t>בעצמו</w:t>
      </w:r>
      <w:r w:rsidRPr="00B02B56">
        <w:rPr>
          <w:rFonts w:ascii="Arial" w:hAnsi="Arial"/>
          <w:rtl/>
        </w:rPr>
        <w:t xml:space="preserve"> </w:t>
      </w:r>
      <w:r w:rsidRPr="00B02B56">
        <w:rPr>
          <w:rFonts w:ascii="Arial" w:hAnsi="Arial" w:hint="eastAsia"/>
          <w:rtl/>
        </w:rPr>
        <w:t>ו</w:t>
      </w:r>
      <w:r w:rsidRPr="00B02B56">
        <w:rPr>
          <w:rFonts w:ascii="Arial" w:hAnsi="Arial"/>
          <w:rtl/>
        </w:rPr>
        <w:t xml:space="preserve">/או </w:t>
      </w:r>
      <w:r w:rsidRPr="00B02B56">
        <w:rPr>
          <w:rFonts w:ascii="Arial" w:hAnsi="Arial" w:hint="eastAsia"/>
          <w:rtl/>
        </w:rPr>
        <w:t>באמצעות</w:t>
      </w:r>
      <w:r w:rsidRPr="00B02B56">
        <w:rPr>
          <w:rFonts w:ascii="Arial" w:hAnsi="Arial"/>
          <w:rtl/>
        </w:rPr>
        <w:t xml:space="preserve"> </w:t>
      </w:r>
      <w:r w:rsidRPr="00B02B56">
        <w:rPr>
          <w:rFonts w:ascii="Arial" w:hAnsi="Arial" w:hint="eastAsia"/>
          <w:rtl/>
        </w:rPr>
        <w:t>אחרים</w:t>
      </w:r>
      <w:r w:rsidRPr="00652511">
        <w:rPr>
          <w:rFonts w:hint="cs"/>
          <w:rtl/>
        </w:rPr>
        <w:t>.</w:t>
      </w:r>
    </w:p>
    <w:p w:rsidR="00685022" w:rsidRPr="00652511" w:rsidRDefault="00685022" w:rsidP="00685022">
      <w:pPr>
        <w:pStyle w:val="aff"/>
        <w:numPr>
          <w:ilvl w:val="5"/>
          <w:numId w:val="26"/>
        </w:numPr>
        <w:tabs>
          <w:tab w:val="left" w:pos="360"/>
        </w:tabs>
        <w:spacing w:line="360" w:lineRule="auto"/>
        <w:jc w:val="both"/>
      </w:pPr>
      <w:r w:rsidRPr="00B02B56">
        <w:rPr>
          <w:rFonts w:ascii="Arial" w:hAnsi="Arial" w:hint="eastAsia"/>
          <w:rtl/>
        </w:rPr>
        <w:t>התרופות</w:t>
      </w:r>
      <w:r w:rsidRPr="00B02B56">
        <w:rPr>
          <w:rFonts w:ascii="Arial" w:hAnsi="Arial"/>
          <w:rtl/>
        </w:rPr>
        <w:t xml:space="preserve"> </w:t>
      </w:r>
      <w:r w:rsidRPr="00B02B56">
        <w:rPr>
          <w:rFonts w:ascii="Arial" w:hAnsi="Arial" w:hint="eastAsia"/>
          <w:rtl/>
        </w:rPr>
        <w:t>המוענקות</w:t>
      </w:r>
      <w:r w:rsidRPr="00B02B56">
        <w:rPr>
          <w:rFonts w:ascii="Arial" w:hAnsi="Arial"/>
          <w:rtl/>
        </w:rPr>
        <w:t xml:space="preserve"> </w:t>
      </w:r>
      <w:r w:rsidRPr="00B02B56">
        <w:rPr>
          <w:rFonts w:ascii="Arial" w:hAnsi="Arial" w:hint="eastAsia"/>
          <w:rtl/>
        </w:rPr>
        <w:t>למשרד</w:t>
      </w:r>
      <w:r w:rsidRPr="00B02B56">
        <w:rPr>
          <w:rFonts w:ascii="Arial" w:hAnsi="Arial"/>
          <w:rtl/>
        </w:rPr>
        <w:t xml:space="preserve"> </w:t>
      </w:r>
      <w:r w:rsidRPr="00B02B56">
        <w:rPr>
          <w:rFonts w:ascii="Arial" w:hAnsi="Arial" w:hint="eastAsia"/>
          <w:rtl/>
        </w:rPr>
        <w:t>הן</w:t>
      </w:r>
      <w:r w:rsidRPr="00B02B56">
        <w:rPr>
          <w:rFonts w:ascii="Arial" w:hAnsi="Arial"/>
          <w:rtl/>
        </w:rPr>
        <w:t xml:space="preserve"> </w:t>
      </w:r>
      <w:r w:rsidRPr="00B02B56">
        <w:rPr>
          <w:rFonts w:ascii="Arial" w:hAnsi="Arial" w:hint="eastAsia"/>
          <w:rtl/>
        </w:rPr>
        <w:t>מצטברות</w:t>
      </w:r>
      <w:r w:rsidRPr="00B02B56">
        <w:rPr>
          <w:rFonts w:ascii="Arial" w:hAnsi="Arial"/>
          <w:rtl/>
        </w:rPr>
        <w:t xml:space="preserve"> </w:t>
      </w:r>
      <w:r w:rsidRPr="00B02B56">
        <w:rPr>
          <w:rFonts w:ascii="Arial" w:hAnsi="Arial" w:hint="eastAsia"/>
          <w:rtl/>
        </w:rPr>
        <w:t>אחת</w:t>
      </w:r>
      <w:r w:rsidRPr="00B02B56">
        <w:rPr>
          <w:rFonts w:ascii="Arial" w:hAnsi="Arial"/>
          <w:rtl/>
        </w:rPr>
        <w:t xml:space="preserve"> </w:t>
      </w:r>
      <w:r w:rsidRPr="00B02B56">
        <w:rPr>
          <w:rFonts w:ascii="Arial" w:hAnsi="Arial" w:hint="eastAsia"/>
          <w:rtl/>
        </w:rPr>
        <w:t>לשנייה</w:t>
      </w:r>
      <w:r w:rsidRPr="00B02B56">
        <w:rPr>
          <w:rFonts w:ascii="Arial" w:hAnsi="Arial"/>
          <w:rtl/>
        </w:rPr>
        <w:t xml:space="preserve"> </w:t>
      </w:r>
      <w:r w:rsidRPr="00B02B56">
        <w:rPr>
          <w:rFonts w:ascii="Arial" w:hAnsi="Arial" w:hint="eastAsia"/>
          <w:rtl/>
        </w:rPr>
        <w:t>ואין</w:t>
      </w:r>
      <w:r w:rsidRPr="00B02B56">
        <w:rPr>
          <w:rFonts w:ascii="Arial" w:hAnsi="Arial"/>
          <w:rtl/>
        </w:rPr>
        <w:t xml:space="preserve"> </w:t>
      </w:r>
      <w:r w:rsidRPr="00B02B56">
        <w:rPr>
          <w:rFonts w:ascii="Arial" w:hAnsi="Arial" w:hint="eastAsia"/>
          <w:rtl/>
        </w:rPr>
        <w:t>בהסכם</w:t>
      </w:r>
      <w:r w:rsidRPr="00B02B56">
        <w:rPr>
          <w:rFonts w:ascii="Arial" w:hAnsi="Arial"/>
          <w:rtl/>
        </w:rPr>
        <w:t xml:space="preserve"> </w:t>
      </w:r>
      <w:r w:rsidRPr="00B02B56">
        <w:rPr>
          <w:rFonts w:ascii="Arial" w:hAnsi="Arial" w:hint="eastAsia"/>
          <w:rtl/>
        </w:rPr>
        <w:t>זה</w:t>
      </w:r>
      <w:r w:rsidRPr="00B02B56">
        <w:rPr>
          <w:rFonts w:ascii="Arial" w:hAnsi="Arial"/>
          <w:rtl/>
        </w:rPr>
        <w:t xml:space="preserve"> </w:t>
      </w:r>
      <w:r w:rsidRPr="00B02B56">
        <w:rPr>
          <w:rFonts w:ascii="Arial" w:hAnsi="Arial" w:hint="eastAsia"/>
          <w:rtl/>
        </w:rPr>
        <w:t>כדי</w:t>
      </w:r>
      <w:r w:rsidRPr="00B02B56">
        <w:rPr>
          <w:rFonts w:ascii="Arial" w:hAnsi="Arial"/>
          <w:rtl/>
        </w:rPr>
        <w:t xml:space="preserve"> </w:t>
      </w:r>
      <w:r w:rsidRPr="00B02B56">
        <w:rPr>
          <w:rFonts w:ascii="Arial" w:hAnsi="Arial" w:hint="eastAsia"/>
          <w:rtl/>
        </w:rPr>
        <w:t>לשלול</w:t>
      </w:r>
      <w:r w:rsidRPr="00B02B56">
        <w:rPr>
          <w:rFonts w:ascii="Arial" w:hAnsi="Arial"/>
          <w:rtl/>
        </w:rPr>
        <w:t xml:space="preserve"> </w:t>
      </w:r>
      <w:r w:rsidRPr="00B02B56">
        <w:rPr>
          <w:rFonts w:ascii="Arial" w:hAnsi="Arial" w:hint="eastAsia"/>
          <w:rtl/>
        </w:rPr>
        <w:t>את</w:t>
      </w:r>
      <w:r w:rsidRPr="00B02B56">
        <w:rPr>
          <w:rFonts w:ascii="Arial" w:hAnsi="Arial"/>
          <w:rtl/>
        </w:rPr>
        <w:t xml:space="preserve"> </w:t>
      </w:r>
      <w:r w:rsidRPr="00B02B56">
        <w:rPr>
          <w:rFonts w:ascii="Arial" w:hAnsi="Arial" w:hint="eastAsia"/>
          <w:rtl/>
        </w:rPr>
        <w:t>זכותו</w:t>
      </w:r>
      <w:r w:rsidRPr="00B02B56">
        <w:rPr>
          <w:rFonts w:ascii="Arial" w:hAnsi="Arial"/>
          <w:rtl/>
        </w:rPr>
        <w:t xml:space="preserve"> </w:t>
      </w:r>
      <w:r w:rsidRPr="00B02B56">
        <w:rPr>
          <w:rFonts w:ascii="Arial" w:hAnsi="Arial" w:hint="eastAsia"/>
          <w:rtl/>
        </w:rPr>
        <w:t>של</w:t>
      </w:r>
      <w:r w:rsidRPr="00B02B56">
        <w:rPr>
          <w:rFonts w:ascii="Arial" w:hAnsi="Arial"/>
          <w:rtl/>
        </w:rPr>
        <w:t xml:space="preserve"> </w:t>
      </w:r>
      <w:r w:rsidRPr="00B02B56">
        <w:rPr>
          <w:rFonts w:ascii="Arial" w:hAnsi="Arial" w:hint="eastAsia"/>
          <w:rtl/>
        </w:rPr>
        <w:t>המשרד</w:t>
      </w:r>
      <w:r w:rsidRPr="00B02B56">
        <w:rPr>
          <w:rFonts w:ascii="Arial" w:hAnsi="Arial"/>
          <w:rtl/>
        </w:rPr>
        <w:t xml:space="preserve"> </w:t>
      </w:r>
      <w:r w:rsidRPr="00B02B56">
        <w:rPr>
          <w:rFonts w:ascii="Arial" w:hAnsi="Arial" w:hint="eastAsia"/>
          <w:rtl/>
        </w:rPr>
        <w:t>לקיזוז</w:t>
      </w:r>
      <w:r w:rsidRPr="00B02B56">
        <w:rPr>
          <w:rFonts w:ascii="Arial" w:hAnsi="Arial"/>
          <w:rtl/>
        </w:rPr>
        <w:t xml:space="preserve">, </w:t>
      </w:r>
      <w:r w:rsidRPr="00B02B56">
        <w:rPr>
          <w:rFonts w:ascii="Arial" w:hAnsi="Arial" w:hint="eastAsia"/>
          <w:rtl/>
        </w:rPr>
        <w:t>פיצוי</w:t>
      </w:r>
      <w:r w:rsidRPr="00B02B56">
        <w:rPr>
          <w:rFonts w:ascii="Arial" w:hAnsi="Arial"/>
          <w:rtl/>
        </w:rPr>
        <w:t xml:space="preserve">, </w:t>
      </w:r>
      <w:r w:rsidRPr="00B02B56">
        <w:rPr>
          <w:rFonts w:ascii="Arial" w:hAnsi="Arial" w:hint="eastAsia"/>
          <w:rtl/>
        </w:rPr>
        <w:t>שיפוי</w:t>
      </w:r>
      <w:r w:rsidRPr="00B02B56">
        <w:rPr>
          <w:rFonts w:ascii="Arial" w:hAnsi="Arial"/>
          <w:rtl/>
        </w:rPr>
        <w:t xml:space="preserve"> </w:t>
      </w:r>
      <w:r w:rsidRPr="00B02B56">
        <w:rPr>
          <w:rFonts w:ascii="Arial" w:hAnsi="Arial" w:hint="eastAsia"/>
          <w:rtl/>
        </w:rPr>
        <w:t>או</w:t>
      </w:r>
      <w:r w:rsidRPr="00B02B56">
        <w:rPr>
          <w:rFonts w:ascii="Arial" w:hAnsi="Arial"/>
          <w:rtl/>
        </w:rPr>
        <w:t xml:space="preserve"> </w:t>
      </w:r>
      <w:r w:rsidRPr="00B02B56">
        <w:rPr>
          <w:rFonts w:ascii="Arial" w:hAnsi="Arial" w:hint="eastAsia"/>
          <w:rtl/>
        </w:rPr>
        <w:t>כל</w:t>
      </w:r>
      <w:r w:rsidRPr="00B02B56">
        <w:rPr>
          <w:rFonts w:ascii="Arial" w:hAnsi="Arial"/>
          <w:rtl/>
        </w:rPr>
        <w:t xml:space="preserve"> </w:t>
      </w:r>
      <w:r w:rsidRPr="00B02B56">
        <w:rPr>
          <w:rFonts w:ascii="Arial" w:hAnsi="Arial" w:hint="eastAsia"/>
          <w:rtl/>
        </w:rPr>
        <w:t>סעד</w:t>
      </w:r>
      <w:r w:rsidRPr="00B02B56">
        <w:rPr>
          <w:rFonts w:ascii="Arial" w:hAnsi="Arial"/>
          <w:rtl/>
        </w:rPr>
        <w:t xml:space="preserve"> </w:t>
      </w:r>
      <w:r w:rsidRPr="00B02B56">
        <w:rPr>
          <w:rFonts w:ascii="Arial" w:hAnsi="Arial" w:hint="eastAsia"/>
          <w:rtl/>
        </w:rPr>
        <w:t>נוסף</w:t>
      </w:r>
      <w:r w:rsidRPr="00B02B56">
        <w:rPr>
          <w:rFonts w:ascii="Arial" w:hAnsi="Arial"/>
          <w:rtl/>
        </w:rPr>
        <w:t xml:space="preserve"> </w:t>
      </w:r>
      <w:r w:rsidRPr="00B02B56">
        <w:rPr>
          <w:rFonts w:ascii="Arial" w:hAnsi="Arial" w:hint="eastAsia"/>
          <w:rtl/>
        </w:rPr>
        <w:t>מכוח</w:t>
      </w:r>
      <w:r w:rsidRPr="00B02B56">
        <w:rPr>
          <w:rFonts w:ascii="Arial" w:hAnsi="Arial"/>
          <w:rtl/>
        </w:rPr>
        <w:t xml:space="preserve"> </w:t>
      </w:r>
      <w:r w:rsidRPr="00B02B56">
        <w:rPr>
          <w:rFonts w:ascii="Arial" w:hAnsi="Arial" w:hint="eastAsia"/>
          <w:rtl/>
        </w:rPr>
        <w:t>דין</w:t>
      </w:r>
      <w:r w:rsidRPr="00B02B56">
        <w:rPr>
          <w:rFonts w:ascii="Arial" w:hAnsi="Arial"/>
          <w:rtl/>
        </w:rPr>
        <w:t xml:space="preserve"> </w:t>
      </w:r>
      <w:r w:rsidRPr="00B02B56">
        <w:rPr>
          <w:rFonts w:ascii="Arial" w:hAnsi="Arial" w:hint="eastAsia"/>
          <w:rtl/>
        </w:rPr>
        <w:t>והסכם</w:t>
      </w:r>
      <w:r w:rsidRPr="00652511">
        <w:rPr>
          <w:rFonts w:hint="cs"/>
          <w:rtl/>
        </w:rPr>
        <w:t>.</w:t>
      </w:r>
    </w:p>
    <w:p w:rsidR="00521EF8" w:rsidRPr="00685022" w:rsidRDefault="00521EF8" w:rsidP="00685022">
      <w:pPr>
        <w:pStyle w:val="aff"/>
        <w:numPr>
          <w:ilvl w:val="0"/>
          <w:numId w:val="26"/>
        </w:numPr>
        <w:tabs>
          <w:tab w:val="left" w:pos="360"/>
        </w:tabs>
        <w:spacing w:line="360" w:lineRule="auto"/>
        <w:jc w:val="both"/>
      </w:pPr>
      <w:r w:rsidRPr="00685022">
        <w:rPr>
          <w:rFonts w:hint="cs"/>
          <w:b/>
          <w:bCs/>
          <w:rtl/>
        </w:rPr>
        <w:t>אחריות:</w:t>
      </w:r>
    </w:p>
    <w:p w:rsidR="00521EF8" w:rsidRPr="00B02B56" w:rsidRDefault="00521EF8" w:rsidP="00685022">
      <w:pPr>
        <w:pStyle w:val="7"/>
        <w:numPr>
          <w:ilvl w:val="1"/>
          <w:numId w:val="27"/>
        </w:numPr>
        <w:autoSpaceDE/>
        <w:autoSpaceDN/>
        <w:jc w:val="both"/>
        <w:rPr>
          <w:rFonts w:ascii="Arial" w:hAnsi="Arial"/>
          <w:b w:val="0"/>
          <w:bCs w:val="0"/>
          <w:szCs w:val="26"/>
          <w:rtl/>
        </w:rPr>
      </w:pPr>
      <w:r w:rsidRPr="00B02B56">
        <w:rPr>
          <w:rFonts w:ascii="Arial" w:hAnsi="Arial" w:hint="eastAsia"/>
          <w:b w:val="0"/>
          <w:bCs w:val="0"/>
          <w:szCs w:val="26"/>
          <w:rtl/>
        </w:rPr>
        <w:lastRenderedPageBreak/>
        <w:t>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יהיה</w:t>
      </w:r>
      <w:r w:rsidRPr="00B02B56">
        <w:rPr>
          <w:rFonts w:ascii="Arial" w:hAnsi="Arial"/>
          <w:b w:val="0"/>
          <w:bCs w:val="0"/>
          <w:szCs w:val="26"/>
          <w:rtl/>
        </w:rPr>
        <w:t xml:space="preserve"> </w:t>
      </w:r>
      <w:r w:rsidRPr="00B02B56">
        <w:rPr>
          <w:rFonts w:ascii="Arial" w:hAnsi="Arial" w:hint="eastAsia"/>
          <w:b w:val="0"/>
          <w:bCs w:val="0"/>
          <w:szCs w:val="26"/>
          <w:rtl/>
        </w:rPr>
        <w:t>האחראי</w:t>
      </w:r>
      <w:r w:rsidRPr="00B02B56">
        <w:rPr>
          <w:rFonts w:ascii="Arial" w:hAnsi="Arial"/>
          <w:b w:val="0"/>
          <w:bCs w:val="0"/>
          <w:szCs w:val="26"/>
          <w:rtl/>
        </w:rPr>
        <w:t xml:space="preserve"> </w:t>
      </w:r>
      <w:r w:rsidRPr="00B02B56">
        <w:rPr>
          <w:rFonts w:ascii="Arial" w:hAnsi="Arial" w:hint="eastAsia"/>
          <w:b w:val="0"/>
          <w:bCs w:val="0"/>
          <w:szCs w:val="26"/>
          <w:rtl/>
        </w:rPr>
        <w:t>הבלעדי</w:t>
      </w:r>
      <w:r w:rsidRPr="00B02B56">
        <w:rPr>
          <w:rFonts w:ascii="Arial" w:hAnsi="Arial"/>
          <w:b w:val="0"/>
          <w:bCs w:val="0"/>
          <w:szCs w:val="26"/>
          <w:rtl/>
        </w:rPr>
        <w:t xml:space="preserve"> </w:t>
      </w:r>
      <w:r w:rsidRPr="00B02B56">
        <w:rPr>
          <w:rFonts w:ascii="Arial" w:hAnsi="Arial" w:hint="eastAsia"/>
          <w:b w:val="0"/>
          <w:bCs w:val="0"/>
          <w:szCs w:val="26"/>
          <w:rtl/>
        </w:rPr>
        <w:t>והיחיד</w:t>
      </w:r>
      <w:r w:rsidRPr="00B02B56">
        <w:rPr>
          <w:rFonts w:ascii="Arial" w:hAnsi="Arial"/>
          <w:b w:val="0"/>
          <w:bCs w:val="0"/>
          <w:szCs w:val="26"/>
          <w:rtl/>
        </w:rPr>
        <w:t xml:space="preserve">, </w:t>
      </w:r>
      <w:r w:rsidRPr="00B02B56">
        <w:rPr>
          <w:rFonts w:ascii="Arial" w:hAnsi="Arial" w:hint="eastAsia"/>
          <w:b w:val="0"/>
          <w:bCs w:val="0"/>
          <w:szCs w:val="26"/>
          <w:rtl/>
        </w:rPr>
        <w:t>לכל</w:t>
      </w:r>
      <w:r w:rsidRPr="00B02B56">
        <w:rPr>
          <w:rFonts w:ascii="Arial" w:hAnsi="Arial"/>
          <w:b w:val="0"/>
          <w:bCs w:val="0"/>
          <w:szCs w:val="26"/>
          <w:rtl/>
        </w:rPr>
        <w:t xml:space="preserve"> </w:t>
      </w:r>
      <w:r w:rsidRPr="00B02B56">
        <w:rPr>
          <w:rFonts w:ascii="Arial" w:hAnsi="Arial" w:hint="eastAsia"/>
          <w:b w:val="0"/>
          <w:bCs w:val="0"/>
          <w:szCs w:val="26"/>
          <w:rtl/>
        </w:rPr>
        <w:t>נזק</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אובדן</w:t>
      </w:r>
      <w:r w:rsidRPr="00B02B56">
        <w:rPr>
          <w:rFonts w:ascii="Arial" w:hAnsi="Arial"/>
          <w:b w:val="0"/>
          <w:bCs w:val="0"/>
          <w:szCs w:val="26"/>
          <w:rtl/>
        </w:rPr>
        <w:t xml:space="preserve"> </w:t>
      </w:r>
      <w:r w:rsidRPr="00B02B56">
        <w:rPr>
          <w:rFonts w:ascii="Arial" w:hAnsi="Arial" w:hint="eastAsia"/>
          <w:b w:val="0"/>
          <w:bCs w:val="0"/>
          <w:szCs w:val="26"/>
          <w:rtl/>
        </w:rPr>
        <w:t>שייגרם</w:t>
      </w:r>
      <w:r w:rsidRPr="00B02B56">
        <w:rPr>
          <w:rFonts w:ascii="Arial" w:hAnsi="Arial"/>
          <w:b w:val="0"/>
          <w:bCs w:val="0"/>
          <w:szCs w:val="26"/>
          <w:rtl/>
        </w:rPr>
        <w:t xml:space="preserve"> </w:t>
      </w:r>
      <w:r w:rsidRPr="00B02B56">
        <w:rPr>
          <w:rFonts w:ascii="Arial" w:hAnsi="Arial" w:hint="eastAsia"/>
          <w:b w:val="0"/>
          <w:bCs w:val="0"/>
          <w:szCs w:val="26"/>
          <w:rtl/>
        </w:rPr>
        <w:t>כתוצאה</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עקב</w:t>
      </w:r>
      <w:r w:rsidRPr="00B02B56">
        <w:rPr>
          <w:rFonts w:ascii="Arial" w:hAnsi="Arial"/>
          <w:b w:val="0"/>
          <w:bCs w:val="0"/>
          <w:szCs w:val="26"/>
          <w:rtl/>
        </w:rPr>
        <w:t xml:space="preserve"> </w:t>
      </w:r>
      <w:r w:rsidRPr="00B02B56">
        <w:rPr>
          <w:rFonts w:ascii="Arial" w:hAnsi="Arial" w:hint="eastAsia"/>
          <w:b w:val="0"/>
          <w:bCs w:val="0"/>
          <w:szCs w:val="26"/>
          <w:rtl/>
        </w:rPr>
        <w:t>מתן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למשרד</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לרכוש</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לצד</w:t>
      </w:r>
      <w:r w:rsidRPr="00B02B56">
        <w:rPr>
          <w:rFonts w:ascii="Arial" w:hAnsi="Arial"/>
          <w:b w:val="0"/>
          <w:bCs w:val="0"/>
          <w:szCs w:val="26"/>
          <w:rtl/>
        </w:rPr>
        <w:t xml:space="preserve"> </w:t>
      </w:r>
      <w:r w:rsidRPr="00B02B56">
        <w:rPr>
          <w:rFonts w:ascii="Arial" w:hAnsi="Arial" w:hint="eastAsia"/>
          <w:b w:val="0"/>
          <w:bCs w:val="0"/>
          <w:szCs w:val="26"/>
          <w:rtl/>
        </w:rPr>
        <w:t>ג</w:t>
      </w:r>
      <w:r w:rsidRPr="00B02B56">
        <w:rPr>
          <w:rFonts w:ascii="Arial" w:hAnsi="Arial"/>
          <w:b w:val="0"/>
          <w:bCs w:val="0"/>
          <w:szCs w:val="26"/>
          <w:rtl/>
        </w:rPr>
        <w:t xml:space="preserve">' </w:t>
      </w:r>
      <w:r w:rsidRPr="00B02B56">
        <w:rPr>
          <w:rFonts w:ascii="Arial" w:hAnsi="Arial" w:hint="eastAsia"/>
          <w:b w:val="0"/>
          <w:bCs w:val="0"/>
          <w:szCs w:val="26"/>
          <w:rtl/>
        </w:rPr>
        <w:t>כלשהו</w:t>
      </w:r>
      <w:r w:rsidRPr="00B02B56">
        <w:rPr>
          <w:rFonts w:ascii="Arial" w:hAnsi="Arial"/>
          <w:b w:val="0"/>
          <w:bCs w:val="0"/>
          <w:szCs w:val="26"/>
          <w:rtl/>
        </w:rPr>
        <w:t xml:space="preserve">, </w:t>
      </w:r>
      <w:r w:rsidRPr="00B02B56">
        <w:rPr>
          <w:rFonts w:ascii="Arial" w:hAnsi="Arial" w:hint="eastAsia"/>
          <w:b w:val="0"/>
          <w:bCs w:val="0"/>
          <w:szCs w:val="26"/>
          <w:rtl/>
        </w:rPr>
        <w:t>לרבות</w:t>
      </w:r>
      <w:r w:rsidRPr="00B02B56">
        <w:rPr>
          <w:rFonts w:ascii="Arial" w:hAnsi="Arial"/>
          <w:b w:val="0"/>
          <w:bCs w:val="0"/>
          <w:szCs w:val="26"/>
          <w:rtl/>
        </w:rPr>
        <w:t xml:space="preserve"> </w:t>
      </w:r>
      <w:r w:rsidRPr="00B02B56">
        <w:rPr>
          <w:rFonts w:ascii="Arial" w:hAnsi="Arial" w:hint="eastAsia"/>
          <w:b w:val="0"/>
          <w:bCs w:val="0"/>
          <w:szCs w:val="26"/>
          <w:rtl/>
        </w:rPr>
        <w:t>נזק</w:t>
      </w:r>
      <w:r w:rsidRPr="00B02B56">
        <w:rPr>
          <w:rFonts w:ascii="Arial" w:hAnsi="Arial"/>
          <w:b w:val="0"/>
          <w:bCs w:val="0"/>
          <w:szCs w:val="26"/>
          <w:rtl/>
        </w:rPr>
        <w:t xml:space="preserve"> </w:t>
      </w:r>
      <w:r w:rsidRPr="00B02B56">
        <w:rPr>
          <w:rFonts w:ascii="Arial" w:hAnsi="Arial" w:hint="eastAsia"/>
          <w:b w:val="0"/>
          <w:bCs w:val="0"/>
          <w:szCs w:val="26"/>
          <w:rtl/>
        </w:rPr>
        <w:t>ואובדן</w:t>
      </w:r>
      <w:r w:rsidRPr="00B02B56">
        <w:rPr>
          <w:rFonts w:ascii="Arial" w:hAnsi="Arial"/>
          <w:b w:val="0"/>
          <w:bCs w:val="0"/>
          <w:szCs w:val="26"/>
          <w:rtl/>
        </w:rPr>
        <w:t xml:space="preserve"> </w:t>
      </w:r>
      <w:r w:rsidRPr="00B02B56">
        <w:rPr>
          <w:rFonts w:ascii="Arial" w:hAnsi="Arial" w:hint="eastAsia"/>
          <w:b w:val="0"/>
          <w:bCs w:val="0"/>
          <w:szCs w:val="26"/>
          <w:rtl/>
        </w:rPr>
        <w:t>שייגרם</w:t>
      </w:r>
      <w:r w:rsidRPr="00B02B56">
        <w:rPr>
          <w:rFonts w:ascii="Arial" w:hAnsi="Arial"/>
          <w:b w:val="0"/>
          <w:bCs w:val="0"/>
          <w:szCs w:val="26"/>
          <w:rtl/>
        </w:rPr>
        <w:t xml:space="preserve"> </w:t>
      </w:r>
      <w:r w:rsidRPr="00B02B56">
        <w:rPr>
          <w:rFonts w:ascii="Arial" w:hAnsi="Arial" w:hint="eastAsia"/>
          <w:b w:val="0"/>
          <w:bCs w:val="0"/>
          <w:szCs w:val="26"/>
          <w:rtl/>
        </w:rPr>
        <w:t>על</w:t>
      </w:r>
      <w:r w:rsidRPr="00B02B56">
        <w:rPr>
          <w:rFonts w:ascii="Arial" w:hAnsi="Arial"/>
          <w:b w:val="0"/>
          <w:bCs w:val="0"/>
          <w:szCs w:val="26"/>
          <w:rtl/>
        </w:rPr>
        <w:t xml:space="preserve"> </w:t>
      </w:r>
      <w:r w:rsidRPr="00B02B56">
        <w:rPr>
          <w:rFonts w:ascii="Arial" w:hAnsi="Arial" w:hint="eastAsia"/>
          <w:b w:val="0"/>
          <w:bCs w:val="0"/>
          <w:szCs w:val="26"/>
          <w:rtl/>
        </w:rPr>
        <w:t>ידי</w:t>
      </w:r>
      <w:r w:rsidRPr="00B02B56">
        <w:rPr>
          <w:rFonts w:ascii="Arial" w:hAnsi="Arial"/>
          <w:b w:val="0"/>
          <w:bCs w:val="0"/>
          <w:szCs w:val="26"/>
          <w:rtl/>
        </w:rPr>
        <w:t xml:space="preserve"> </w:t>
      </w:r>
      <w:r w:rsidRPr="00B02B56">
        <w:rPr>
          <w:rFonts w:ascii="Arial" w:hAnsi="Arial" w:hint="eastAsia"/>
          <w:b w:val="0"/>
          <w:bCs w:val="0"/>
          <w:szCs w:val="26"/>
          <w:rtl/>
        </w:rPr>
        <w:t>כל</w:t>
      </w:r>
      <w:r w:rsidRPr="00B02B56">
        <w:rPr>
          <w:rFonts w:ascii="Arial" w:hAnsi="Arial"/>
          <w:b w:val="0"/>
          <w:bCs w:val="0"/>
          <w:szCs w:val="26"/>
          <w:rtl/>
        </w:rPr>
        <w:t xml:space="preserve"> </w:t>
      </w:r>
      <w:r w:rsidRPr="00B02B56">
        <w:rPr>
          <w:rFonts w:ascii="Arial" w:hAnsi="Arial" w:hint="eastAsia"/>
          <w:b w:val="0"/>
          <w:bCs w:val="0"/>
          <w:szCs w:val="26"/>
          <w:rtl/>
        </w:rPr>
        <w:t>מי</w:t>
      </w:r>
      <w:r w:rsidRPr="00B02B56">
        <w:rPr>
          <w:rFonts w:ascii="Arial" w:hAnsi="Arial"/>
          <w:b w:val="0"/>
          <w:bCs w:val="0"/>
          <w:szCs w:val="26"/>
          <w:rtl/>
        </w:rPr>
        <w:t xml:space="preserve"> </w:t>
      </w:r>
      <w:r w:rsidRPr="00B02B56">
        <w:rPr>
          <w:rFonts w:ascii="Arial" w:hAnsi="Arial" w:hint="eastAsia"/>
          <w:b w:val="0"/>
          <w:bCs w:val="0"/>
          <w:szCs w:val="26"/>
          <w:rtl/>
        </w:rPr>
        <w:t>שבא</w:t>
      </w:r>
      <w:r w:rsidRPr="00B02B56">
        <w:rPr>
          <w:rFonts w:ascii="Arial" w:hAnsi="Arial"/>
          <w:b w:val="0"/>
          <w:bCs w:val="0"/>
          <w:szCs w:val="26"/>
          <w:rtl/>
        </w:rPr>
        <w:t xml:space="preserve"> </w:t>
      </w:r>
      <w:r w:rsidRPr="00B02B56">
        <w:rPr>
          <w:rFonts w:ascii="Arial" w:hAnsi="Arial" w:hint="eastAsia"/>
          <w:b w:val="0"/>
          <w:bCs w:val="0"/>
          <w:szCs w:val="26"/>
          <w:rtl/>
        </w:rPr>
        <w:t>מכוחו</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מטעמו</w:t>
      </w:r>
      <w:r w:rsidRPr="00B02B56">
        <w:rPr>
          <w:rFonts w:ascii="Arial" w:hAnsi="Arial"/>
          <w:b w:val="0"/>
          <w:bCs w:val="0"/>
          <w:szCs w:val="26"/>
          <w:rtl/>
        </w:rPr>
        <w:t xml:space="preserve"> </w:t>
      </w:r>
      <w:r w:rsidRPr="00B02B56">
        <w:rPr>
          <w:rFonts w:ascii="Arial" w:hAnsi="Arial" w:hint="eastAsia"/>
          <w:b w:val="0"/>
          <w:bCs w:val="0"/>
          <w:szCs w:val="26"/>
          <w:rtl/>
        </w:rPr>
        <w:t>של</w:t>
      </w:r>
      <w:r w:rsidRPr="00B02B56">
        <w:rPr>
          <w:rFonts w:ascii="Arial" w:hAnsi="Arial"/>
          <w:b w:val="0"/>
          <w:bCs w:val="0"/>
          <w:szCs w:val="26"/>
          <w:rtl/>
        </w:rPr>
        <w:t xml:space="preserve"> </w:t>
      </w:r>
      <w:r w:rsidRPr="00B02B56">
        <w:rPr>
          <w:rFonts w:ascii="Arial" w:hAnsi="Arial" w:hint="eastAsia"/>
          <w:b w:val="0"/>
          <w:bCs w:val="0"/>
          <w:szCs w:val="26"/>
          <w:rtl/>
        </w:rPr>
        <w:t>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וזאת</w:t>
      </w:r>
      <w:r w:rsidRPr="00B02B56">
        <w:rPr>
          <w:rFonts w:ascii="Arial" w:hAnsi="Arial"/>
          <w:b w:val="0"/>
          <w:bCs w:val="0"/>
          <w:szCs w:val="26"/>
          <w:rtl/>
        </w:rPr>
        <w:t xml:space="preserve"> </w:t>
      </w:r>
      <w:r w:rsidRPr="00B02B56">
        <w:rPr>
          <w:rFonts w:ascii="Arial" w:hAnsi="Arial" w:hint="eastAsia"/>
          <w:b w:val="0"/>
          <w:bCs w:val="0"/>
          <w:szCs w:val="26"/>
          <w:rtl/>
        </w:rPr>
        <w:t>בשל</w:t>
      </w:r>
      <w:r w:rsidRPr="00B02B56">
        <w:rPr>
          <w:rFonts w:ascii="Arial" w:hAnsi="Arial"/>
          <w:b w:val="0"/>
          <w:bCs w:val="0"/>
          <w:szCs w:val="26"/>
          <w:rtl/>
        </w:rPr>
        <w:t xml:space="preserve"> </w:t>
      </w:r>
      <w:r w:rsidRPr="00B02B56">
        <w:rPr>
          <w:rFonts w:ascii="Arial" w:hAnsi="Arial" w:hint="eastAsia"/>
          <w:b w:val="0"/>
          <w:bCs w:val="0"/>
          <w:szCs w:val="26"/>
          <w:rtl/>
        </w:rPr>
        <w:t>מעשה</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מחדל</w:t>
      </w:r>
      <w:r w:rsidRPr="00B02B56">
        <w:rPr>
          <w:rFonts w:ascii="Arial" w:hAnsi="Arial"/>
          <w:b w:val="0"/>
          <w:bCs w:val="0"/>
          <w:szCs w:val="26"/>
          <w:rtl/>
        </w:rPr>
        <w:t xml:space="preserve"> </w:t>
      </w:r>
      <w:r w:rsidRPr="00B02B56">
        <w:rPr>
          <w:rFonts w:ascii="Arial" w:hAnsi="Arial" w:hint="eastAsia"/>
          <w:b w:val="0"/>
          <w:bCs w:val="0"/>
          <w:szCs w:val="26"/>
          <w:rtl/>
        </w:rPr>
        <w:t>של</w:t>
      </w:r>
      <w:r w:rsidRPr="00B02B56">
        <w:rPr>
          <w:rFonts w:ascii="Arial" w:hAnsi="Arial"/>
          <w:b w:val="0"/>
          <w:bCs w:val="0"/>
          <w:szCs w:val="26"/>
          <w:rtl/>
        </w:rPr>
        <w:t xml:space="preserve"> </w:t>
      </w:r>
      <w:r w:rsidRPr="00B02B56">
        <w:rPr>
          <w:rFonts w:ascii="Arial" w:hAnsi="Arial" w:hint="eastAsia"/>
          <w:b w:val="0"/>
          <w:bCs w:val="0"/>
          <w:szCs w:val="26"/>
          <w:rtl/>
        </w:rPr>
        <w:t>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מי</w:t>
      </w:r>
      <w:r w:rsidRPr="00B02B56">
        <w:rPr>
          <w:rFonts w:ascii="Arial" w:hAnsi="Arial"/>
          <w:b w:val="0"/>
          <w:bCs w:val="0"/>
          <w:szCs w:val="26"/>
          <w:rtl/>
        </w:rPr>
        <w:t xml:space="preserve"> </w:t>
      </w:r>
      <w:r w:rsidRPr="00B02B56">
        <w:rPr>
          <w:rFonts w:ascii="Arial" w:hAnsi="Arial" w:hint="eastAsia"/>
          <w:b w:val="0"/>
          <w:bCs w:val="0"/>
          <w:szCs w:val="26"/>
          <w:rtl/>
        </w:rPr>
        <w:t>מטעמו</w:t>
      </w:r>
      <w:r w:rsidRPr="00B02B56">
        <w:rPr>
          <w:rFonts w:ascii="Arial" w:hAnsi="Arial"/>
          <w:b w:val="0"/>
          <w:bCs w:val="0"/>
          <w:szCs w:val="26"/>
          <w:rtl/>
        </w:rPr>
        <w:t xml:space="preserve"> </w:t>
      </w:r>
      <w:r w:rsidRPr="00B02B56">
        <w:rPr>
          <w:rFonts w:ascii="Arial" w:hAnsi="Arial" w:hint="eastAsia"/>
          <w:b w:val="0"/>
          <w:bCs w:val="0"/>
          <w:szCs w:val="26"/>
          <w:rtl/>
        </w:rPr>
        <w:t>הכרוך</w:t>
      </w:r>
      <w:r w:rsidRPr="00B02B56">
        <w:rPr>
          <w:rFonts w:ascii="Arial" w:hAnsi="Arial"/>
          <w:b w:val="0"/>
          <w:bCs w:val="0"/>
          <w:szCs w:val="26"/>
          <w:rtl/>
        </w:rPr>
        <w:t xml:space="preserve"> </w:t>
      </w:r>
      <w:r w:rsidRPr="00B02B56">
        <w:rPr>
          <w:rFonts w:ascii="Arial" w:hAnsi="Arial" w:hint="eastAsia"/>
          <w:b w:val="0"/>
          <w:bCs w:val="0"/>
          <w:szCs w:val="26"/>
          <w:rtl/>
        </w:rPr>
        <w:t>באחד</w:t>
      </w:r>
      <w:r w:rsidRPr="00B02B56">
        <w:rPr>
          <w:rFonts w:ascii="Arial" w:hAnsi="Arial"/>
          <w:b w:val="0"/>
          <w:bCs w:val="0"/>
          <w:szCs w:val="26"/>
          <w:rtl/>
        </w:rPr>
        <w:t xml:space="preserve"> </w:t>
      </w:r>
      <w:r w:rsidRPr="00B02B56">
        <w:rPr>
          <w:rFonts w:ascii="Arial" w:hAnsi="Arial" w:hint="eastAsia"/>
          <w:b w:val="0"/>
          <w:bCs w:val="0"/>
          <w:szCs w:val="26"/>
          <w:rtl/>
        </w:rPr>
        <w:t>מאלה</w:t>
      </w:r>
      <w:r w:rsidRPr="00B02B56">
        <w:rPr>
          <w:rFonts w:ascii="Arial" w:hAnsi="Arial"/>
          <w:b w:val="0"/>
          <w:bCs w:val="0"/>
          <w:szCs w:val="26"/>
          <w:rtl/>
        </w:rPr>
        <w:t>:</w:t>
      </w:r>
    </w:p>
    <w:p w:rsidR="00521EF8" w:rsidRPr="00B02B56" w:rsidRDefault="00521EF8" w:rsidP="00685022">
      <w:pPr>
        <w:pStyle w:val="7"/>
        <w:numPr>
          <w:ilvl w:val="2"/>
          <w:numId w:val="27"/>
        </w:numPr>
        <w:autoSpaceDE/>
        <w:autoSpaceDN/>
        <w:ind w:left="1927" w:hanging="367"/>
        <w:jc w:val="both"/>
        <w:rPr>
          <w:rFonts w:ascii="Arial" w:hAnsi="Arial"/>
          <w:szCs w:val="26"/>
          <w:rtl/>
        </w:rPr>
      </w:pPr>
      <w:r w:rsidRPr="00B02B56">
        <w:rPr>
          <w:rFonts w:ascii="Arial" w:hAnsi="Arial" w:hint="eastAsia"/>
          <w:b w:val="0"/>
          <w:bCs w:val="0"/>
          <w:szCs w:val="26"/>
          <w:rtl/>
        </w:rPr>
        <w:t>הפרת</w:t>
      </w:r>
      <w:r w:rsidRPr="00B02B56">
        <w:rPr>
          <w:rFonts w:ascii="Arial" w:hAnsi="Arial"/>
          <w:b w:val="0"/>
          <w:bCs w:val="0"/>
          <w:szCs w:val="26"/>
          <w:rtl/>
        </w:rPr>
        <w:t xml:space="preserve"> </w:t>
      </w:r>
      <w:r w:rsidRPr="00B02B56">
        <w:rPr>
          <w:rFonts w:ascii="Arial" w:hAnsi="Arial" w:hint="eastAsia"/>
          <w:b w:val="0"/>
          <w:bCs w:val="0"/>
          <w:szCs w:val="26"/>
          <w:rtl/>
        </w:rPr>
        <w:t>חובה</w:t>
      </w:r>
      <w:r w:rsidRPr="00B02B56">
        <w:rPr>
          <w:rFonts w:ascii="Arial" w:hAnsi="Arial"/>
          <w:b w:val="0"/>
          <w:bCs w:val="0"/>
          <w:szCs w:val="26"/>
          <w:rtl/>
        </w:rPr>
        <w:t xml:space="preserve"> </w:t>
      </w:r>
      <w:r w:rsidRPr="00B02B56">
        <w:rPr>
          <w:rFonts w:ascii="Arial" w:hAnsi="Arial" w:hint="eastAsia"/>
          <w:b w:val="0"/>
          <w:bCs w:val="0"/>
          <w:szCs w:val="26"/>
          <w:rtl/>
        </w:rPr>
        <w:t>חקוקה</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הפרת</w:t>
      </w:r>
      <w:r w:rsidRPr="00B02B56">
        <w:rPr>
          <w:rFonts w:ascii="Arial" w:hAnsi="Arial"/>
          <w:b w:val="0"/>
          <w:bCs w:val="0"/>
          <w:szCs w:val="26"/>
          <w:rtl/>
        </w:rPr>
        <w:t xml:space="preserve"> </w:t>
      </w:r>
      <w:r w:rsidRPr="00B02B56">
        <w:rPr>
          <w:rFonts w:ascii="Arial" w:hAnsi="Arial" w:hint="eastAsia"/>
          <w:b w:val="0"/>
          <w:bCs w:val="0"/>
          <w:szCs w:val="26"/>
          <w:rtl/>
        </w:rPr>
        <w:t>הוראות</w:t>
      </w:r>
      <w:r w:rsidRPr="00B02B56">
        <w:rPr>
          <w:rFonts w:ascii="Arial" w:hAnsi="Arial"/>
          <w:b w:val="0"/>
          <w:bCs w:val="0"/>
          <w:szCs w:val="26"/>
          <w:rtl/>
        </w:rPr>
        <w:t xml:space="preserve"> </w:t>
      </w:r>
      <w:r w:rsidRPr="00B02B56">
        <w:rPr>
          <w:rFonts w:ascii="Arial" w:hAnsi="Arial" w:hint="eastAsia"/>
          <w:b w:val="0"/>
          <w:bCs w:val="0"/>
          <w:szCs w:val="26"/>
          <w:rtl/>
        </w:rPr>
        <w:t>שניתנו</w:t>
      </w:r>
      <w:r w:rsidRPr="00B02B56">
        <w:rPr>
          <w:rFonts w:ascii="Arial" w:hAnsi="Arial"/>
          <w:b w:val="0"/>
          <w:bCs w:val="0"/>
          <w:szCs w:val="26"/>
          <w:rtl/>
        </w:rPr>
        <w:t xml:space="preserve"> </w:t>
      </w:r>
      <w:r w:rsidRPr="00B02B56">
        <w:rPr>
          <w:rFonts w:ascii="Arial" w:hAnsi="Arial" w:hint="eastAsia"/>
          <w:b w:val="0"/>
          <w:bCs w:val="0"/>
          <w:szCs w:val="26"/>
          <w:rtl/>
        </w:rPr>
        <w:t>לנותן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למי</w:t>
      </w:r>
      <w:r w:rsidRPr="00B02B56">
        <w:rPr>
          <w:rFonts w:ascii="Arial" w:hAnsi="Arial"/>
          <w:b w:val="0"/>
          <w:bCs w:val="0"/>
          <w:szCs w:val="26"/>
          <w:rtl/>
        </w:rPr>
        <w:t xml:space="preserve"> </w:t>
      </w:r>
      <w:r w:rsidRPr="00B02B56">
        <w:rPr>
          <w:rFonts w:ascii="Arial" w:hAnsi="Arial" w:hint="eastAsia"/>
          <w:b w:val="0"/>
          <w:bCs w:val="0"/>
          <w:szCs w:val="26"/>
          <w:rtl/>
        </w:rPr>
        <w:t>מטעמו</w:t>
      </w:r>
      <w:r w:rsidRPr="00B02B56">
        <w:rPr>
          <w:rFonts w:ascii="Arial" w:hAnsi="Arial"/>
          <w:b w:val="0"/>
          <w:bCs w:val="0"/>
          <w:szCs w:val="26"/>
          <w:rtl/>
        </w:rPr>
        <w:t xml:space="preserve"> </w:t>
      </w:r>
      <w:r w:rsidRPr="00B02B56">
        <w:rPr>
          <w:rFonts w:ascii="Arial" w:hAnsi="Arial" w:hint="eastAsia"/>
          <w:b w:val="0"/>
          <w:bCs w:val="0"/>
          <w:szCs w:val="26"/>
          <w:rtl/>
        </w:rPr>
        <w:t>על</w:t>
      </w:r>
      <w:r w:rsidRPr="00B02B56">
        <w:rPr>
          <w:rFonts w:ascii="Arial" w:hAnsi="Arial"/>
          <w:b w:val="0"/>
          <w:bCs w:val="0"/>
          <w:szCs w:val="26"/>
          <w:rtl/>
        </w:rPr>
        <w:t xml:space="preserve"> </w:t>
      </w:r>
      <w:r w:rsidRPr="00B02B56">
        <w:rPr>
          <w:rFonts w:ascii="Arial" w:hAnsi="Arial" w:hint="eastAsia"/>
          <w:b w:val="0"/>
          <w:bCs w:val="0"/>
          <w:szCs w:val="26"/>
          <w:rtl/>
        </w:rPr>
        <w:t>ידי</w:t>
      </w:r>
      <w:r w:rsidRPr="00B02B56">
        <w:rPr>
          <w:rFonts w:ascii="Arial" w:hAnsi="Arial"/>
          <w:b w:val="0"/>
          <w:bCs w:val="0"/>
          <w:szCs w:val="26"/>
          <w:rtl/>
        </w:rPr>
        <w:t xml:space="preserve"> </w:t>
      </w:r>
      <w:r w:rsidRPr="00B02B56">
        <w:rPr>
          <w:rFonts w:ascii="Arial" w:hAnsi="Arial" w:hint="eastAsia"/>
          <w:b w:val="0"/>
          <w:bCs w:val="0"/>
          <w:szCs w:val="26"/>
          <w:rtl/>
        </w:rPr>
        <w:t>המשרד</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מי</w:t>
      </w:r>
      <w:r w:rsidRPr="00B02B56">
        <w:rPr>
          <w:rFonts w:ascii="Arial" w:hAnsi="Arial"/>
          <w:b w:val="0"/>
          <w:bCs w:val="0"/>
          <w:szCs w:val="26"/>
          <w:rtl/>
        </w:rPr>
        <w:t xml:space="preserve"> </w:t>
      </w:r>
      <w:r w:rsidRPr="00B02B56">
        <w:rPr>
          <w:rFonts w:ascii="Arial" w:hAnsi="Arial" w:hint="eastAsia"/>
          <w:b w:val="0"/>
          <w:bCs w:val="0"/>
          <w:szCs w:val="26"/>
          <w:rtl/>
        </w:rPr>
        <w:t>מעובדיו</w:t>
      </w:r>
      <w:r w:rsidRPr="00B02B56">
        <w:rPr>
          <w:rFonts w:ascii="Arial" w:hAnsi="Arial"/>
          <w:b w:val="0"/>
          <w:bCs w:val="0"/>
          <w:szCs w:val="26"/>
          <w:rtl/>
        </w:rPr>
        <w:t>;</w:t>
      </w:r>
    </w:p>
    <w:p w:rsidR="00521EF8" w:rsidRPr="00B02B56" w:rsidRDefault="00521EF8" w:rsidP="00685022">
      <w:pPr>
        <w:pStyle w:val="7"/>
        <w:numPr>
          <w:ilvl w:val="2"/>
          <w:numId w:val="27"/>
        </w:numPr>
        <w:autoSpaceDE/>
        <w:autoSpaceDN/>
        <w:ind w:left="1927" w:hanging="367"/>
        <w:jc w:val="both"/>
        <w:rPr>
          <w:rFonts w:ascii="Arial" w:hAnsi="Arial"/>
          <w:b w:val="0"/>
          <w:bCs w:val="0"/>
          <w:szCs w:val="26"/>
          <w:rtl/>
        </w:rPr>
      </w:pPr>
      <w:r w:rsidRPr="00B02B56">
        <w:rPr>
          <w:rFonts w:ascii="Arial" w:hAnsi="Arial"/>
          <w:b w:val="0"/>
          <w:bCs w:val="0"/>
          <w:szCs w:val="26"/>
          <w:rtl/>
        </w:rPr>
        <w:t xml:space="preserve"> פעולה שלא בדרך המקובלת או שלא בתום לב;</w:t>
      </w:r>
    </w:p>
    <w:p w:rsidR="00521EF8" w:rsidRPr="00B02B56" w:rsidRDefault="00521EF8" w:rsidP="00685022">
      <w:pPr>
        <w:pStyle w:val="7"/>
        <w:numPr>
          <w:ilvl w:val="2"/>
          <w:numId w:val="27"/>
        </w:numPr>
        <w:autoSpaceDE/>
        <w:autoSpaceDN/>
        <w:ind w:left="1927" w:hanging="367"/>
        <w:jc w:val="both"/>
        <w:rPr>
          <w:rFonts w:ascii="Arial" w:hAnsi="Arial"/>
          <w:b w:val="0"/>
          <w:bCs w:val="0"/>
          <w:szCs w:val="26"/>
          <w:rtl/>
        </w:rPr>
      </w:pPr>
      <w:r w:rsidRPr="00B02B56">
        <w:rPr>
          <w:rFonts w:ascii="Arial" w:hAnsi="Arial" w:hint="eastAsia"/>
          <w:b w:val="0"/>
          <w:bCs w:val="0"/>
          <w:szCs w:val="26"/>
          <w:rtl/>
        </w:rPr>
        <w:t>פעולה</w:t>
      </w:r>
      <w:r w:rsidRPr="00B02B56">
        <w:rPr>
          <w:rFonts w:ascii="Arial" w:hAnsi="Arial"/>
          <w:b w:val="0"/>
          <w:bCs w:val="0"/>
          <w:szCs w:val="26"/>
          <w:rtl/>
        </w:rPr>
        <w:t xml:space="preserve"> שנעשתה ברשלנות. </w:t>
      </w:r>
    </w:p>
    <w:p w:rsidR="00521EF8" w:rsidRPr="00B02B56" w:rsidRDefault="00521EF8" w:rsidP="00685022">
      <w:pPr>
        <w:pStyle w:val="7"/>
        <w:numPr>
          <w:ilvl w:val="1"/>
          <w:numId w:val="27"/>
        </w:numPr>
        <w:autoSpaceDE/>
        <w:autoSpaceDN/>
        <w:jc w:val="both"/>
        <w:rPr>
          <w:rFonts w:ascii="Arial" w:hAnsi="Arial"/>
          <w:b w:val="0"/>
          <w:bCs w:val="0"/>
          <w:szCs w:val="26"/>
          <w:rtl/>
        </w:rPr>
      </w:pPr>
      <w:r w:rsidRPr="00B02B56">
        <w:rPr>
          <w:rFonts w:ascii="Arial" w:hAnsi="Arial" w:hint="eastAsia"/>
          <w:b w:val="0"/>
          <w:bCs w:val="0"/>
          <w:szCs w:val="26"/>
          <w:rtl/>
        </w:rPr>
        <w:t>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יהיה</w:t>
      </w:r>
      <w:r w:rsidRPr="00B02B56">
        <w:rPr>
          <w:rFonts w:ascii="Arial" w:hAnsi="Arial"/>
          <w:b w:val="0"/>
          <w:bCs w:val="0"/>
          <w:szCs w:val="26"/>
          <w:rtl/>
        </w:rPr>
        <w:t xml:space="preserve"> </w:t>
      </w:r>
      <w:r w:rsidRPr="00B02B56">
        <w:rPr>
          <w:rFonts w:ascii="Arial" w:hAnsi="Arial" w:hint="eastAsia"/>
          <w:b w:val="0"/>
          <w:bCs w:val="0"/>
          <w:szCs w:val="26"/>
          <w:rtl/>
        </w:rPr>
        <w:t>האחראי</w:t>
      </w:r>
      <w:r w:rsidRPr="00B02B56">
        <w:rPr>
          <w:rFonts w:ascii="Arial" w:hAnsi="Arial"/>
          <w:b w:val="0"/>
          <w:bCs w:val="0"/>
          <w:szCs w:val="26"/>
          <w:rtl/>
        </w:rPr>
        <w:t xml:space="preserve"> </w:t>
      </w:r>
      <w:r w:rsidRPr="00B02B56">
        <w:rPr>
          <w:rFonts w:ascii="Arial" w:hAnsi="Arial" w:hint="eastAsia"/>
          <w:b w:val="0"/>
          <w:bCs w:val="0"/>
          <w:szCs w:val="26"/>
          <w:rtl/>
        </w:rPr>
        <w:t>היחידי</w:t>
      </w:r>
      <w:r w:rsidRPr="00B02B56">
        <w:rPr>
          <w:rFonts w:ascii="Arial" w:hAnsi="Arial"/>
          <w:b w:val="0"/>
          <w:bCs w:val="0"/>
          <w:szCs w:val="26"/>
          <w:rtl/>
        </w:rPr>
        <w:t xml:space="preserve"> </w:t>
      </w:r>
      <w:r w:rsidRPr="00B02B56">
        <w:rPr>
          <w:rFonts w:ascii="Arial" w:hAnsi="Arial" w:hint="eastAsia"/>
          <w:b w:val="0"/>
          <w:bCs w:val="0"/>
          <w:szCs w:val="26"/>
          <w:rtl/>
        </w:rPr>
        <w:t>והבלעדי</w:t>
      </w:r>
      <w:r w:rsidRPr="00B02B56">
        <w:rPr>
          <w:rFonts w:ascii="Arial" w:hAnsi="Arial"/>
          <w:b w:val="0"/>
          <w:bCs w:val="0"/>
          <w:szCs w:val="26"/>
          <w:rtl/>
        </w:rPr>
        <w:t xml:space="preserve"> </w:t>
      </w:r>
      <w:r w:rsidRPr="00B02B56">
        <w:rPr>
          <w:rFonts w:ascii="Arial" w:hAnsi="Arial" w:hint="eastAsia"/>
          <w:b w:val="0"/>
          <w:bCs w:val="0"/>
          <w:szCs w:val="26"/>
          <w:rtl/>
        </w:rPr>
        <w:t>לכל</w:t>
      </w:r>
      <w:r w:rsidRPr="00B02B56">
        <w:rPr>
          <w:rFonts w:ascii="Arial" w:hAnsi="Arial"/>
          <w:b w:val="0"/>
          <w:bCs w:val="0"/>
          <w:szCs w:val="26"/>
          <w:rtl/>
        </w:rPr>
        <w:t xml:space="preserve"> </w:t>
      </w:r>
      <w:r w:rsidRPr="00B02B56">
        <w:rPr>
          <w:rFonts w:ascii="Arial" w:hAnsi="Arial" w:hint="eastAsia"/>
          <w:b w:val="0"/>
          <w:bCs w:val="0"/>
          <w:szCs w:val="26"/>
          <w:rtl/>
        </w:rPr>
        <w:t>תביעת</w:t>
      </w:r>
      <w:r w:rsidRPr="00B02B56">
        <w:rPr>
          <w:rFonts w:ascii="Arial" w:hAnsi="Arial"/>
          <w:b w:val="0"/>
          <w:bCs w:val="0"/>
          <w:szCs w:val="26"/>
          <w:rtl/>
        </w:rPr>
        <w:t xml:space="preserve"> </w:t>
      </w:r>
      <w:r w:rsidRPr="00B02B56">
        <w:rPr>
          <w:rFonts w:ascii="Arial" w:hAnsi="Arial" w:hint="eastAsia"/>
          <w:b w:val="0"/>
          <w:bCs w:val="0"/>
          <w:szCs w:val="26"/>
          <w:rtl/>
        </w:rPr>
        <w:t>נזיקין</w:t>
      </w:r>
      <w:r w:rsidRPr="00B02B56">
        <w:rPr>
          <w:rFonts w:ascii="Arial" w:hAnsi="Arial"/>
          <w:b w:val="0"/>
          <w:bCs w:val="0"/>
          <w:szCs w:val="26"/>
          <w:rtl/>
        </w:rPr>
        <w:t xml:space="preserve"> </w:t>
      </w:r>
      <w:r w:rsidRPr="00B02B56">
        <w:rPr>
          <w:rFonts w:ascii="Arial" w:hAnsi="Arial" w:hint="eastAsia"/>
          <w:b w:val="0"/>
          <w:bCs w:val="0"/>
          <w:szCs w:val="26"/>
          <w:rtl/>
        </w:rPr>
        <w:t>מטעם</w:t>
      </w:r>
      <w:r w:rsidRPr="00B02B56">
        <w:rPr>
          <w:rFonts w:ascii="Arial" w:hAnsi="Arial"/>
          <w:b w:val="0"/>
          <w:bCs w:val="0"/>
          <w:szCs w:val="26"/>
          <w:rtl/>
        </w:rPr>
        <w:t xml:space="preserve"> </w:t>
      </w:r>
      <w:r w:rsidRPr="00B02B56">
        <w:rPr>
          <w:rFonts w:ascii="Arial" w:hAnsi="Arial" w:hint="eastAsia"/>
          <w:b w:val="0"/>
          <w:bCs w:val="0"/>
          <w:szCs w:val="26"/>
          <w:rtl/>
        </w:rPr>
        <w:t>עובדיו</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כל</w:t>
      </w:r>
      <w:r w:rsidRPr="00B02B56">
        <w:rPr>
          <w:rFonts w:ascii="Arial" w:hAnsi="Arial"/>
          <w:b w:val="0"/>
          <w:bCs w:val="0"/>
          <w:szCs w:val="26"/>
          <w:rtl/>
        </w:rPr>
        <w:t xml:space="preserve"> </w:t>
      </w:r>
      <w:r w:rsidRPr="00B02B56">
        <w:rPr>
          <w:rFonts w:ascii="Arial" w:hAnsi="Arial" w:hint="eastAsia"/>
          <w:b w:val="0"/>
          <w:bCs w:val="0"/>
          <w:szCs w:val="26"/>
          <w:rtl/>
        </w:rPr>
        <w:t>הבאים</w:t>
      </w:r>
      <w:r w:rsidRPr="00B02B56">
        <w:rPr>
          <w:rFonts w:ascii="Arial" w:hAnsi="Arial"/>
          <w:b w:val="0"/>
          <w:bCs w:val="0"/>
          <w:szCs w:val="26"/>
          <w:rtl/>
        </w:rPr>
        <w:t xml:space="preserve"> </w:t>
      </w:r>
      <w:r w:rsidRPr="00B02B56">
        <w:rPr>
          <w:rFonts w:ascii="Arial" w:hAnsi="Arial" w:hint="eastAsia"/>
          <w:b w:val="0"/>
          <w:bCs w:val="0"/>
          <w:szCs w:val="26"/>
          <w:rtl/>
        </w:rPr>
        <w:t>מכוחם</w:t>
      </w:r>
      <w:r w:rsidRPr="00B02B56">
        <w:rPr>
          <w:rFonts w:ascii="Arial" w:hAnsi="Arial"/>
          <w:b w:val="0"/>
          <w:bCs w:val="0"/>
          <w:szCs w:val="26"/>
          <w:rtl/>
        </w:rPr>
        <w:t>.</w:t>
      </w:r>
    </w:p>
    <w:p w:rsidR="00521EF8" w:rsidRPr="00B02B56" w:rsidRDefault="00521EF8" w:rsidP="00685022">
      <w:pPr>
        <w:pStyle w:val="7"/>
        <w:numPr>
          <w:ilvl w:val="1"/>
          <w:numId w:val="27"/>
        </w:numPr>
        <w:autoSpaceDE/>
        <w:autoSpaceDN/>
        <w:jc w:val="both"/>
        <w:rPr>
          <w:rFonts w:ascii="Arial" w:hAnsi="Arial"/>
          <w:b w:val="0"/>
          <w:bCs w:val="0"/>
          <w:szCs w:val="26"/>
          <w:rtl/>
        </w:rPr>
      </w:pPr>
      <w:r w:rsidRPr="00B02B56">
        <w:rPr>
          <w:rFonts w:ascii="Arial" w:hAnsi="Arial" w:hint="eastAsia"/>
          <w:b w:val="0"/>
          <w:bCs w:val="0"/>
          <w:szCs w:val="26"/>
          <w:rtl/>
        </w:rPr>
        <w:t>המשרד</w:t>
      </w:r>
      <w:r w:rsidRPr="00B02B56">
        <w:rPr>
          <w:rFonts w:ascii="Arial" w:hAnsi="Arial"/>
          <w:b w:val="0"/>
          <w:bCs w:val="0"/>
          <w:szCs w:val="26"/>
          <w:rtl/>
        </w:rPr>
        <w:t xml:space="preserve">, </w:t>
      </w:r>
      <w:r w:rsidRPr="00B02B56">
        <w:rPr>
          <w:rFonts w:ascii="Arial" w:hAnsi="Arial" w:hint="eastAsia"/>
          <w:b w:val="0"/>
          <w:bCs w:val="0"/>
          <w:szCs w:val="26"/>
          <w:rtl/>
        </w:rPr>
        <w:t>עובדיו</w:t>
      </w:r>
      <w:r w:rsidRPr="00B02B56">
        <w:rPr>
          <w:rFonts w:ascii="Arial" w:hAnsi="Arial"/>
          <w:b w:val="0"/>
          <w:bCs w:val="0"/>
          <w:szCs w:val="26"/>
          <w:rtl/>
        </w:rPr>
        <w:t xml:space="preserve"> </w:t>
      </w:r>
      <w:r w:rsidRPr="00B02B56">
        <w:rPr>
          <w:rFonts w:ascii="Arial" w:hAnsi="Arial" w:hint="eastAsia"/>
          <w:b w:val="0"/>
          <w:bCs w:val="0"/>
          <w:szCs w:val="26"/>
          <w:rtl/>
        </w:rPr>
        <w:t>והבאים</w:t>
      </w:r>
      <w:r w:rsidRPr="00B02B56">
        <w:rPr>
          <w:rFonts w:ascii="Arial" w:hAnsi="Arial"/>
          <w:b w:val="0"/>
          <w:bCs w:val="0"/>
          <w:szCs w:val="26"/>
          <w:rtl/>
        </w:rPr>
        <w:t xml:space="preserve"> </w:t>
      </w:r>
      <w:r w:rsidRPr="00B02B56">
        <w:rPr>
          <w:rFonts w:ascii="Arial" w:hAnsi="Arial" w:hint="eastAsia"/>
          <w:b w:val="0"/>
          <w:bCs w:val="0"/>
          <w:szCs w:val="26"/>
          <w:rtl/>
        </w:rPr>
        <w:t>מכוחו</w:t>
      </w:r>
      <w:r w:rsidRPr="00B02B56">
        <w:rPr>
          <w:rFonts w:ascii="Arial" w:hAnsi="Arial"/>
          <w:b w:val="0"/>
          <w:bCs w:val="0"/>
          <w:szCs w:val="26"/>
          <w:rtl/>
        </w:rPr>
        <w:t xml:space="preserve"> </w:t>
      </w:r>
      <w:r w:rsidRPr="00B02B56">
        <w:rPr>
          <w:rFonts w:ascii="Arial" w:hAnsi="Arial" w:hint="eastAsia"/>
          <w:b w:val="0"/>
          <w:bCs w:val="0"/>
          <w:szCs w:val="26"/>
          <w:rtl/>
        </w:rPr>
        <w:t>לא</w:t>
      </w:r>
      <w:r w:rsidRPr="00B02B56">
        <w:rPr>
          <w:rFonts w:ascii="Arial" w:hAnsi="Arial"/>
          <w:b w:val="0"/>
          <w:bCs w:val="0"/>
          <w:szCs w:val="26"/>
          <w:rtl/>
        </w:rPr>
        <w:t xml:space="preserve"> </w:t>
      </w:r>
      <w:r w:rsidRPr="00B02B56">
        <w:rPr>
          <w:rFonts w:ascii="Arial" w:hAnsi="Arial" w:hint="eastAsia"/>
          <w:b w:val="0"/>
          <w:bCs w:val="0"/>
          <w:szCs w:val="26"/>
          <w:rtl/>
        </w:rPr>
        <w:t>יישאו</w:t>
      </w:r>
      <w:r w:rsidRPr="00B02B56">
        <w:rPr>
          <w:rFonts w:ascii="Arial" w:hAnsi="Arial"/>
          <w:b w:val="0"/>
          <w:bCs w:val="0"/>
          <w:szCs w:val="26"/>
          <w:rtl/>
        </w:rPr>
        <w:t xml:space="preserve"> </w:t>
      </w:r>
      <w:r w:rsidRPr="00B02B56">
        <w:rPr>
          <w:rFonts w:ascii="Arial" w:hAnsi="Arial" w:hint="eastAsia"/>
          <w:b w:val="0"/>
          <w:bCs w:val="0"/>
          <w:szCs w:val="26"/>
          <w:rtl/>
        </w:rPr>
        <w:t>בכל</w:t>
      </w:r>
      <w:r w:rsidRPr="00B02B56">
        <w:rPr>
          <w:rFonts w:ascii="Arial" w:hAnsi="Arial"/>
          <w:b w:val="0"/>
          <w:bCs w:val="0"/>
          <w:szCs w:val="26"/>
          <w:rtl/>
        </w:rPr>
        <w:t xml:space="preserve"> </w:t>
      </w:r>
      <w:r w:rsidRPr="00B02B56">
        <w:rPr>
          <w:rFonts w:ascii="Arial" w:hAnsi="Arial" w:hint="eastAsia"/>
          <w:b w:val="0"/>
          <w:bCs w:val="0"/>
          <w:szCs w:val="26"/>
          <w:rtl/>
        </w:rPr>
        <w:t>תשלום</w:t>
      </w:r>
      <w:r w:rsidRPr="00B02B56">
        <w:rPr>
          <w:rFonts w:ascii="Arial" w:hAnsi="Arial"/>
          <w:b w:val="0"/>
          <w:bCs w:val="0"/>
          <w:szCs w:val="26"/>
          <w:rtl/>
        </w:rPr>
        <w:t xml:space="preserve">, </w:t>
      </w:r>
      <w:r w:rsidRPr="00B02B56">
        <w:rPr>
          <w:rFonts w:ascii="Arial" w:hAnsi="Arial" w:hint="eastAsia"/>
          <w:b w:val="0"/>
          <w:bCs w:val="0"/>
          <w:szCs w:val="26"/>
          <w:rtl/>
        </w:rPr>
        <w:t>הוצאה</w:t>
      </w:r>
      <w:r w:rsidRPr="00B02B56">
        <w:rPr>
          <w:rFonts w:ascii="Arial" w:hAnsi="Arial"/>
          <w:b w:val="0"/>
          <w:bCs w:val="0"/>
          <w:szCs w:val="26"/>
          <w:rtl/>
        </w:rPr>
        <w:t xml:space="preserve">, </w:t>
      </w:r>
      <w:r w:rsidRPr="00B02B56">
        <w:rPr>
          <w:rFonts w:ascii="Arial" w:hAnsi="Arial" w:hint="eastAsia"/>
          <w:b w:val="0"/>
          <w:bCs w:val="0"/>
          <w:szCs w:val="26"/>
          <w:rtl/>
        </w:rPr>
        <w:t>אובדן</w:t>
      </w:r>
      <w:r w:rsidRPr="00B02B56">
        <w:rPr>
          <w:rFonts w:ascii="Arial" w:hAnsi="Arial"/>
          <w:b w:val="0"/>
          <w:bCs w:val="0"/>
          <w:szCs w:val="26"/>
          <w:rtl/>
        </w:rPr>
        <w:t xml:space="preserve">, </w:t>
      </w:r>
      <w:r w:rsidRPr="00B02B56">
        <w:rPr>
          <w:rFonts w:ascii="Arial" w:hAnsi="Arial" w:hint="eastAsia"/>
          <w:b w:val="0"/>
          <w:bCs w:val="0"/>
          <w:szCs w:val="26"/>
          <w:rtl/>
        </w:rPr>
        <w:t>או</w:t>
      </w:r>
      <w:r w:rsidRPr="00B02B56">
        <w:rPr>
          <w:rFonts w:ascii="Arial" w:hAnsi="Arial"/>
          <w:b w:val="0"/>
          <w:bCs w:val="0"/>
          <w:szCs w:val="26"/>
          <w:rtl/>
        </w:rPr>
        <w:t xml:space="preserve"> </w:t>
      </w:r>
      <w:r w:rsidRPr="00B02B56">
        <w:rPr>
          <w:rFonts w:ascii="Arial" w:hAnsi="Arial" w:hint="eastAsia"/>
          <w:b w:val="0"/>
          <w:bCs w:val="0"/>
          <w:szCs w:val="26"/>
          <w:rtl/>
        </w:rPr>
        <w:t>נזק</w:t>
      </w:r>
      <w:r w:rsidRPr="00B02B56">
        <w:rPr>
          <w:rFonts w:ascii="Arial" w:hAnsi="Arial"/>
          <w:b w:val="0"/>
          <w:bCs w:val="0"/>
          <w:szCs w:val="26"/>
          <w:rtl/>
        </w:rPr>
        <w:t xml:space="preserve"> </w:t>
      </w:r>
      <w:r w:rsidRPr="00B02B56">
        <w:rPr>
          <w:rFonts w:ascii="Arial" w:hAnsi="Arial" w:hint="eastAsia"/>
          <w:b w:val="0"/>
          <w:bCs w:val="0"/>
          <w:szCs w:val="26"/>
          <w:rtl/>
        </w:rPr>
        <w:t>מכל</w:t>
      </w:r>
      <w:r w:rsidRPr="00B02B56">
        <w:rPr>
          <w:rFonts w:ascii="Arial" w:hAnsi="Arial"/>
          <w:b w:val="0"/>
          <w:bCs w:val="0"/>
          <w:szCs w:val="26"/>
          <w:rtl/>
        </w:rPr>
        <w:t xml:space="preserve"> </w:t>
      </w:r>
      <w:r w:rsidRPr="00B02B56">
        <w:rPr>
          <w:rFonts w:ascii="Arial" w:hAnsi="Arial" w:hint="eastAsia"/>
          <w:b w:val="0"/>
          <w:bCs w:val="0"/>
          <w:szCs w:val="26"/>
          <w:rtl/>
        </w:rPr>
        <w:t>סוג</w:t>
      </w:r>
      <w:r w:rsidRPr="00B02B56">
        <w:rPr>
          <w:rFonts w:ascii="Arial" w:hAnsi="Arial"/>
          <w:b w:val="0"/>
          <w:bCs w:val="0"/>
          <w:szCs w:val="26"/>
          <w:rtl/>
        </w:rPr>
        <w:t xml:space="preserve"> </w:t>
      </w:r>
      <w:r w:rsidRPr="00B02B56">
        <w:rPr>
          <w:rFonts w:ascii="Arial" w:hAnsi="Arial" w:hint="eastAsia"/>
          <w:b w:val="0"/>
          <w:bCs w:val="0"/>
          <w:szCs w:val="26"/>
          <w:rtl/>
        </w:rPr>
        <w:t>שייגרם</w:t>
      </w:r>
      <w:r w:rsidRPr="00B02B56">
        <w:rPr>
          <w:rFonts w:ascii="Arial" w:hAnsi="Arial"/>
          <w:b w:val="0"/>
          <w:bCs w:val="0"/>
          <w:szCs w:val="26"/>
          <w:rtl/>
        </w:rPr>
        <w:t xml:space="preserve"> </w:t>
      </w:r>
      <w:r w:rsidRPr="00B02B56">
        <w:rPr>
          <w:rFonts w:ascii="Arial" w:hAnsi="Arial" w:hint="eastAsia"/>
          <w:b w:val="0"/>
          <w:bCs w:val="0"/>
          <w:szCs w:val="26"/>
          <w:rtl/>
        </w:rPr>
        <w:t>לנותן</w:t>
      </w:r>
      <w:r w:rsidRPr="00B02B56">
        <w:rPr>
          <w:rFonts w:ascii="Arial" w:hAnsi="Arial"/>
          <w:b w:val="0"/>
          <w:bCs w:val="0"/>
          <w:szCs w:val="26"/>
          <w:rtl/>
        </w:rPr>
        <w:t xml:space="preserve"> </w:t>
      </w:r>
      <w:r w:rsidRPr="00B02B56">
        <w:rPr>
          <w:rFonts w:ascii="Arial" w:hAnsi="Arial" w:hint="eastAsia"/>
          <w:b w:val="0"/>
          <w:bCs w:val="0"/>
          <w:szCs w:val="26"/>
          <w:rtl/>
        </w:rPr>
        <w:t>השירותים</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לעובדיו</w:t>
      </w:r>
      <w:r w:rsidRPr="00B02B56">
        <w:rPr>
          <w:rFonts w:ascii="Arial" w:hAnsi="Arial"/>
          <w:b w:val="0"/>
          <w:bCs w:val="0"/>
          <w:szCs w:val="26"/>
          <w:rtl/>
        </w:rPr>
        <w:t xml:space="preserve"> </w:t>
      </w:r>
      <w:r w:rsidRPr="00B02B56">
        <w:rPr>
          <w:rFonts w:ascii="Arial" w:hAnsi="Arial" w:hint="eastAsia"/>
          <w:b w:val="0"/>
          <w:bCs w:val="0"/>
          <w:szCs w:val="26"/>
          <w:rtl/>
        </w:rPr>
        <w:t>ו</w:t>
      </w:r>
      <w:r w:rsidRPr="00B02B56">
        <w:rPr>
          <w:rFonts w:ascii="Arial" w:hAnsi="Arial"/>
          <w:b w:val="0"/>
          <w:bCs w:val="0"/>
          <w:szCs w:val="26"/>
          <w:rtl/>
        </w:rPr>
        <w:t xml:space="preserve">/או </w:t>
      </w:r>
      <w:r w:rsidRPr="00B02B56">
        <w:rPr>
          <w:rFonts w:ascii="Arial" w:hAnsi="Arial" w:hint="eastAsia"/>
          <w:b w:val="0"/>
          <w:bCs w:val="0"/>
          <w:szCs w:val="26"/>
          <w:rtl/>
        </w:rPr>
        <w:t>לכל</w:t>
      </w:r>
      <w:r w:rsidRPr="00B02B56">
        <w:rPr>
          <w:rFonts w:ascii="Arial" w:hAnsi="Arial"/>
          <w:b w:val="0"/>
          <w:bCs w:val="0"/>
          <w:szCs w:val="26"/>
          <w:rtl/>
        </w:rPr>
        <w:t xml:space="preserve"> </w:t>
      </w:r>
      <w:r w:rsidRPr="00B02B56">
        <w:rPr>
          <w:rFonts w:ascii="Arial" w:hAnsi="Arial" w:hint="eastAsia"/>
          <w:b w:val="0"/>
          <w:bCs w:val="0"/>
          <w:szCs w:val="26"/>
          <w:rtl/>
        </w:rPr>
        <w:t>מי</w:t>
      </w:r>
      <w:r w:rsidRPr="00B02B56">
        <w:rPr>
          <w:rFonts w:ascii="Arial" w:hAnsi="Arial"/>
          <w:b w:val="0"/>
          <w:bCs w:val="0"/>
          <w:szCs w:val="26"/>
          <w:rtl/>
        </w:rPr>
        <w:t xml:space="preserve"> </w:t>
      </w:r>
      <w:r w:rsidRPr="00B02B56">
        <w:rPr>
          <w:rFonts w:ascii="Arial" w:hAnsi="Arial" w:hint="eastAsia"/>
          <w:b w:val="0"/>
          <w:bCs w:val="0"/>
          <w:szCs w:val="26"/>
          <w:rtl/>
        </w:rPr>
        <w:t>שבא</w:t>
      </w:r>
      <w:r w:rsidRPr="00B02B56">
        <w:rPr>
          <w:rFonts w:ascii="Arial" w:hAnsi="Arial"/>
          <w:b w:val="0"/>
          <w:bCs w:val="0"/>
          <w:szCs w:val="26"/>
          <w:rtl/>
        </w:rPr>
        <w:t xml:space="preserve"> </w:t>
      </w:r>
      <w:r w:rsidRPr="00B02B56">
        <w:rPr>
          <w:rFonts w:ascii="Arial" w:hAnsi="Arial" w:hint="eastAsia"/>
          <w:b w:val="0"/>
          <w:bCs w:val="0"/>
          <w:szCs w:val="26"/>
          <w:rtl/>
        </w:rPr>
        <w:t>מכוחו</w:t>
      </w:r>
      <w:r w:rsidRPr="00B02B56">
        <w:rPr>
          <w:rFonts w:ascii="Arial" w:hAnsi="Arial"/>
          <w:b w:val="0"/>
          <w:bCs w:val="0"/>
          <w:szCs w:val="26"/>
          <w:rtl/>
        </w:rPr>
        <w:t>.</w:t>
      </w:r>
    </w:p>
    <w:p w:rsidR="00521EF8" w:rsidRPr="00652511" w:rsidRDefault="00521EF8" w:rsidP="00685022">
      <w:pPr>
        <w:tabs>
          <w:tab w:val="left" w:pos="1680"/>
          <w:tab w:val="left" w:pos="1800"/>
        </w:tabs>
        <w:overflowPunct w:val="0"/>
        <w:autoSpaceDE w:val="0"/>
        <w:autoSpaceDN w:val="0"/>
        <w:adjustRightInd w:val="0"/>
        <w:spacing w:line="360" w:lineRule="auto"/>
        <w:ind w:left="840"/>
        <w:textAlignment w:val="baseline"/>
        <w:rPr>
          <w:rFonts w:ascii="Arial" w:hAnsi="Arial"/>
          <w:rtl/>
        </w:rPr>
      </w:pPr>
    </w:p>
    <w:p w:rsidR="00521EF8" w:rsidRPr="00D7289E" w:rsidRDefault="00521EF8" w:rsidP="00685022">
      <w:pPr>
        <w:numPr>
          <w:ilvl w:val="0"/>
          <w:numId w:val="26"/>
        </w:numPr>
        <w:tabs>
          <w:tab w:val="left" w:pos="1080"/>
        </w:tabs>
        <w:spacing w:line="360" w:lineRule="auto"/>
        <w:jc w:val="both"/>
        <w:rPr>
          <w:b/>
          <w:bCs/>
        </w:rPr>
      </w:pPr>
      <w:r w:rsidRPr="00560732">
        <w:rPr>
          <w:rFonts w:hint="cs"/>
          <w:rtl/>
        </w:rPr>
        <w:t xml:space="preserve"> סמכ</w:t>
      </w:r>
      <w:r w:rsidRPr="00886B18">
        <w:rPr>
          <w:rFonts w:hint="cs"/>
          <w:rtl/>
        </w:rPr>
        <w:t>ות השיפוט הייחודית בכל הנוגע להסכם זה</w:t>
      </w:r>
      <w:r w:rsidRPr="00886B18">
        <w:rPr>
          <w:rtl/>
        </w:rPr>
        <w:t xml:space="preserve">, </w:t>
      </w:r>
      <w:r w:rsidRPr="00886B18">
        <w:rPr>
          <w:rFonts w:hint="cs"/>
          <w:rtl/>
        </w:rPr>
        <w:t>תהיה ל</w:t>
      </w:r>
      <w:r w:rsidRPr="00886B18">
        <w:rPr>
          <w:rtl/>
        </w:rPr>
        <w:t xml:space="preserve">בית המשפט המוסמך </w:t>
      </w:r>
      <w:r w:rsidRPr="00886B18">
        <w:rPr>
          <w:rFonts w:hint="cs"/>
          <w:rtl/>
        </w:rPr>
        <w:t>ב</w:t>
      </w:r>
      <w:r w:rsidRPr="00886B18">
        <w:rPr>
          <w:rtl/>
        </w:rPr>
        <w:t>ירושלים בלבד.</w:t>
      </w:r>
    </w:p>
    <w:p w:rsidR="00521EF8" w:rsidRPr="00B02B56" w:rsidRDefault="00521EF8" w:rsidP="00685022">
      <w:pPr>
        <w:spacing w:line="360" w:lineRule="auto"/>
        <w:jc w:val="both"/>
        <w:rPr>
          <w:rtl/>
        </w:rPr>
      </w:pPr>
    </w:p>
    <w:p w:rsidR="00521EF8" w:rsidRPr="00B02B56" w:rsidRDefault="00521EF8" w:rsidP="00685022">
      <w:pPr>
        <w:pStyle w:val="aff"/>
        <w:numPr>
          <w:ilvl w:val="0"/>
          <w:numId w:val="26"/>
        </w:numPr>
        <w:spacing w:line="360" w:lineRule="auto"/>
        <w:jc w:val="both"/>
        <w:rPr>
          <w:rtl/>
        </w:rPr>
      </w:pPr>
      <w:r w:rsidRPr="00B02B56">
        <w:rPr>
          <w:rFonts w:hint="eastAsia"/>
          <w:rtl/>
        </w:rPr>
        <w:t>כתובות</w:t>
      </w:r>
      <w:r w:rsidRPr="00B02B56">
        <w:rPr>
          <w:rtl/>
        </w:rPr>
        <w:t xml:space="preserve"> </w:t>
      </w:r>
      <w:r w:rsidRPr="00B02B56">
        <w:rPr>
          <w:rFonts w:hint="eastAsia"/>
          <w:rtl/>
        </w:rPr>
        <w:t>הצדדים</w:t>
      </w:r>
      <w:r w:rsidRPr="00B02B56">
        <w:rPr>
          <w:rtl/>
        </w:rPr>
        <w:t xml:space="preserve"> </w:t>
      </w:r>
      <w:r w:rsidRPr="00B02B56">
        <w:rPr>
          <w:rFonts w:hint="eastAsia"/>
          <w:rtl/>
        </w:rPr>
        <w:t>לצורך</w:t>
      </w:r>
      <w:r w:rsidRPr="00B02B56">
        <w:rPr>
          <w:rtl/>
        </w:rPr>
        <w:t xml:space="preserve"> </w:t>
      </w:r>
      <w:r w:rsidRPr="00B02B56">
        <w:rPr>
          <w:rFonts w:hint="eastAsia"/>
          <w:rtl/>
        </w:rPr>
        <w:t>הסכם</w:t>
      </w:r>
      <w:r w:rsidRPr="00B02B56">
        <w:rPr>
          <w:rtl/>
        </w:rPr>
        <w:t xml:space="preserve"> </w:t>
      </w:r>
      <w:r w:rsidRPr="00B02B56">
        <w:rPr>
          <w:rFonts w:hint="eastAsia"/>
          <w:rtl/>
        </w:rPr>
        <w:t>זה</w:t>
      </w:r>
      <w:r w:rsidRPr="00B02B56">
        <w:rPr>
          <w:rtl/>
        </w:rPr>
        <w:t>:</w:t>
      </w:r>
    </w:p>
    <w:p w:rsidR="00521EF8" w:rsidRDefault="00521EF8" w:rsidP="00685022">
      <w:pPr>
        <w:spacing w:line="360" w:lineRule="auto"/>
        <w:jc w:val="both"/>
        <w:rPr>
          <w:sz w:val="22"/>
          <w:rtl/>
        </w:rPr>
      </w:pPr>
    </w:p>
    <w:p w:rsidR="00521EF8" w:rsidRDefault="00521EF8" w:rsidP="00685022">
      <w:pPr>
        <w:spacing w:line="360" w:lineRule="auto"/>
        <w:rPr>
          <w:rtl/>
        </w:rPr>
      </w:pPr>
      <w:r w:rsidRPr="00892CF4">
        <w:rPr>
          <w:rFonts w:hint="cs"/>
          <w:sz w:val="22"/>
          <w:rtl/>
        </w:rPr>
        <w:t xml:space="preserve"> </w:t>
      </w:r>
      <w:r>
        <w:rPr>
          <w:rFonts w:hint="cs"/>
          <w:sz w:val="22"/>
          <w:rtl/>
        </w:rPr>
        <w:t>המשרד</w:t>
      </w:r>
      <w:r w:rsidR="00685022">
        <w:rPr>
          <w:rFonts w:hint="cs"/>
          <w:sz w:val="22"/>
          <w:rtl/>
        </w:rPr>
        <w:t xml:space="preserve">: </w:t>
      </w:r>
      <w:r w:rsidRPr="00892CF4">
        <w:rPr>
          <w:rFonts w:hint="cs"/>
          <w:sz w:val="22"/>
          <w:rtl/>
        </w:rPr>
        <w:t xml:space="preserve"> </w:t>
      </w:r>
      <w:r w:rsidR="00685022">
        <w:rPr>
          <w:rFonts w:hint="cs"/>
          <w:sz w:val="22"/>
          <w:rtl/>
        </w:rPr>
        <w:t>רח' קלרמון גאנו 3,</w:t>
      </w:r>
      <w:r w:rsidR="00685022" w:rsidRPr="00892CF4">
        <w:rPr>
          <w:rFonts w:hint="cs"/>
          <w:sz w:val="22"/>
          <w:rtl/>
        </w:rPr>
        <w:t xml:space="preserve"> </w:t>
      </w:r>
      <w:r w:rsidRPr="00892CF4">
        <w:rPr>
          <w:rFonts w:hint="cs"/>
          <w:sz w:val="22"/>
          <w:rtl/>
        </w:rPr>
        <w:t>קריית הממשלה</w:t>
      </w:r>
      <w:r w:rsidR="00685022">
        <w:rPr>
          <w:rFonts w:hint="cs"/>
          <w:sz w:val="22"/>
          <w:rtl/>
        </w:rPr>
        <w:t xml:space="preserve"> המזרחית</w:t>
      </w:r>
      <w:r w:rsidRPr="00892CF4">
        <w:rPr>
          <w:rFonts w:hint="cs"/>
          <w:sz w:val="22"/>
          <w:rtl/>
        </w:rPr>
        <w:t>,</w:t>
      </w:r>
      <w:r w:rsidR="00685022">
        <w:rPr>
          <w:rFonts w:hint="cs"/>
          <w:sz w:val="22"/>
          <w:rtl/>
        </w:rPr>
        <w:t xml:space="preserve"> </w:t>
      </w:r>
      <w:r w:rsidR="00D2243D">
        <w:rPr>
          <w:rFonts w:hint="cs"/>
          <w:sz w:val="22"/>
          <w:rtl/>
        </w:rPr>
        <w:t xml:space="preserve">שייח ג'ראח, מזרח </w:t>
      </w:r>
      <w:r w:rsidRPr="00892CF4">
        <w:rPr>
          <w:rFonts w:hint="cs"/>
          <w:sz w:val="22"/>
          <w:rtl/>
        </w:rPr>
        <w:t>ירושלים.</w:t>
      </w:r>
    </w:p>
    <w:p w:rsidR="00521EF8" w:rsidRPr="00AD65B5" w:rsidRDefault="00521EF8" w:rsidP="00521EF8">
      <w:pPr>
        <w:spacing w:line="360" w:lineRule="auto"/>
        <w:rPr>
          <w:sz w:val="22"/>
          <w:rtl/>
        </w:rPr>
      </w:pPr>
      <w:r w:rsidRPr="00AD65B5">
        <w:rPr>
          <w:rFonts w:hint="cs"/>
          <w:sz w:val="22"/>
          <w:rtl/>
        </w:rPr>
        <w:t xml:space="preserve">   </w:t>
      </w:r>
    </w:p>
    <w:p w:rsidR="00521EF8" w:rsidRPr="00AD65B5" w:rsidRDefault="00521EF8" w:rsidP="00521EF8">
      <w:pPr>
        <w:spacing w:line="360" w:lineRule="auto"/>
        <w:rPr>
          <w:sz w:val="22"/>
          <w:rtl/>
        </w:rPr>
      </w:pPr>
      <w:r w:rsidRPr="00AD65B5">
        <w:rPr>
          <w:rFonts w:hint="cs"/>
          <w:sz w:val="22"/>
          <w:rtl/>
        </w:rPr>
        <w:t xml:space="preserve">נותן השירותים : ____________________________________________ </w:t>
      </w:r>
    </w:p>
    <w:p w:rsidR="00521EF8" w:rsidRPr="00AD65B5" w:rsidRDefault="00521EF8" w:rsidP="00521EF8">
      <w:pPr>
        <w:tabs>
          <w:tab w:val="left" w:pos="1080"/>
        </w:tabs>
        <w:spacing w:line="360" w:lineRule="auto"/>
        <w:ind w:left="480"/>
        <w:rPr>
          <w:bCs/>
          <w:rtl/>
        </w:rPr>
      </w:pPr>
    </w:p>
    <w:p w:rsidR="00521EF8" w:rsidRPr="00AD65B5" w:rsidRDefault="00521EF8" w:rsidP="00521EF8">
      <w:pPr>
        <w:tabs>
          <w:tab w:val="left" w:pos="1080"/>
        </w:tabs>
        <w:spacing w:line="360" w:lineRule="auto"/>
        <w:ind w:left="480"/>
        <w:rPr>
          <w:bCs/>
          <w:rtl/>
        </w:rPr>
      </w:pPr>
    </w:p>
    <w:p w:rsidR="00521EF8" w:rsidRPr="00AD65B5" w:rsidRDefault="00521EF8" w:rsidP="000B3126">
      <w:pPr>
        <w:tabs>
          <w:tab w:val="left" w:pos="1080"/>
        </w:tabs>
        <w:spacing w:line="360" w:lineRule="auto"/>
        <w:ind w:left="84" w:hanging="142"/>
        <w:jc w:val="center"/>
        <w:rPr>
          <w:rtl/>
        </w:rPr>
      </w:pPr>
      <w:r w:rsidRPr="00AD65B5">
        <w:rPr>
          <w:bCs/>
          <w:rtl/>
        </w:rPr>
        <w:t>ולראיה באו הצדדים על החתום:</w:t>
      </w:r>
    </w:p>
    <w:p w:rsidR="00521EF8" w:rsidRDefault="00521EF8" w:rsidP="00521EF8">
      <w:pPr>
        <w:tabs>
          <w:tab w:val="left" w:pos="1080"/>
        </w:tabs>
        <w:spacing w:line="360" w:lineRule="auto"/>
        <w:ind w:left="480"/>
        <w:rPr>
          <w:rtl/>
        </w:rPr>
      </w:pPr>
    </w:p>
    <w:p w:rsidR="000B3126" w:rsidRPr="00AD65B5" w:rsidRDefault="000B3126" w:rsidP="00521EF8">
      <w:pPr>
        <w:tabs>
          <w:tab w:val="left" w:pos="1080"/>
        </w:tabs>
        <w:spacing w:line="360" w:lineRule="auto"/>
        <w:ind w:left="480"/>
        <w:rPr>
          <w:rtl/>
        </w:rPr>
      </w:pPr>
    </w:p>
    <w:p w:rsidR="00521EF8" w:rsidRPr="00AD65B5" w:rsidRDefault="00521EF8" w:rsidP="00521EF8">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521EF8" w:rsidRPr="00AD65B5" w:rsidTr="00FE1989">
        <w:tc>
          <w:tcPr>
            <w:tcW w:w="2608" w:type="dxa"/>
            <w:tcBorders>
              <w:top w:val="single" w:sz="4" w:space="0" w:color="auto"/>
            </w:tcBorders>
          </w:tcPr>
          <w:p w:rsidR="00521EF8" w:rsidRPr="00AD65B5" w:rsidRDefault="00521EF8" w:rsidP="00FE1989">
            <w:pPr>
              <w:tabs>
                <w:tab w:val="left" w:pos="1080"/>
              </w:tabs>
              <w:spacing w:line="360" w:lineRule="auto"/>
              <w:rPr>
                <w:b/>
                <w:bCs/>
                <w:rtl/>
              </w:rPr>
            </w:pPr>
            <w:r>
              <w:rPr>
                <w:rFonts w:hint="cs"/>
                <w:b/>
                <w:bCs/>
                <w:rtl/>
              </w:rPr>
              <w:t>המשרד</w:t>
            </w:r>
          </w:p>
        </w:tc>
        <w:tc>
          <w:tcPr>
            <w:tcW w:w="946" w:type="dxa"/>
          </w:tcPr>
          <w:p w:rsidR="00521EF8" w:rsidRPr="00AD65B5" w:rsidRDefault="00521EF8" w:rsidP="00FE1989">
            <w:pPr>
              <w:tabs>
                <w:tab w:val="left" w:pos="1080"/>
              </w:tabs>
              <w:spacing w:line="360" w:lineRule="auto"/>
              <w:rPr>
                <w:b/>
                <w:bCs/>
                <w:rtl/>
              </w:rPr>
            </w:pPr>
          </w:p>
        </w:tc>
        <w:tc>
          <w:tcPr>
            <w:tcW w:w="2294" w:type="dxa"/>
            <w:tcBorders>
              <w:top w:val="single" w:sz="4" w:space="0" w:color="auto"/>
            </w:tcBorders>
          </w:tcPr>
          <w:p w:rsidR="00521EF8" w:rsidRPr="00AD65B5" w:rsidRDefault="00521EF8" w:rsidP="00FE1989">
            <w:pPr>
              <w:tabs>
                <w:tab w:val="left" w:pos="1080"/>
              </w:tabs>
              <w:spacing w:line="360" w:lineRule="auto"/>
              <w:rPr>
                <w:b/>
                <w:bCs/>
                <w:rtl/>
              </w:rPr>
            </w:pPr>
            <w:r w:rsidRPr="00AD65B5">
              <w:rPr>
                <w:rFonts w:hint="cs"/>
                <w:b/>
                <w:bCs/>
                <w:rtl/>
              </w:rPr>
              <w:t>חשב</w:t>
            </w:r>
          </w:p>
        </w:tc>
        <w:tc>
          <w:tcPr>
            <w:tcW w:w="236" w:type="dxa"/>
          </w:tcPr>
          <w:p w:rsidR="00521EF8" w:rsidRPr="00AD65B5" w:rsidRDefault="00521EF8" w:rsidP="00FE1989">
            <w:pPr>
              <w:tabs>
                <w:tab w:val="left" w:pos="1080"/>
              </w:tabs>
              <w:spacing w:line="360" w:lineRule="auto"/>
              <w:rPr>
                <w:b/>
                <w:bCs/>
                <w:rtl/>
              </w:rPr>
            </w:pPr>
          </w:p>
        </w:tc>
        <w:tc>
          <w:tcPr>
            <w:tcW w:w="2448" w:type="dxa"/>
            <w:tcBorders>
              <w:top w:val="single" w:sz="4" w:space="0" w:color="auto"/>
            </w:tcBorders>
          </w:tcPr>
          <w:p w:rsidR="00521EF8" w:rsidRPr="00AD65B5" w:rsidRDefault="00521EF8" w:rsidP="00FE1989">
            <w:pPr>
              <w:tabs>
                <w:tab w:val="left" w:pos="1080"/>
              </w:tabs>
              <w:spacing w:line="360" w:lineRule="auto"/>
              <w:rPr>
                <w:b/>
                <w:bCs/>
                <w:rtl/>
              </w:rPr>
            </w:pPr>
            <w:r w:rsidRPr="00AD65B5">
              <w:rPr>
                <w:rFonts w:hint="cs"/>
                <w:b/>
                <w:bCs/>
                <w:rtl/>
              </w:rPr>
              <w:t>נותן השירותים</w:t>
            </w:r>
          </w:p>
        </w:tc>
      </w:tr>
    </w:tbl>
    <w:p w:rsidR="00521EF8" w:rsidRPr="00AD65B5" w:rsidRDefault="00521EF8" w:rsidP="00521EF8">
      <w:pPr>
        <w:tabs>
          <w:tab w:val="left" w:pos="1080"/>
        </w:tabs>
        <w:spacing w:line="360" w:lineRule="auto"/>
        <w:ind w:left="480"/>
        <w:rPr>
          <w:rtl/>
        </w:rPr>
      </w:pPr>
    </w:p>
    <w:p w:rsidR="000B3126" w:rsidRDefault="000B3126" w:rsidP="00521EF8">
      <w:pPr>
        <w:pStyle w:val="a8"/>
        <w:ind w:left="0" w:firstLine="0"/>
        <w:rPr>
          <w:b/>
          <w:bCs/>
          <w:u w:val="single"/>
          <w:rtl/>
        </w:rPr>
      </w:pPr>
    </w:p>
    <w:p w:rsidR="000B3126" w:rsidRDefault="000B3126" w:rsidP="00521EF8">
      <w:pPr>
        <w:pStyle w:val="a8"/>
        <w:ind w:left="0" w:firstLine="0"/>
        <w:rPr>
          <w:b/>
          <w:bCs/>
          <w:u w:val="single"/>
          <w:rtl/>
        </w:rPr>
      </w:pPr>
    </w:p>
    <w:p w:rsidR="000B3126" w:rsidRDefault="000B3126" w:rsidP="00521EF8">
      <w:pPr>
        <w:pStyle w:val="a8"/>
        <w:ind w:left="0" w:firstLine="0"/>
        <w:rPr>
          <w:b/>
          <w:bCs/>
          <w:u w:val="single"/>
          <w:rtl/>
        </w:rPr>
      </w:pPr>
    </w:p>
    <w:p w:rsidR="000B3126" w:rsidRDefault="000B3126" w:rsidP="00521EF8">
      <w:pPr>
        <w:pStyle w:val="a8"/>
        <w:ind w:left="0" w:firstLine="0"/>
        <w:rPr>
          <w:b/>
          <w:bCs/>
          <w:u w:val="single"/>
          <w:rtl/>
        </w:rPr>
      </w:pPr>
    </w:p>
    <w:p w:rsidR="000B3126" w:rsidRPr="00AD65B5" w:rsidRDefault="000B3126" w:rsidP="00521EF8">
      <w:pPr>
        <w:pStyle w:val="a8"/>
        <w:ind w:left="0" w:firstLine="0"/>
        <w:rPr>
          <w:b/>
          <w:bCs/>
          <w:u w:val="single"/>
          <w:rtl/>
        </w:rPr>
      </w:pPr>
    </w:p>
    <w:p w:rsidR="00521EF8" w:rsidRPr="00AD65B5" w:rsidRDefault="00521EF8" w:rsidP="00521EF8">
      <w:pPr>
        <w:pStyle w:val="a8"/>
        <w:ind w:left="0" w:firstLine="0"/>
        <w:rPr>
          <w:b/>
          <w:bCs/>
          <w:u w:val="single"/>
          <w:rtl/>
        </w:rPr>
      </w:pPr>
      <w:r w:rsidRPr="00AD65B5">
        <w:rPr>
          <w:b/>
          <w:bCs/>
          <w:u w:val="single"/>
          <w:rtl/>
        </w:rPr>
        <w:t>אישור</w:t>
      </w:r>
    </w:p>
    <w:p w:rsidR="00521EF8" w:rsidRPr="00AD65B5" w:rsidRDefault="00521EF8" w:rsidP="00521EF8">
      <w:pPr>
        <w:pStyle w:val="a8"/>
        <w:ind w:left="0" w:firstLine="0"/>
        <w:rPr>
          <w:b/>
          <w:bCs/>
          <w:u w:val="single"/>
          <w:rtl/>
        </w:rPr>
      </w:pPr>
    </w:p>
    <w:p w:rsidR="00521EF8" w:rsidRPr="00AD65B5" w:rsidRDefault="00521EF8" w:rsidP="00521EF8">
      <w:pPr>
        <w:pStyle w:val="a8"/>
        <w:ind w:left="0" w:firstLine="0"/>
        <w:rPr>
          <w:b/>
          <w:bCs/>
          <w:rtl/>
        </w:rPr>
      </w:pPr>
      <w:r w:rsidRPr="00AD65B5">
        <w:rPr>
          <w:rtl/>
        </w:rPr>
        <w:t xml:space="preserve">אני הח"מ </w:t>
      </w:r>
      <w:r w:rsidRPr="00AD65B5">
        <w:rPr>
          <w:b/>
          <w:bCs/>
          <w:rtl/>
        </w:rPr>
        <w:t xml:space="preserve">____________________ </w:t>
      </w:r>
      <w:r w:rsidRPr="00AD65B5">
        <w:rPr>
          <w:rFonts w:hint="cs"/>
          <w:rtl/>
        </w:rPr>
        <w:t>עו"ד</w:t>
      </w:r>
      <w:r w:rsidRPr="00AD65B5">
        <w:rPr>
          <w:rtl/>
        </w:rPr>
        <w:t xml:space="preserve"> </w:t>
      </w:r>
      <w:r w:rsidRPr="00AD65B5">
        <w:rPr>
          <w:rFonts w:hint="cs"/>
          <w:rtl/>
        </w:rPr>
        <w:t>ת</w:t>
      </w:r>
      <w:r w:rsidRPr="00AD65B5">
        <w:rPr>
          <w:rtl/>
        </w:rPr>
        <w:t xml:space="preserve">"ז </w:t>
      </w:r>
      <w:r w:rsidRPr="00AD65B5">
        <w:rPr>
          <w:b/>
          <w:bCs/>
          <w:rtl/>
        </w:rPr>
        <w:t>____________________</w:t>
      </w:r>
    </w:p>
    <w:p w:rsidR="00521EF8" w:rsidRPr="00AD65B5" w:rsidRDefault="00521EF8" w:rsidP="00521EF8">
      <w:pPr>
        <w:pStyle w:val="a8"/>
        <w:ind w:left="0" w:firstLine="0"/>
        <w:rPr>
          <w:rtl/>
        </w:rPr>
      </w:pPr>
    </w:p>
    <w:p w:rsidR="00521EF8" w:rsidRPr="00AD65B5" w:rsidRDefault="00521EF8" w:rsidP="00521EF8">
      <w:pPr>
        <w:pStyle w:val="a8"/>
        <w:ind w:left="0" w:firstLine="0"/>
        <w:rPr>
          <w:b/>
          <w:bCs/>
          <w:rtl/>
        </w:rPr>
      </w:pPr>
      <w:r w:rsidRPr="00AD65B5">
        <w:rPr>
          <w:rtl/>
        </w:rPr>
        <w:t xml:space="preserve">מאשר בזאת כי המוסמכים לחתום בשם </w:t>
      </w:r>
      <w:r w:rsidRPr="00AD65B5">
        <w:rPr>
          <w:b/>
          <w:bCs/>
          <w:rtl/>
        </w:rPr>
        <w:t>___________________________</w:t>
      </w:r>
    </w:p>
    <w:p w:rsidR="00521EF8" w:rsidRPr="00AD65B5" w:rsidRDefault="00521EF8" w:rsidP="00521EF8">
      <w:pPr>
        <w:pStyle w:val="a8"/>
        <w:ind w:left="0" w:firstLine="0"/>
        <w:rPr>
          <w:rtl/>
        </w:rPr>
      </w:pPr>
    </w:p>
    <w:p w:rsidR="00521EF8" w:rsidRPr="00AD65B5" w:rsidRDefault="00521EF8" w:rsidP="00521EF8">
      <w:pPr>
        <w:pStyle w:val="a8"/>
        <w:numPr>
          <w:ilvl w:val="0"/>
          <w:numId w:val="30"/>
        </w:numPr>
        <w:autoSpaceDE/>
        <w:autoSpaceDN/>
        <w:rPr>
          <w:rtl/>
        </w:rPr>
      </w:pPr>
      <w:r w:rsidRPr="00AD65B5">
        <w:rPr>
          <w:b/>
          <w:bCs/>
          <w:rtl/>
        </w:rPr>
        <w:t xml:space="preserve">_________________________ </w:t>
      </w:r>
      <w:r w:rsidRPr="00AD65B5">
        <w:rPr>
          <w:rFonts w:hint="cs"/>
          <w:rtl/>
        </w:rPr>
        <w:t>ת</w:t>
      </w:r>
      <w:r w:rsidRPr="00AD65B5">
        <w:rPr>
          <w:rtl/>
        </w:rPr>
        <w:t>"ז _________________________</w:t>
      </w:r>
    </w:p>
    <w:p w:rsidR="00521EF8" w:rsidRPr="00AD65B5" w:rsidRDefault="00521EF8" w:rsidP="00521EF8">
      <w:pPr>
        <w:pStyle w:val="a8"/>
        <w:ind w:left="0" w:firstLine="0"/>
        <w:rPr>
          <w:rtl/>
        </w:rPr>
      </w:pPr>
    </w:p>
    <w:p w:rsidR="00521EF8" w:rsidRPr="00AD65B5" w:rsidRDefault="00521EF8" w:rsidP="00521EF8">
      <w:pPr>
        <w:pStyle w:val="a8"/>
        <w:numPr>
          <w:ilvl w:val="0"/>
          <w:numId w:val="30"/>
        </w:numPr>
        <w:autoSpaceDE/>
        <w:autoSpaceDN/>
        <w:rPr>
          <w:rtl/>
        </w:rPr>
      </w:pPr>
      <w:r w:rsidRPr="00AD65B5">
        <w:rPr>
          <w:rtl/>
        </w:rPr>
        <w:t xml:space="preserve">_________________________ </w:t>
      </w:r>
      <w:r w:rsidRPr="00AD65B5">
        <w:rPr>
          <w:rFonts w:hint="cs"/>
          <w:rtl/>
        </w:rPr>
        <w:t>ת</w:t>
      </w:r>
      <w:r w:rsidRPr="00AD65B5">
        <w:rPr>
          <w:b/>
          <w:bCs/>
          <w:rtl/>
        </w:rPr>
        <w:t>"ז _________________________</w:t>
      </w:r>
    </w:p>
    <w:p w:rsidR="00521EF8" w:rsidRPr="00AD65B5" w:rsidRDefault="00521EF8" w:rsidP="00521EF8">
      <w:pPr>
        <w:pStyle w:val="a8"/>
        <w:ind w:left="0" w:firstLine="0"/>
      </w:pPr>
    </w:p>
    <w:p w:rsidR="00521EF8" w:rsidRPr="00AD65B5" w:rsidRDefault="00521EF8" w:rsidP="00521EF8">
      <w:pPr>
        <w:pStyle w:val="a8"/>
        <w:ind w:left="0" w:firstLine="0"/>
        <w:rPr>
          <w:rtl/>
        </w:rPr>
      </w:pPr>
      <w:r w:rsidRPr="00AD65B5">
        <w:rPr>
          <w:rtl/>
        </w:rPr>
        <w:t>בצירוף חותמת התאגיד.</w:t>
      </w:r>
    </w:p>
    <w:p w:rsidR="00521EF8" w:rsidRPr="00AD65B5" w:rsidRDefault="00521EF8" w:rsidP="00521EF8">
      <w:pPr>
        <w:pStyle w:val="a8"/>
        <w:ind w:left="0" w:firstLine="0"/>
        <w:rPr>
          <w:rtl/>
        </w:rPr>
      </w:pPr>
    </w:p>
    <w:p w:rsidR="00521EF8" w:rsidRPr="00AD65B5" w:rsidRDefault="00521EF8" w:rsidP="00521EF8">
      <w:pPr>
        <w:pStyle w:val="a8"/>
        <w:ind w:left="0" w:firstLine="0"/>
        <w:rPr>
          <w:b/>
          <w:bCs/>
          <w:rtl/>
        </w:rPr>
      </w:pPr>
      <w:r w:rsidRPr="00AD65B5">
        <w:rPr>
          <w:b/>
          <w:bCs/>
          <w:rtl/>
        </w:rPr>
        <w:t>____________________                                     ____________________</w:t>
      </w:r>
    </w:p>
    <w:p w:rsidR="00521EF8" w:rsidRPr="00AD65B5" w:rsidRDefault="00521EF8" w:rsidP="00521EF8">
      <w:pPr>
        <w:pStyle w:val="a8"/>
        <w:ind w:left="0" w:firstLine="0"/>
        <w:rPr>
          <w:rtl/>
        </w:rPr>
      </w:pPr>
      <w:r w:rsidRPr="00AD65B5">
        <w:rPr>
          <w:b/>
          <w:bCs/>
          <w:rtl/>
        </w:rPr>
        <w:t xml:space="preserve">             </w:t>
      </w:r>
      <w:r w:rsidRPr="00AD65B5">
        <w:rPr>
          <w:rtl/>
        </w:rPr>
        <w:t xml:space="preserve">שם </w:t>
      </w:r>
      <w:r w:rsidRPr="00AD65B5">
        <w:rPr>
          <w:rFonts w:hint="cs"/>
          <w:rtl/>
        </w:rPr>
        <w:t>עו"ד</w:t>
      </w:r>
      <w:r w:rsidRPr="00AD65B5">
        <w:rPr>
          <w:rtl/>
        </w:rPr>
        <w:tab/>
      </w:r>
      <w:r w:rsidRPr="00AD65B5">
        <w:rPr>
          <w:rtl/>
        </w:rPr>
        <w:tab/>
      </w:r>
      <w:r w:rsidRPr="00AD65B5">
        <w:rPr>
          <w:rtl/>
        </w:rPr>
        <w:tab/>
      </w:r>
      <w:r w:rsidRPr="00AD65B5">
        <w:rPr>
          <w:rtl/>
        </w:rPr>
        <w:tab/>
      </w:r>
      <w:r w:rsidRPr="00AD65B5">
        <w:rPr>
          <w:rtl/>
        </w:rPr>
        <w:tab/>
      </w:r>
      <w:r w:rsidRPr="00AD65B5">
        <w:rPr>
          <w:rtl/>
        </w:rPr>
        <w:tab/>
        <w:t>חתימה</w:t>
      </w:r>
    </w:p>
    <w:p w:rsidR="00FE0ABD" w:rsidRPr="00521EF8" w:rsidRDefault="00FE0ABD" w:rsidP="00D67DE6">
      <w:pPr>
        <w:rPr>
          <w:sz w:val="22"/>
          <w:szCs w:val="22"/>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C6A20" w:rsidRDefault="00DC6A20" w:rsidP="00D67DE6">
      <w:pPr>
        <w:spacing w:line="276" w:lineRule="auto"/>
        <w:ind w:left="480"/>
        <w:jc w:val="center"/>
        <w:rPr>
          <w:b/>
          <w:bCs/>
          <w:sz w:val="32"/>
          <w:szCs w:val="32"/>
          <w:u w:val="single"/>
          <w:rtl/>
        </w:rPr>
      </w:pPr>
    </w:p>
    <w:p w:rsidR="00DF39AE" w:rsidRPr="00D67DE6" w:rsidRDefault="004A6C1B" w:rsidP="00D67DE6">
      <w:pPr>
        <w:spacing w:line="276" w:lineRule="auto"/>
        <w:ind w:left="480"/>
        <w:jc w:val="center"/>
        <w:rPr>
          <w:b/>
          <w:bCs/>
          <w:sz w:val="32"/>
          <w:szCs w:val="32"/>
          <w:u w:val="single"/>
          <w:rtl/>
        </w:rPr>
      </w:pPr>
      <w:r w:rsidRPr="00D67DE6">
        <w:rPr>
          <w:rFonts w:hint="cs"/>
          <w:b/>
          <w:bCs/>
          <w:sz w:val="32"/>
          <w:szCs w:val="32"/>
          <w:u w:val="single"/>
          <w:rtl/>
        </w:rPr>
        <w:lastRenderedPageBreak/>
        <w:t>נספח א</w:t>
      </w:r>
      <w:r w:rsidR="00D67DE6">
        <w:rPr>
          <w:rFonts w:hint="cs"/>
          <w:b/>
          <w:bCs/>
          <w:sz w:val="32"/>
          <w:szCs w:val="32"/>
          <w:u w:val="single"/>
          <w:rtl/>
        </w:rPr>
        <w:t>'</w:t>
      </w:r>
      <w:r w:rsidRPr="00D67DE6">
        <w:rPr>
          <w:rFonts w:hint="cs"/>
          <w:b/>
          <w:bCs/>
          <w:sz w:val="32"/>
          <w:szCs w:val="32"/>
          <w:u w:val="single"/>
          <w:rtl/>
        </w:rPr>
        <w:t xml:space="preserve">1 </w:t>
      </w:r>
      <w:r w:rsidR="00135935" w:rsidRPr="00D67DE6">
        <w:rPr>
          <w:rFonts w:hint="cs"/>
          <w:b/>
          <w:bCs/>
          <w:sz w:val="32"/>
          <w:szCs w:val="32"/>
          <w:u w:val="single"/>
          <w:rtl/>
        </w:rPr>
        <w:t>להסכם</w:t>
      </w:r>
      <w:r w:rsidR="00DF39AE" w:rsidRPr="00D67DE6">
        <w:rPr>
          <w:rFonts w:hint="cs"/>
          <w:b/>
          <w:bCs/>
          <w:sz w:val="32"/>
          <w:szCs w:val="32"/>
          <w:u w:val="single"/>
          <w:rtl/>
        </w:rPr>
        <w:t>:</w:t>
      </w:r>
    </w:p>
    <w:p w:rsidR="00DF39AE" w:rsidRDefault="00DF39AE" w:rsidP="00DF39AE">
      <w:pPr>
        <w:spacing w:line="276" w:lineRule="auto"/>
        <w:ind w:left="480"/>
        <w:rPr>
          <w:sz w:val="22"/>
          <w:szCs w:val="22"/>
          <w:rtl/>
        </w:rPr>
      </w:pPr>
    </w:p>
    <w:p w:rsidR="004A6C1B" w:rsidRPr="00DF39AE" w:rsidRDefault="004A6C1B" w:rsidP="00DF39AE">
      <w:pPr>
        <w:spacing w:line="276" w:lineRule="auto"/>
        <w:ind w:left="480"/>
        <w:rPr>
          <w:sz w:val="22"/>
          <w:szCs w:val="22"/>
          <w:rtl/>
        </w:rPr>
      </w:pPr>
      <w:r w:rsidRPr="00DF39AE">
        <w:rPr>
          <w:rFonts w:hint="cs"/>
          <w:sz w:val="22"/>
          <w:szCs w:val="22"/>
          <w:rtl/>
        </w:rPr>
        <w:t>העתק של טופס הצעת המחיר שהוגשה במכרז על ידי הזוכה</w:t>
      </w:r>
      <w:r w:rsidR="00824690">
        <w:rPr>
          <w:rFonts w:hint="cs"/>
          <w:sz w:val="22"/>
          <w:szCs w:val="22"/>
          <w:rtl/>
        </w:rPr>
        <w:t>.</w:t>
      </w:r>
    </w:p>
    <w:p w:rsidR="004A6C1B" w:rsidRPr="003F12F0" w:rsidRDefault="004A6C1B" w:rsidP="004A6C1B">
      <w:pPr>
        <w:ind w:left="480"/>
        <w:rPr>
          <w:color w:val="FF0000"/>
          <w:sz w:val="22"/>
          <w:szCs w:val="22"/>
          <w:rtl/>
        </w:rPr>
      </w:pPr>
    </w:p>
    <w:p w:rsidR="00652511" w:rsidRDefault="00652511">
      <w:pPr>
        <w:bidi w:val="0"/>
        <w:rPr>
          <w:rtl/>
        </w:rPr>
      </w:pPr>
    </w:p>
    <w:p w:rsidR="00652511" w:rsidRDefault="00652511" w:rsidP="00652511">
      <w:pPr>
        <w:bidi w:val="0"/>
        <w:rPr>
          <w:rtl/>
        </w:rPr>
      </w:pPr>
    </w:p>
    <w:p w:rsidR="00652511" w:rsidRDefault="00652511" w:rsidP="00652511">
      <w:pPr>
        <w:bidi w:val="0"/>
        <w:rPr>
          <w:rtl/>
        </w:rPr>
      </w:pPr>
    </w:p>
    <w:p w:rsidR="00560732" w:rsidRDefault="00560732" w:rsidP="00D67DE6">
      <w:pPr>
        <w:bidi w:val="0"/>
      </w:pPr>
    </w:p>
    <w:p w:rsidR="00560732" w:rsidRDefault="00560732" w:rsidP="00D67DE6">
      <w:pPr>
        <w:bidi w:val="0"/>
        <w:rPr>
          <w:rtl/>
        </w:rPr>
      </w:pPr>
    </w:p>
    <w:p w:rsidR="00652511" w:rsidRPr="00B02B56" w:rsidRDefault="00652511" w:rsidP="00B02B56">
      <w:pPr>
        <w:bidi w:val="0"/>
        <w:jc w:val="right"/>
        <w:rPr>
          <w:b/>
          <w:bCs/>
          <w:sz w:val="28"/>
          <w:szCs w:val="28"/>
          <w:u w:val="single"/>
          <w:rtl/>
        </w:rPr>
      </w:pPr>
    </w:p>
    <w:p w:rsidR="000754FF" w:rsidRPr="00D67DE6" w:rsidRDefault="004A6C1B" w:rsidP="00D67DE6">
      <w:pPr>
        <w:bidi w:val="0"/>
        <w:jc w:val="center"/>
        <w:rPr>
          <w:rFonts w:ascii="Arial" w:hAnsi="Arial"/>
          <w:b/>
          <w:bCs/>
          <w:sz w:val="32"/>
          <w:szCs w:val="32"/>
          <w:u w:val="single"/>
          <w:rtl/>
        </w:rPr>
      </w:pPr>
      <w:r w:rsidRPr="00D67DE6">
        <w:rPr>
          <w:rFonts w:ascii="Arial" w:hAnsi="Arial" w:hint="cs"/>
          <w:b/>
          <w:bCs/>
          <w:sz w:val="32"/>
          <w:szCs w:val="32"/>
          <w:u w:val="single"/>
          <w:rtl/>
        </w:rPr>
        <w:t>נספח א</w:t>
      </w:r>
      <w:r w:rsidR="00D67DE6" w:rsidRPr="00D67DE6">
        <w:rPr>
          <w:rFonts w:ascii="Arial" w:hAnsi="Arial" w:hint="cs"/>
          <w:b/>
          <w:bCs/>
          <w:sz w:val="32"/>
          <w:szCs w:val="32"/>
          <w:u w:val="single"/>
          <w:rtl/>
        </w:rPr>
        <w:t>'</w:t>
      </w:r>
      <w:r w:rsidRPr="00D67DE6">
        <w:rPr>
          <w:rFonts w:ascii="Arial" w:hAnsi="Arial" w:hint="cs"/>
          <w:b/>
          <w:bCs/>
          <w:sz w:val="32"/>
          <w:szCs w:val="32"/>
          <w:u w:val="single"/>
          <w:rtl/>
        </w:rPr>
        <w:t>3</w:t>
      </w:r>
      <w:r w:rsidR="00135935" w:rsidRPr="00D67DE6">
        <w:rPr>
          <w:rFonts w:ascii="Arial" w:hAnsi="Arial" w:hint="cs"/>
          <w:b/>
          <w:bCs/>
          <w:sz w:val="32"/>
          <w:szCs w:val="32"/>
          <w:u w:val="single"/>
          <w:rtl/>
        </w:rPr>
        <w:t xml:space="preserve"> להסכם</w:t>
      </w:r>
      <w:r w:rsidRPr="00D67DE6">
        <w:rPr>
          <w:rFonts w:ascii="Arial" w:hAnsi="Arial" w:hint="cs"/>
          <w:b/>
          <w:bCs/>
          <w:sz w:val="32"/>
          <w:szCs w:val="32"/>
          <w:u w:val="single"/>
          <w:rtl/>
        </w:rPr>
        <w:t xml:space="preserve"> </w:t>
      </w:r>
      <w:r w:rsidR="00B02B56" w:rsidRPr="00D67DE6">
        <w:rPr>
          <w:rFonts w:ascii="Arial" w:hAnsi="Arial" w:hint="cs"/>
          <w:b/>
          <w:bCs/>
          <w:sz w:val="32"/>
          <w:szCs w:val="32"/>
          <w:u w:val="single"/>
          <w:rtl/>
        </w:rPr>
        <w:t>-</w:t>
      </w:r>
      <w:r w:rsidR="00CE04CB" w:rsidRPr="00D67DE6">
        <w:rPr>
          <w:rFonts w:ascii="Arial" w:hAnsi="Arial" w:hint="cs"/>
          <w:b/>
          <w:bCs/>
          <w:sz w:val="32"/>
          <w:szCs w:val="32"/>
          <w:u w:val="single"/>
          <w:rtl/>
        </w:rPr>
        <w:t xml:space="preserve"> </w:t>
      </w:r>
      <w:r w:rsidR="00CE04CB" w:rsidRPr="00D67DE6">
        <w:rPr>
          <w:rFonts w:ascii="Arial" w:hAnsi="Arial"/>
          <w:b/>
          <w:bCs/>
          <w:sz w:val="32"/>
          <w:szCs w:val="32"/>
          <w:u w:val="single"/>
          <w:rtl/>
        </w:rPr>
        <w:t>הצמדה</w:t>
      </w:r>
      <w:r w:rsidRPr="00D67DE6">
        <w:rPr>
          <w:rFonts w:ascii="Arial" w:hAnsi="Arial" w:hint="cs"/>
          <w:b/>
          <w:bCs/>
          <w:sz w:val="32"/>
          <w:szCs w:val="32"/>
          <w:u w:val="single"/>
          <w:rtl/>
        </w:rPr>
        <w:t>:</w:t>
      </w:r>
    </w:p>
    <w:p w:rsidR="00824690" w:rsidRPr="00824690" w:rsidRDefault="00824690" w:rsidP="00824690">
      <w:pPr>
        <w:spacing w:line="360" w:lineRule="auto"/>
        <w:ind w:left="480"/>
        <w:jc w:val="center"/>
        <w:rPr>
          <w:rFonts w:ascii="Arial" w:hAnsi="Arial"/>
          <w:b/>
          <w:bCs/>
          <w:sz w:val="28"/>
          <w:szCs w:val="28"/>
          <w:u w:val="single"/>
          <w:rtl/>
        </w:rPr>
      </w:pPr>
    </w:p>
    <w:p w:rsidR="000754FF" w:rsidRPr="00670E6F" w:rsidRDefault="000754FF" w:rsidP="000754FF">
      <w:pPr>
        <w:pStyle w:val="aff3"/>
        <w:ind w:left="720"/>
        <w:rPr>
          <w:rFonts w:ascii="Arial" w:hAnsi="Arial" w:cs="David"/>
          <w:sz w:val="24"/>
          <w:szCs w:val="24"/>
          <w:rtl/>
        </w:rPr>
      </w:pPr>
      <w:r w:rsidRPr="00670E6F">
        <w:rPr>
          <w:rFonts w:ascii="Arial" w:hAnsi="Arial" w:cs="David"/>
          <w:sz w:val="24"/>
          <w:szCs w:val="24"/>
          <w:rtl/>
        </w:rPr>
        <w:t>כללי ההצמדה המפורטים להלן הם אלה הקבועים על ידי החשב הכללי:</w:t>
      </w:r>
    </w:p>
    <w:p w:rsidR="000754FF" w:rsidRPr="00670E6F" w:rsidRDefault="000754FF" w:rsidP="00286BA3">
      <w:pPr>
        <w:pStyle w:val="aff3"/>
        <w:numPr>
          <w:ilvl w:val="1"/>
          <w:numId w:val="35"/>
        </w:numPr>
        <w:ind w:left="1273" w:hanging="567"/>
        <w:rPr>
          <w:rFonts w:cs="David"/>
          <w:sz w:val="24"/>
          <w:szCs w:val="24"/>
          <w:u w:val="single"/>
          <w:rtl/>
        </w:rPr>
      </w:pPr>
      <w:r w:rsidRPr="00670E6F">
        <w:rPr>
          <w:rFonts w:cs="David" w:hint="cs"/>
          <w:sz w:val="24"/>
          <w:szCs w:val="24"/>
          <w:u w:val="single"/>
          <w:rtl/>
        </w:rPr>
        <w:t>הגדרות בנושא הצמדה</w:t>
      </w:r>
    </w:p>
    <w:p w:rsidR="000754FF" w:rsidRPr="00670E6F" w:rsidRDefault="000754FF" w:rsidP="004A4C77">
      <w:pPr>
        <w:pStyle w:val="aff3"/>
        <w:numPr>
          <w:ilvl w:val="2"/>
          <w:numId w:val="35"/>
        </w:numPr>
        <w:ind w:left="1982" w:hanging="709"/>
        <w:rPr>
          <w:rFonts w:ascii="Arial" w:hAnsi="Arial" w:cs="David"/>
          <w:sz w:val="24"/>
          <w:szCs w:val="24"/>
          <w:rtl/>
        </w:rPr>
      </w:pPr>
      <w:r w:rsidRPr="00670E6F">
        <w:rPr>
          <w:rFonts w:ascii="Arial" w:hAnsi="Arial" w:cs="David" w:hint="cs"/>
          <w:b/>
          <w:bCs/>
          <w:sz w:val="24"/>
          <w:szCs w:val="24"/>
          <w:rtl/>
        </w:rPr>
        <w:t>ת</w:t>
      </w:r>
      <w:r w:rsidRPr="00670E6F">
        <w:rPr>
          <w:rFonts w:ascii="Arial" w:hAnsi="Arial" w:cs="David"/>
          <w:b/>
          <w:bCs/>
          <w:sz w:val="24"/>
          <w:szCs w:val="24"/>
          <w:rtl/>
        </w:rPr>
        <w:t>אריך הבסיס</w:t>
      </w:r>
      <w:r w:rsidRPr="00670E6F">
        <w:rPr>
          <w:rFonts w:ascii="Arial" w:hAnsi="Arial" w:cs="David"/>
          <w:sz w:val="24"/>
          <w:szCs w:val="24"/>
          <w:rtl/>
        </w:rPr>
        <w:t xml:space="preserve"> – המועד </w:t>
      </w:r>
      <w:r w:rsidRPr="00670E6F">
        <w:rPr>
          <w:rFonts w:cs="David"/>
          <w:sz w:val="24"/>
          <w:szCs w:val="24"/>
          <w:rtl/>
        </w:rPr>
        <w:t>האחרון</w:t>
      </w:r>
      <w:r w:rsidRPr="00670E6F">
        <w:rPr>
          <w:rFonts w:ascii="Arial" w:hAnsi="Arial" w:cs="David"/>
          <w:sz w:val="24"/>
          <w:szCs w:val="24"/>
          <w:rtl/>
        </w:rPr>
        <w:t xml:space="preserve"> להגשת הצעות במכרז, </w:t>
      </w:r>
      <w:r w:rsidR="00620C3E" w:rsidRPr="004A4C77">
        <w:rPr>
          <w:rFonts w:ascii="Arial" w:hAnsi="Arial" w:cs="David"/>
          <w:b/>
          <w:bCs/>
          <w:sz w:val="24"/>
          <w:szCs w:val="24"/>
        </w:rPr>
        <w:t>31/10/2018</w:t>
      </w:r>
      <w:r w:rsidRPr="004A4C77">
        <w:rPr>
          <w:rFonts w:ascii="Arial" w:hAnsi="Arial" w:cs="David"/>
          <w:sz w:val="24"/>
          <w:szCs w:val="24"/>
          <w:rtl/>
        </w:rPr>
        <w:t>.</w:t>
      </w:r>
      <w:r w:rsidRPr="00670E6F">
        <w:rPr>
          <w:rFonts w:ascii="Arial" w:hAnsi="Arial" w:cs="David" w:hint="cs"/>
          <w:sz w:val="24"/>
          <w:szCs w:val="24"/>
          <w:rtl/>
        </w:rPr>
        <w:t xml:space="preserve"> </w:t>
      </w:r>
    </w:p>
    <w:p w:rsidR="000754FF" w:rsidRPr="00670E6F" w:rsidRDefault="000754FF" w:rsidP="00286BA3">
      <w:pPr>
        <w:pStyle w:val="aff3"/>
        <w:numPr>
          <w:ilvl w:val="2"/>
          <w:numId w:val="35"/>
        </w:numPr>
        <w:ind w:left="1982" w:hanging="709"/>
        <w:rPr>
          <w:rFonts w:ascii="Arial" w:hAnsi="Arial" w:cs="David"/>
          <w:sz w:val="24"/>
          <w:szCs w:val="24"/>
          <w:rtl/>
        </w:rPr>
      </w:pPr>
      <w:r w:rsidRPr="00670E6F">
        <w:rPr>
          <w:rFonts w:ascii="Arial" w:hAnsi="Arial" w:cs="David"/>
          <w:b/>
          <w:bCs/>
          <w:sz w:val="24"/>
          <w:szCs w:val="24"/>
          <w:rtl/>
        </w:rPr>
        <w:t>תאריך התחלת הצמדה</w:t>
      </w:r>
      <w:r w:rsidRPr="00670E6F">
        <w:rPr>
          <w:rFonts w:ascii="Arial" w:hAnsi="Arial" w:cs="David"/>
          <w:sz w:val="24"/>
          <w:szCs w:val="24"/>
          <w:rtl/>
        </w:rPr>
        <w:t xml:space="preserve"> – המועד </w:t>
      </w:r>
      <w:r w:rsidRPr="00670E6F">
        <w:rPr>
          <w:rFonts w:ascii="Arial" w:hAnsi="Arial" w:cs="David"/>
          <w:b/>
          <w:bCs/>
          <w:sz w:val="24"/>
          <w:szCs w:val="24"/>
          <w:rtl/>
        </w:rPr>
        <w:t>שממנו</w:t>
      </w:r>
      <w:r w:rsidRPr="00670E6F">
        <w:rPr>
          <w:rFonts w:ascii="Arial" w:hAnsi="Arial" w:cs="David"/>
          <w:sz w:val="24"/>
          <w:szCs w:val="24"/>
          <w:rtl/>
        </w:rPr>
        <w:t xml:space="preserve"> והלאה מחושבת ההצמדה (ככלל, 18 חודש מתאריך הבסיס, למעט האמור בסעיף</w:t>
      </w:r>
      <w:r w:rsidRPr="00670E6F">
        <w:rPr>
          <w:rFonts w:ascii="Arial" w:hAnsi="Arial" w:cs="David" w:hint="cs"/>
          <w:sz w:val="24"/>
          <w:szCs w:val="24"/>
          <w:rtl/>
        </w:rPr>
        <w:t xml:space="preserve"> </w:t>
      </w:r>
      <w:r>
        <w:rPr>
          <w:rFonts w:ascii="Arial" w:hAnsi="Arial" w:cs="David" w:hint="cs"/>
          <w:sz w:val="24"/>
          <w:szCs w:val="24"/>
          <w:rtl/>
        </w:rPr>
        <w:t>1.3.3</w:t>
      </w:r>
      <w:r w:rsidRPr="00670E6F">
        <w:rPr>
          <w:rFonts w:ascii="Arial" w:hAnsi="Arial" w:cs="David" w:hint="cs"/>
          <w:sz w:val="24"/>
          <w:szCs w:val="24"/>
          <w:rtl/>
        </w:rPr>
        <w:t xml:space="preserve"> </w:t>
      </w:r>
      <w:r w:rsidRPr="00670E6F">
        <w:rPr>
          <w:rFonts w:ascii="Arial" w:hAnsi="Arial" w:cs="David"/>
          <w:sz w:val="24"/>
          <w:szCs w:val="24"/>
          <w:rtl/>
        </w:rPr>
        <w:t>)</w:t>
      </w:r>
      <w:r>
        <w:rPr>
          <w:rFonts w:ascii="Arial" w:hAnsi="Arial" w:cs="David" w:hint="cs"/>
          <w:sz w:val="24"/>
          <w:szCs w:val="24"/>
          <w:rtl/>
        </w:rPr>
        <w:t>.</w:t>
      </w:r>
    </w:p>
    <w:p w:rsidR="000754FF" w:rsidRPr="00670E6F" w:rsidRDefault="000754FF" w:rsidP="00286BA3">
      <w:pPr>
        <w:pStyle w:val="aff3"/>
        <w:numPr>
          <w:ilvl w:val="2"/>
          <w:numId w:val="35"/>
        </w:numPr>
        <w:ind w:left="1982" w:hanging="709"/>
        <w:rPr>
          <w:rFonts w:ascii="Arial" w:hAnsi="Arial" w:cs="David"/>
          <w:sz w:val="24"/>
          <w:szCs w:val="24"/>
          <w:rtl/>
        </w:rPr>
      </w:pPr>
      <w:r w:rsidRPr="00670E6F">
        <w:rPr>
          <w:rFonts w:ascii="Arial" w:hAnsi="Arial" w:cs="David"/>
          <w:b/>
          <w:bCs/>
          <w:sz w:val="24"/>
          <w:szCs w:val="24"/>
          <w:rtl/>
        </w:rPr>
        <w:t>מדד התחלתי</w:t>
      </w:r>
      <w:r w:rsidRPr="00670E6F">
        <w:rPr>
          <w:rFonts w:ascii="Arial" w:hAnsi="Arial" w:cs="David"/>
          <w:sz w:val="24"/>
          <w:szCs w:val="24"/>
          <w:rtl/>
        </w:rPr>
        <w:t xml:space="preserve"> – המדד הידוע בתאריך </w:t>
      </w:r>
      <w:r w:rsidRPr="00670E6F">
        <w:rPr>
          <w:rFonts w:ascii="Arial" w:hAnsi="Arial" w:cs="David"/>
          <w:b/>
          <w:bCs/>
          <w:sz w:val="24"/>
          <w:szCs w:val="24"/>
          <w:rtl/>
        </w:rPr>
        <w:t>התחלת</w:t>
      </w:r>
      <w:r w:rsidRPr="00670E6F">
        <w:rPr>
          <w:rFonts w:ascii="Arial" w:hAnsi="Arial" w:cs="David"/>
          <w:sz w:val="24"/>
          <w:szCs w:val="24"/>
          <w:rtl/>
        </w:rPr>
        <w:t xml:space="preserve"> ההצמדה</w:t>
      </w:r>
      <w:r>
        <w:rPr>
          <w:rFonts w:ascii="Arial" w:hAnsi="Arial" w:cs="David" w:hint="cs"/>
          <w:sz w:val="24"/>
          <w:szCs w:val="24"/>
          <w:rtl/>
        </w:rPr>
        <w:t>.</w:t>
      </w:r>
    </w:p>
    <w:p w:rsidR="000754FF" w:rsidRPr="00670E6F" w:rsidRDefault="000754FF" w:rsidP="00286BA3">
      <w:pPr>
        <w:pStyle w:val="aff3"/>
        <w:numPr>
          <w:ilvl w:val="2"/>
          <w:numId w:val="35"/>
        </w:numPr>
        <w:ind w:left="1982" w:hanging="709"/>
        <w:rPr>
          <w:rFonts w:ascii="Arial" w:hAnsi="Arial" w:cs="David"/>
          <w:sz w:val="24"/>
          <w:szCs w:val="24"/>
          <w:rtl/>
        </w:rPr>
      </w:pPr>
      <w:r w:rsidRPr="00670E6F">
        <w:rPr>
          <w:rFonts w:ascii="Arial" w:hAnsi="Arial" w:cs="David"/>
          <w:b/>
          <w:bCs/>
          <w:sz w:val="24"/>
          <w:szCs w:val="24"/>
          <w:rtl/>
        </w:rPr>
        <w:t>המדד הקובע</w:t>
      </w:r>
      <w:r w:rsidRPr="00670E6F">
        <w:rPr>
          <w:rFonts w:ascii="Arial" w:hAnsi="Arial" w:cs="David"/>
          <w:sz w:val="24"/>
          <w:szCs w:val="24"/>
          <w:rtl/>
        </w:rPr>
        <w:t xml:space="preserve"> – המדד האחרון הידוע ביום מועד ביצוע ההצמדה.</w:t>
      </w:r>
      <w:r w:rsidRPr="00670E6F">
        <w:rPr>
          <w:rFonts w:ascii="Arial" w:hAnsi="Arial" w:cs="David" w:hint="cs"/>
          <w:sz w:val="24"/>
          <w:szCs w:val="24"/>
          <w:rtl/>
        </w:rPr>
        <w:t xml:space="preserve"> </w:t>
      </w:r>
    </w:p>
    <w:p w:rsidR="000754FF" w:rsidRPr="00670E6F" w:rsidRDefault="000754FF" w:rsidP="00286BA3">
      <w:pPr>
        <w:pStyle w:val="aff3"/>
        <w:numPr>
          <w:ilvl w:val="2"/>
          <w:numId w:val="35"/>
        </w:numPr>
        <w:ind w:left="1982" w:hanging="709"/>
        <w:rPr>
          <w:rFonts w:ascii="Arial" w:hAnsi="Arial" w:cs="David"/>
          <w:sz w:val="24"/>
          <w:szCs w:val="24"/>
          <w:rtl/>
        </w:rPr>
      </w:pPr>
      <w:r w:rsidRPr="00670E6F">
        <w:rPr>
          <w:rFonts w:ascii="Arial" w:hAnsi="Arial" w:cs="David"/>
          <w:b/>
          <w:bCs/>
          <w:sz w:val="24"/>
          <w:szCs w:val="24"/>
          <w:rtl/>
        </w:rPr>
        <w:t>הצמדה שלילית</w:t>
      </w:r>
      <w:r w:rsidRPr="00670E6F">
        <w:rPr>
          <w:rFonts w:ascii="Arial" w:hAnsi="Arial" w:cs="David"/>
          <w:sz w:val="24"/>
          <w:szCs w:val="24"/>
          <w:rtl/>
        </w:rPr>
        <w:t xml:space="preserve"> – הצמדה המבוצעת כאשר המדד או הרכב המדדים הקובע ירד אל מתחת לשיעור המדד ההתחלתי.</w:t>
      </w:r>
    </w:p>
    <w:p w:rsidR="000754FF" w:rsidRDefault="000754FF" w:rsidP="00286BA3">
      <w:pPr>
        <w:pStyle w:val="aff3"/>
        <w:numPr>
          <w:ilvl w:val="2"/>
          <w:numId w:val="35"/>
        </w:numPr>
        <w:ind w:left="1982" w:hanging="709"/>
        <w:rPr>
          <w:rFonts w:ascii="Arial" w:hAnsi="Arial" w:cs="David"/>
          <w:sz w:val="24"/>
          <w:szCs w:val="24"/>
        </w:rPr>
      </w:pPr>
      <w:r w:rsidRPr="00670E6F">
        <w:rPr>
          <w:rFonts w:ascii="Arial" w:hAnsi="Arial" w:cs="David"/>
          <w:b/>
          <w:bCs/>
          <w:sz w:val="24"/>
          <w:szCs w:val="24"/>
          <w:rtl/>
        </w:rPr>
        <w:t>מדד המחירים לצרכן</w:t>
      </w:r>
      <w:r w:rsidRPr="00670E6F">
        <w:rPr>
          <w:rFonts w:ascii="Arial" w:hAnsi="Arial" w:cs="David"/>
          <w:sz w:val="24"/>
          <w:szCs w:val="24"/>
          <w:rtl/>
        </w:rPr>
        <w:t xml:space="preserve"> – כפי שמפורסם על ידי הלשכה המרכזית לסטטיסטיקה או מי שהוסמך על ידי ממשלת ישראל להחליפה</w:t>
      </w:r>
      <w:r>
        <w:rPr>
          <w:rFonts w:ascii="Arial" w:hAnsi="Arial" w:cs="David" w:hint="cs"/>
          <w:sz w:val="24"/>
          <w:szCs w:val="24"/>
          <w:rtl/>
        </w:rPr>
        <w:t>.</w:t>
      </w:r>
    </w:p>
    <w:p w:rsidR="00CE04CB" w:rsidRPr="00670E6F" w:rsidRDefault="00CE04CB" w:rsidP="00CE04CB">
      <w:pPr>
        <w:pStyle w:val="aff3"/>
        <w:tabs>
          <w:tab w:val="clear" w:pos="1931"/>
        </w:tabs>
        <w:ind w:left="1982" w:firstLine="0"/>
        <w:rPr>
          <w:rFonts w:ascii="Arial" w:hAnsi="Arial" w:cs="David"/>
          <w:sz w:val="24"/>
          <w:szCs w:val="24"/>
          <w:rtl/>
        </w:rPr>
      </w:pPr>
    </w:p>
    <w:p w:rsidR="000754FF" w:rsidRPr="00670E6F" w:rsidRDefault="000754FF" w:rsidP="00286BA3">
      <w:pPr>
        <w:pStyle w:val="aff3"/>
        <w:numPr>
          <w:ilvl w:val="1"/>
          <w:numId w:val="35"/>
        </w:numPr>
        <w:ind w:left="1273" w:hanging="567"/>
        <w:rPr>
          <w:rFonts w:cs="David"/>
          <w:sz w:val="24"/>
          <w:szCs w:val="24"/>
          <w:u w:val="single"/>
          <w:rtl/>
        </w:rPr>
      </w:pPr>
      <w:r w:rsidRPr="00670E6F">
        <w:rPr>
          <w:rFonts w:cs="David" w:hint="cs"/>
          <w:sz w:val="24"/>
          <w:szCs w:val="24"/>
          <w:u w:val="single"/>
          <w:rtl/>
        </w:rPr>
        <w:t>ע</w:t>
      </w:r>
      <w:r w:rsidRPr="00670E6F">
        <w:rPr>
          <w:rFonts w:cs="David"/>
          <w:sz w:val="24"/>
          <w:szCs w:val="24"/>
          <w:u w:val="single"/>
          <w:rtl/>
        </w:rPr>
        <w:t xml:space="preserve">קרונות ביצוע הצמדה </w:t>
      </w:r>
    </w:p>
    <w:p w:rsidR="000754FF" w:rsidRPr="00670E6F" w:rsidRDefault="000754FF" w:rsidP="00286BA3">
      <w:pPr>
        <w:pStyle w:val="aff3"/>
        <w:numPr>
          <w:ilvl w:val="2"/>
          <w:numId w:val="35"/>
        </w:numPr>
        <w:ind w:left="1982" w:hanging="709"/>
        <w:rPr>
          <w:rFonts w:ascii="Arial" w:hAnsi="Arial" w:cs="David"/>
          <w:sz w:val="24"/>
          <w:szCs w:val="24"/>
        </w:rPr>
      </w:pPr>
      <w:r w:rsidRPr="00670E6F">
        <w:rPr>
          <w:rFonts w:ascii="Arial" w:hAnsi="Arial" w:cs="David"/>
          <w:sz w:val="24"/>
          <w:szCs w:val="24"/>
          <w:rtl/>
        </w:rPr>
        <w:t>המחירים</w:t>
      </w:r>
      <w:r w:rsidRPr="00670E6F">
        <w:rPr>
          <w:rFonts w:ascii="Arial" w:hAnsi="Arial" w:cs="David"/>
          <w:sz w:val="24"/>
          <w:szCs w:val="24"/>
        </w:rPr>
        <w:t xml:space="preserve"> </w:t>
      </w:r>
      <w:r w:rsidRPr="00670E6F">
        <w:rPr>
          <w:rFonts w:ascii="Arial" w:hAnsi="Arial" w:cs="David"/>
          <w:sz w:val="24"/>
          <w:szCs w:val="24"/>
          <w:rtl/>
        </w:rPr>
        <w:t>יוצמדו</w:t>
      </w:r>
      <w:r w:rsidRPr="00670E6F">
        <w:rPr>
          <w:rFonts w:ascii="Arial" w:hAnsi="Arial" w:cs="David"/>
          <w:sz w:val="24"/>
          <w:szCs w:val="24"/>
        </w:rPr>
        <w:t xml:space="preserve"> </w:t>
      </w:r>
      <w:r w:rsidRPr="00670E6F">
        <w:rPr>
          <w:rFonts w:ascii="Arial" w:hAnsi="Arial" w:cs="David"/>
          <w:sz w:val="24"/>
          <w:szCs w:val="24"/>
          <w:rtl/>
        </w:rPr>
        <w:t>לשינויים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softHyphen/>
        <w:t>מדד המחירים לצרכן</w:t>
      </w:r>
      <w:r w:rsidRPr="00670E6F">
        <w:rPr>
          <w:rFonts w:ascii="Arial" w:hAnsi="Arial" w:cs="David"/>
          <w:sz w:val="24"/>
          <w:szCs w:val="24"/>
          <w:rtl/>
        </w:rPr>
        <w:t xml:space="preserve"> (להלן</w:t>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ascii="Arial" w:hAnsi="Arial" w:cs="David" w:hint="cs"/>
          <w:sz w:val="24"/>
          <w:szCs w:val="24"/>
          <w:rtl/>
        </w:rPr>
        <w:t>"</w:t>
      </w:r>
      <w:r w:rsidRPr="00670E6F">
        <w:rPr>
          <w:rFonts w:ascii="Arial" w:hAnsi="Arial" w:cs="David"/>
          <w:sz w:val="24"/>
          <w:szCs w:val="24"/>
          <w:rtl/>
        </w:rPr>
        <w:t>המדד</w:t>
      </w:r>
      <w:r w:rsidRPr="00670E6F">
        <w:rPr>
          <w:rFonts w:ascii="Arial" w:hAnsi="Arial" w:cs="David" w:hint="cs"/>
          <w:sz w:val="24"/>
          <w:szCs w:val="24"/>
          <w:rtl/>
        </w:rPr>
        <w:t>"</w:t>
      </w:r>
      <w:r w:rsidRPr="00670E6F">
        <w:rPr>
          <w:rFonts w:ascii="Arial" w:hAnsi="Arial" w:cs="David"/>
          <w:sz w:val="24"/>
          <w:szCs w:val="24"/>
          <w:rtl/>
        </w:rPr>
        <w:t>).</w:t>
      </w:r>
    </w:p>
    <w:p w:rsidR="000754FF" w:rsidRPr="00670E6F" w:rsidRDefault="000754FF" w:rsidP="00286BA3">
      <w:pPr>
        <w:pStyle w:val="aff3"/>
        <w:numPr>
          <w:ilvl w:val="2"/>
          <w:numId w:val="35"/>
        </w:numPr>
        <w:ind w:left="1982" w:hanging="709"/>
        <w:rPr>
          <w:rFonts w:ascii="Arial" w:hAnsi="Arial" w:cs="David"/>
          <w:sz w:val="24"/>
          <w:szCs w:val="24"/>
        </w:rPr>
      </w:pPr>
      <w:r>
        <w:rPr>
          <w:rFonts w:ascii="Arial" w:hAnsi="Arial" w:cs="David" w:hint="cs"/>
          <w:sz w:val="24"/>
          <w:szCs w:val="24"/>
          <w:rtl/>
        </w:rPr>
        <w:t xml:space="preserve">סכום ההצמדה שיחושב יתווסף </w:t>
      </w:r>
      <w:r w:rsidRPr="00670E6F">
        <w:rPr>
          <w:rFonts w:ascii="Arial" w:hAnsi="Arial" w:cs="David" w:hint="cs"/>
          <w:sz w:val="24"/>
          <w:szCs w:val="24"/>
          <w:rtl/>
        </w:rPr>
        <w:t>או יופחת, א</w:t>
      </w:r>
      <w:r>
        <w:rPr>
          <w:rFonts w:ascii="Arial" w:hAnsi="Arial" w:cs="David" w:hint="cs"/>
          <w:sz w:val="24"/>
          <w:szCs w:val="24"/>
          <w:rtl/>
        </w:rPr>
        <w:t>ם חלה ירידה במדד הרלוונטי,</w:t>
      </w:r>
      <w:r w:rsidRPr="00670E6F">
        <w:rPr>
          <w:rFonts w:ascii="Arial" w:hAnsi="Arial" w:cs="David" w:hint="cs"/>
          <w:sz w:val="24"/>
          <w:szCs w:val="24"/>
          <w:rtl/>
        </w:rPr>
        <w:t xml:space="preserve"> לתעריפים שנקבעו בהתקשרות.</w:t>
      </w:r>
    </w:p>
    <w:p w:rsidR="000754FF" w:rsidRPr="00670E6F" w:rsidRDefault="000754FF" w:rsidP="00286BA3">
      <w:pPr>
        <w:pStyle w:val="aff3"/>
        <w:numPr>
          <w:ilvl w:val="2"/>
          <w:numId w:val="35"/>
        </w:numPr>
        <w:ind w:left="1982" w:hanging="709"/>
        <w:rPr>
          <w:rFonts w:ascii="Arial" w:hAnsi="Arial" w:cs="David"/>
          <w:sz w:val="24"/>
          <w:szCs w:val="24"/>
        </w:rPr>
      </w:pPr>
      <w:r w:rsidRPr="00670E6F">
        <w:rPr>
          <w:rFonts w:ascii="Arial" w:hAnsi="Arial" w:cs="David" w:hint="cs"/>
          <w:sz w:val="24"/>
          <w:szCs w:val="24"/>
          <w:rtl/>
        </w:rPr>
        <w:t>ביצוע הצמדה יהיה גם במקרים שבהם מדובר בהצמדה שלילית.</w:t>
      </w:r>
    </w:p>
    <w:p w:rsidR="000754FF" w:rsidRDefault="000754FF" w:rsidP="00286BA3">
      <w:pPr>
        <w:pStyle w:val="aff3"/>
        <w:numPr>
          <w:ilvl w:val="2"/>
          <w:numId w:val="35"/>
        </w:numPr>
        <w:ind w:left="1982" w:hanging="709"/>
        <w:rPr>
          <w:rFonts w:ascii="Arial" w:hAnsi="Arial" w:cs="David"/>
          <w:sz w:val="24"/>
          <w:szCs w:val="24"/>
        </w:rPr>
      </w:pPr>
      <w:r w:rsidRPr="00670E6F">
        <w:rPr>
          <w:rFonts w:ascii="Arial" w:hAnsi="Arial" w:cs="David" w:hint="cs"/>
          <w:sz w:val="24"/>
          <w:szCs w:val="24"/>
          <w:rtl/>
        </w:rPr>
        <w:t xml:space="preserve">ביצוע ההצמדה יהיה במועד </w:t>
      </w:r>
      <w:r>
        <w:rPr>
          <w:rFonts w:ascii="Arial" w:hAnsi="Arial" w:cs="David" w:hint="cs"/>
          <w:sz w:val="24"/>
          <w:szCs w:val="24"/>
          <w:rtl/>
        </w:rPr>
        <w:t>הוצאת החשבונית.</w:t>
      </w:r>
    </w:p>
    <w:p w:rsidR="00CE04CB" w:rsidRPr="00670E6F" w:rsidRDefault="00CE04CB" w:rsidP="00CE04CB">
      <w:pPr>
        <w:pStyle w:val="aff3"/>
        <w:tabs>
          <w:tab w:val="clear" w:pos="1931"/>
        </w:tabs>
        <w:ind w:left="1982" w:firstLine="0"/>
        <w:rPr>
          <w:rFonts w:ascii="Arial" w:hAnsi="Arial" w:cs="David"/>
          <w:sz w:val="24"/>
          <w:szCs w:val="24"/>
        </w:rPr>
      </w:pPr>
    </w:p>
    <w:p w:rsidR="000754FF" w:rsidRPr="00670E6F" w:rsidRDefault="000754FF" w:rsidP="00286BA3">
      <w:pPr>
        <w:pStyle w:val="aff3"/>
        <w:keepNext/>
        <w:numPr>
          <w:ilvl w:val="1"/>
          <w:numId w:val="35"/>
        </w:numPr>
        <w:ind w:left="1276" w:hanging="567"/>
        <w:rPr>
          <w:rFonts w:cs="David"/>
          <w:sz w:val="24"/>
          <w:szCs w:val="24"/>
          <w:u w:val="single"/>
        </w:rPr>
      </w:pPr>
      <w:r w:rsidRPr="00670E6F">
        <w:rPr>
          <w:rFonts w:cs="David" w:hint="cs"/>
          <w:sz w:val="24"/>
          <w:szCs w:val="24"/>
          <w:u w:val="single"/>
          <w:rtl/>
        </w:rPr>
        <w:t xml:space="preserve">מנגנון </w:t>
      </w:r>
      <w:r w:rsidRPr="00670E6F">
        <w:rPr>
          <w:rFonts w:cs="David" w:hint="eastAsia"/>
          <w:sz w:val="24"/>
          <w:szCs w:val="24"/>
          <w:u w:val="single"/>
          <w:rtl/>
        </w:rPr>
        <w:t>ביצוע</w:t>
      </w:r>
      <w:r w:rsidRPr="00670E6F">
        <w:rPr>
          <w:rFonts w:cs="David"/>
          <w:sz w:val="24"/>
          <w:szCs w:val="24"/>
          <w:u w:val="single"/>
          <w:rtl/>
        </w:rPr>
        <w:t xml:space="preserve"> </w:t>
      </w:r>
      <w:r w:rsidRPr="00670E6F">
        <w:rPr>
          <w:rFonts w:cs="David" w:hint="eastAsia"/>
          <w:sz w:val="24"/>
          <w:szCs w:val="24"/>
          <w:u w:val="single"/>
          <w:rtl/>
        </w:rPr>
        <w:t>הצמדה</w:t>
      </w:r>
    </w:p>
    <w:p w:rsidR="000754FF" w:rsidRPr="00670E6F" w:rsidRDefault="000754FF" w:rsidP="00286BA3">
      <w:pPr>
        <w:pStyle w:val="aff3"/>
        <w:numPr>
          <w:ilvl w:val="2"/>
          <w:numId w:val="35"/>
        </w:numPr>
        <w:ind w:left="1982" w:hanging="709"/>
        <w:rPr>
          <w:rFonts w:cs="David"/>
          <w:sz w:val="24"/>
          <w:szCs w:val="24"/>
        </w:rPr>
      </w:pPr>
      <w:bookmarkStart w:id="14" w:name="_Ref353196419"/>
      <w:r w:rsidRPr="00670E6F">
        <w:rPr>
          <w:rFonts w:ascii="Arial" w:hAnsi="Arial" w:cs="David"/>
          <w:sz w:val="24"/>
          <w:szCs w:val="24"/>
          <w:rtl/>
        </w:rPr>
        <w:t>ביצוע ההצמדה יחל לאחר תום 18 חודשים מ</w:t>
      </w:r>
      <w:r w:rsidRPr="00670E6F">
        <w:rPr>
          <w:rFonts w:ascii="Arial" w:hAnsi="Arial" w:cs="David" w:hint="cs"/>
          <w:sz w:val="24"/>
          <w:szCs w:val="24"/>
          <w:rtl/>
        </w:rPr>
        <w:t xml:space="preserve">תאריך </w:t>
      </w:r>
      <w:r w:rsidRPr="00670E6F">
        <w:rPr>
          <w:rFonts w:ascii="Arial" w:hAnsi="Arial" w:cs="David"/>
          <w:sz w:val="24"/>
          <w:szCs w:val="24"/>
          <w:rtl/>
        </w:rPr>
        <w:t>הבסיס</w:t>
      </w:r>
      <w:r w:rsidRPr="00670E6F">
        <w:rPr>
          <w:rFonts w:ascii="Arial" w:hAnsi="Arial" w:cs="David" w:hint="cs"/>
          <w:sz w:val="24"/>
          <w:szCs w:val="24"/>
          <w:rtl/>
        </w:rPr>
        <w:t xml:space="preserve">, למעט במקרה המפורט בסעיף </w:t>
      </w:r>
      <w:r w:rsidR="00FF5D75">
        <w:fldChar w:fldCharType="begin"/>
      </w:r>
      <w:r w:rsidR="00FF5D75">
        <w:instrText xml:space="preserve"> REF _Ref353709015 \r \h  \* MERGEFORMAT </w:instrText>
      </w:r>
      <w:r w:rsidR="00FF5D75">
        <w:fldChar w:fldCharType="separate"/>
      </w:r>
      <w:r w:rsidR="007D0907" w:rsidRPr="007D0907">
        <w:rPr>
          <w:rFonts w:ascii="Arial" w:hAnsi="Arial" w:cs="David"/>
          <w:sz w:val="24"/>
          <w:szCs w:val="24"/>
          <w:cs/>
        </w:rPr>
        <w:t>‎</w:t>
      </w:r>
      <w:r w:rsidR="007D0907" w:rsidRPr="007D0907">
        <w:rPr>
          <w:rFonts w:ascii="Arial" w:hAnsi="Arial" w:cs="David"/>
          <w:sz w:val="24"/>
          <w:szCs w:val="24"/>
        </w:rPr>
        <w:t>1.3.3</w:t>
      </w:r>
      <w:r w:rsidR="00FF5D75">
        <w:fldChar w:fldCharType="end"/>
      </w:r>
      <w:r w:rsidRPr="00670E6F">
        <w:rPr>
          <w:rFonts w:ascii="Arial" w:hAnsi="Arial" w:cs="David" w:hint="cs"/>
          <w:sz w:val="24"/>
          <w:szCs w:val="24"/>
          <w:rtl/>
        </w:rPr>
        <w:t>.</w:t>
      </w:r>
      <w:r w:rsidRPr="00670E6F">
        <w:rPr>
          <w:rFonts w:ascii="Arial" w:hAnsi="Arial" w:cs="David"/>
          <w:sz w:val="24"/>
          <w:szCs w:val="24"/>
          <w:rtl/>
        </w:rPr>
        <w:t xml:space="preserve"> </w:t>
      </w:r>
      <w:r w:rsidRPr="00670E6F">
        <w:rPr>
          <w:rFonts w:cs="David" w:hint="cs"/>
          <w:sz w:val="24"/>
          <w:szCs w:val="24"/>
          <w:rtl/>
        </w:rPr>
        <w:t>המדד הידוע ביום זה ייקבע כמדד ההתחלתי.</w:t>
      </w:r>
      <w:bookmarkEnd w:id="14"/>
    </w:p>
    <w:p w:rsidR="000754FF" w:rsidRPr="00670E6F" w:rsidRDefault="000754FF" w:rsidP="00286BA3">
      <w:pPr>
        <w:pStyle w:val="aff3"/>
        <w:numPr>
          <w:ilvl w:val="2"/>
          <w:numId w:val="35"/>
        </w:numPr>
        <w:ind w:left="1982" w:hanging="709"/>
        <w:rPr>
          <w:rFonts w:ascii="Arial" w:hAnsi="Arial" w:cs="David"/>
          <w:sz w:val="24"/>
          <w:szCs w:val="24"/>
        </w:rPr>
      </w:pPr>
      <w:bookmarkStart w:id="15" w:name="_Ref353709105"/>
      <w:r w:rsidRPr="00670E6F">
        <w:rPr>
          <w:rFonts w:ascii="Arial" w:hAnsi="Arial" w:cs="David" w:hint="cs"/>
          <w:sz w:val="24"/>
          <w:szCs w:val="24"/>
          <w:rtl/>
        </w:rPr>
        <w:t xml:space="preserve">ההצמדה תתבצע מדי </w:t>
      </w:r>
      <w:r w:rsidRPr="006A750D">
        <w:rPr>
          <w:rFonts w:ascii="Arial" w:hAnsi="Arial" w:cs="David" w:hint="cs"/>
          <w:sz w:val="24"/>
          <w:szCs w:val="24"/>
          <w:rtl/>
        </w:rPr>
        <w:t>6 חודשים</w:t>
      </w:r>
      <w:r w:rsidRPr="00670E6F">
        <w:rPr>
          <w:rFonts w:ascii="Arial" w:hAnsi="Arial" w:cs="David" w:hint="cs"/>
          <w:sz w:val="24"/>
          <w:szCs w:val="24"/>
          <w:rtl/>
        </w:rPr>
        <w:t xml:space="preserve">, כך שההצמדה הראשונה תתבצע בחלוף </w:t>
      </w:r>
      <w:r>
        <w:rPr>
          <w:rFonts w:ascii="Arial" w:hAnsi="Arial" w:cs="David" w:hint="cs"/>
          <w:sz w:val="24"/>
          <w:szCs w:val="24"/>
          <w:rtl/>
        </w:rPr>
        <w:t>6</w:t>
      </w:r>
      <w:r w:rsidRPr="006A750D">
        <w:rPr>
          <w:rFonts w:ascii="Arial" w:hAnsi="Arial" w:cs="David" w:hint="cs"/>
          <w:sz w:val="24"/>
          <w:szCs w:val="24"/>
          <w:rtl/>
        </w:rPr>
        <w:t xml:space="preserve"> חודשים</w:t>
      </w:r>
      <w:r>
        <w:rPr>
          <w:rFonts w:ascii="Arial" w:hAnsi="Arial" w:cs="David" w:hint="cs"/>
          <w:sz w:val="24"/>
          <w:szCs w:val="24"/>
          <w:rtl/>
        </w:rPr>
        <w:t xml:space="preserve"> </w:t>
      </w:r>
      <w:r w:rsidRPr="00670E6F">
        <w:rPr>
          <w:rFonts w:ascii="Arial" w:hAnsi="Arial" w:cs="David" w:hint="cs"/>
          <w:sz w:val="24"/>
          <w:szCs w:val="24"/>
          <w:rtl/>
        </w:rPr>
        <w:t>מתאריך תחילת הצמדה</w:t>
      </w:r>
      <w:r w:rsidRPr="00851D93">
        <w:rPr>
          <w:rFonts w:ascii="Arial" w:hAnsi="Arial" w:cs="David" w:hint="cs"/>
          <w:sz w:val="24"/>
          <w:szCs w:val="24"/>
          <w:rtl/>
        </w:rPr>
        <w:t>, ובכל 6 חודשים</w:t>
      </w:r>
      <w:r w:rsidRPr="00670E6F">
        <w:rPr>
          <w:rFonts w:ascii="Arial" w:hAnsi="Arial" w:cs="David" w:hint="cs"/>
          <w:sz w:val="24"/>
          <w:szCs w:val="24"/>
          <w:rtl/>
        </w:rPr>
        <w:t xml:space="preserve"> לאחר מכן.</w:t>
      </w:r>
      <w:bookmarkEnd w:id="15"/>
    </w:p>
    <w:p w:rsidR="000754FF" w:rsidRPr="00670E6F" w:rsidRDefault="000754FF" w:rsidP="00286BA3">
      <w:pPr>
        <w:pStyle w:val="aff3"/>
        <w:numPr>
          <w:ilvl w:val="2"/>
          <w:numId w:val="35"/>
        </w:numPr>
        <w:ind w:left="1982" w:hanging="709"/>
        <w:rPr>
          <w:rFonts w:ascii="Arial" w:hAnsi="Arial" w:cs="David"/>
          <w:sz w:val="24"/>
          <w:szCs w:val="24"/>
        </w:rPr>
      </w:pPr>
      <w:bookmarkStart w:id="16" w:name="_Ref353709015"/>
      <w:r w:rsidRPr="00670E6F">
        <w:rPr>
          <w:rFonts w:ascii="Arial" w:hAnsi="Arial" w:cs="David"/>
          <w:sz w:val="24"/>
          <w:szCs w:val="24"/>
          <w:rtl/>
        </w:rPr>
        <w:t xml:space="preserve">על אף </w:t>
      </w:r>
      <w:r w:rsidRPr="00670E6F">
        <w:rPr>
          <w:rFonts w:ascii="Arial" w:hAnsi="Arial" w:cs="David" w:hint="cs"/>
          <w:sz w:val="24"/>
          <w:szCs w:val="24"/>
          <w:rtl/>
        </w:rPr>
        <w:t xml:space="preserve">האמור בסעיף </w:t>
      </w:r>
      <w:r w:rsidR="00FF5D75">
        <w:fldChar w:fldCharType="begin"/>
      </w:r>
      <w:r w:rsidR="00FF5D75">
        <w:instrText xml:space="preserve"> REF _Ref353196419 \r \h  \* MERGEFORMAT </w:instrText>
      </w:r>
      <w:r w:rsidR="00FF5D75">
        <w:fldChar w:fldCharType="separate"/>
      </w:r>
      <w:r w:rsidR="007D0907" w:rsidRPr="007D0907">
        <w:rPr>
          <w:rFonts w:ascii="Arial" w:hAnsi="Arial" w:cs="David"/>
          <w:sz w:val="24"/>
          <w:szCs w:val="24"/>
          <w:cs/>
        </w:rPr>
        <w:t>‎</w:t>
      </w:r>
      <w:r w:rsidR="007D0907" w:rsidRPr="007D0907">
        <w:rPr>
          <w:rFonts w:ascii="Arial" w:hAnsi="Arial" w:cs="David"/>
          <w:sz w:val="24"/>
          <w:szCs w:val="24"/>
        </w:rPr>
        <w:t>1.3.1</w:t>
      </w:r>
      <w:r w:rsidR="00FF5D75">
        <w:fldChar w:fldCharType="end"/>
      </w:r>
      <w:r w:rsidRPr="00670E6F">
        <w:rPr>
          <w:rFonts w:ascii="Arial" w:hAnsi="Arial" w:cs="David"/>
          <w:sz w:val="24"/>
          <w:szCs w:val="24"/>
          <w:rtl/>
        </w:rPr>
        <w:t>,</w:t>
      </w:r>
      <w:r w:rsidRPr="00670E6F">
        <w:rPr>
          <w:rFonts w:ascii="Arial" w:hAnsi="Arial" w:cs="David"/>
          <w:sz w:val="24"/>
          <w:szCs w:val="24"/>
        </w:rPr>
        <w:t xml:space="preserve"> </w:t>
      </w:r>
      <w:r w:rsidRPr="00670E6F">
        <w:rPr>
          <w:rFonts w:ascii="Arial" w:hAnsi="Arial" w:cs="David"/>
          <w:sz w:val="24"/>
          <w:szCs w:val="24"/>
          <w:rtl/>
        </w:rPr>
        <w:t>אם</w:t>
      </w:r>
      <w:r w:rsidRPr="00670E6F">
        <w:rPr>
          <w:rFonts w:ascii="Arial" w:hAnsi="Arial" w:cs="David"/>
          <w:sz w:val="24"/>
          <w:szCs w:val="24"/>
        </w:rPr>
        <w:t xml:space="preserve"> </w:t>
      </w:r>
      <w:r w:rsidRPr="00670E6F">
        <w:rPr>
          <w:rFonts w:ascii="Arial" w:hAnsi="Arial" w:cs="David"/>
          <w:sz w:val="24"/>
          <w:szCs w:val="24"/>
          <w:rtl/>
        </w:rPr>
        <w:t>ב</w:t>
      </w:r>
      <w:r w:rsidRPr="00670E6F">
        <w:rPr>
          <w:rFonts w:ascii="Arial" w:hAnsi="Arial" w:cs="David" w:hint="cs"/>
          <w:sz w:val="24"/>
          <w:szCs w:val="24"/>
          <w:rtl/>
        </w:rPr>
        <w:t>מועד מסוים (להלן: "יום השינוי") ב</w:t>
      </w:r>
      <w:r w:rsidRPr="00670E6F">
        <w:rPr>
          <w:rFonts w:ascii="Arial" w:hAnsi="Arial" w:cs="David"/>
          <w:sz w:val="24"/>
          <w:szCs w:val="24"/>
          <w:rtl/>
        </w:rPr>
        <w:t>מהלך</w:t>
      </w:r>
      <w:r w:rsidRPr="00670E6F">
        <w:rPr>
          <w:rFonts w:ascii="Arial" w:hAnsi="Arial" w:cs="David"/>
          <w:sz w:val="24"/>
          <w:szCs w:val="24"/>
        </w:rPr>
        <w:t xml:space="preserve"> 18 </w:t>
      </w:r>
      <w:r w:rsidRPr="00670E6F">
        <w:rPr>
          <w:rFonts w:ascii="Arial" w:hAnsi="Arial" w:cs="David"/>
          <w:sz w:val="24"/>
          <w:szCs w:val="24"/>
          <w:rtl/>
        </w:rPr>
        <w:t>החודשים</w:t>
      </w:r>
      <w:r w:rsidRPr="00670E6F">
        <w:rPr>
          <w:rFonts w:ascii="Arial" w:hAnsi="Arial" w:cs="David"/>
          <w:sz w:val="24"/>
          <w:szCs w:val="24"/>
        </w:rPr>
        <w:t xml:space="preserve"> </w:t>
      </w:r>
      <w:r w:rsidRPr="00670E6F">
        <w:rPr>
          <w:rFonts w:ascii="Arial" w:hAnsi="Arial" w:cs="David"/>
          <w:sz w:val="24"/>
          <w:szCs w:val="24"/>
          <w:rtl/>
        </w:rPr>
        <w:t>הראשוני</w:t>
      </w:r>
      <w:r w:rsidRPr="00670E6F">
        <w:rPr>
          <w:rFonts w:ascii="Arial" w:hAnsi="Arial" w:cs="David" w:hint="cs"/>
          <w:sz w:val="24"/>
          <w:szCs w:val="24"/>
          <w:rtl/>
        </w:rPr>
        <w:t>ם מתאריך הבסיס,</w:t>
      </w:r>
      <w:r w:rsidRPr="00670E6F">
        <w:rPr>
          <w:rFonts w:ascii="Arial" w:hAnsi="Arial" w:cs="David"/>
          <w:sz w:val="24"/>
          <w:szCs w:val="24"/>
        </w:rPr>
        <w:t xml:space="preserve"> </w:t>
      </w:r>
      <w:r w:rsidRPr="00670E6F">
        <w:rPr>
          <w:rFonts w:ascii="Arial" w:hAnsi="Arial" w:cs="David"/>
          <w:sz w:val="24"/>
          <w:szCs w:val="24"/>
          <w:rtl/>
        </w:rPr>
        <w:t>יחול</w:t>
      </w:r>
      <w:r w:rsidRPr="00670E6F">
        <w:rPr>
          <w:rFonts w:ascii="Arial" w:hAnsi="Arial" w:cs="David"/>
          <w:sz w:val="24"/>
          <w:szCs w:val="24"/>
        </w:rPr>
        <w:t xml:space="preserve"> </w:t>
      </w:r>
      <w:r w:rsidRPr="00670E6F">
        <w:rPr>
          <w:rFonts w:ascii="Arial" w:hAnsi="Arial" w:cs="David"/>
          <w:sz w:val="24"/>
          <w:szCs w:val="24"/>
          <w:rtl/>
        </w:rPr>
        <w:t>שינוי</w:t>
      </w:r>
      <w:r w:rsidRPr="00670E6F">
        <w:rPr>
          <w:rFonts w:ascii="Arial" w:hAnsi="Arial" w:cs="David"/>
          <w:sz w:val="24"/>
          <w:szCs w:val="24"/>
        </w:rPr>
        <w:t xml:space="preserve"> </w:t>
      </w:r>
      <w:r w:rsidRPr="00670E6F">
        <w:rPr>
          <w:rFonts w:ascii="Arial" w:hAnsi="Arial" w:cs="David"/>
          <w:sz w:val="24"/>
          <w:szCs w:val="24"/>
          <w:rtl/>
        </w:rPr>
        <w:t>במדד</w:t>
      </w:r>
      <w:r w:rsidRPr="00670E6F">
        <w:rPr>
          <w:rFonts w:ascii="Arial" w:hAnsi="Arial" w:cs="David" w:hint="cs"/>
          <w:sz w:val="24"/>
          <w:szCs w:val="24"/>
          <w:rtl/>
        </w:rPr>
        <w:t xml:space="preserve"> </w:t>
      </w:r>
      <w:r w:rsidRPr="00670E6F">
        <w:rPr>
          <w:rFonts w:ascii="Arial" w:hAnsi="Arial" w:cs="David"/>
          <w:sz w:val="24"/>
          <w:szCs w:val="24"/>
          <w:rtl/>
        </w:rPr>
        <w:t>–</w:t>
      </w:r>
      <w:r w:rsidRPr="00670E6F">
        <w:rPr>
          <w:rFonts w:ascii="Arial" w:hAnsi="Arial" w:cs="David" w:hint="cs"/>
          <w:sz w:val="24"/>
          <w:szCs w:val="24"/>
          <w:rtl/>
        </w:rPr>
        <w:t xml:space="preserve"> כך </w:t>
      </w:r>
      <w:r w:rsidRPr="00670E6F">
        <w:rPr>
          <w:rFonts w:ascii="Arial" w:hAnsi="Arial" w:cs="David" w:hint="cs"/>
          <w:sz w:val="24"/>
          <w:szCs w:val="24"/>
          <w:rtl/>
        </w:rPr>
        <w:lastRenderedPageBreak/>
        <w:t>ש</w:t>
      </w:r>
      <w:r w:rsidRPr="00670E6F">
        <w:rPr>
          <w:rFonts w:ascii="Arial" w:hAnsi="Arial" w:cs="David"/>
          <w:sz w:val="24"/>
          <w:szCs w:val="24"/>
          <w:rtl/>
        </w:rPr>
        <w:t>יהיה גבוה בשיעור של</w:t>
      </w:r>
      <w:r w:rsidRPr="00670E6F">
        <w:rPr>
          <w:rFonts w:ascii="Arial" w:hAnsi="Arial" w:cs="David"/>
          <w:sz w:val="24"/>
          <w:szCs w:val="24"/>
        </w:rPr>
        <w:t xml:space="preserve">4% </w:t>
      </w:r>
      <w:r w:rsidRPr="00670E6F">
        <w:rPr>
          <w:rFonts w:ascii="Arial" w:hAnsi="Arial" w:cs="David"/>
          <w:sz w:val="24"/>
          <w:szCs w:val="24"/>
          <w:rtl/>
        </w:rPr>
        <w:t xml:space="preserve"> ויותר מ</w:t>
      </w:r>
      <w:r w:rsidRPr="00670E6F">
        <w:rPr>
          <w:rFonts w:ascii="Arial" w:hAnsi="Arial" w:cs="David" w:hint="cs"/>
          <w:sz w:val="24"/>
          <w:szCs w:val="24"/>
          <w:rtl/>
        </w:rPr>
        <w:t>ה</w:t>
      </w:r>
      <w:r w:rsidRPr="00670E6F">
        <w:rPr>
          <w:rFonts w:ascii="Arial" w:hAnsi="Arial" w:cs="David"/>
          <w:sz w:val="24"/>
          <w:szCs w:val="24"/>
          <w:rtl/>
        </w:rPr>
        <w:t xml:space="preserve">מדד </w:t>
      </w:r>
      <w:r w:rsidRPr="00670E6F">
        <w:rPr>
          <w:rFonts w:ascii="Arial" w:hAnsi="Arial" w:cs="David" w:hint="cs"/>
          <w:sz w:val="24"/>
          <w:szCs w:val="24"/>
          <w:rtl/>
        </w:rPr>
        <w:t xml:space="preserve">הידוע בתאריך </w:t>
      </w:r>
      <w:r w:rsidRPr="00670E6F">
        <w:rPr>
          <w:rFonts w:ascii="Arial" w:hAnsi="Arial" w:cs="David"/>
          <w:sz w:val="24"/>
          <w:szCs w:val="24"/>
          <w:rtl/>
        </w:rPr>
        <w:t xml:space="preserve">הבסיס, </w:t>
      </w:r>
      <w:r w:rsidRPr="00670E6F">
        <w:rPr>
          <w:rFonts w:ascii="Arial" w:hAnsi="Arial" w:cs="David" w:hint="cs"/>
          <w:sz w:val="24"/>
          <w:szCs w:val="24"/>
          <w:rtl/>
        </w:rPr>
        <w:t xml:space="preserve">יחל חישוב ההצמדה </w:t>
      </w:r>
      <w:r w:rsidRPr="00670E6F">
        <w:rPr>
          <w:rFonts w:ascii="Arial" w:hAnsi="Arial" w:cs="David" w:hint="eastAsia"/>
          <w:sz w:val="24"/>
          <w:szCs w:val="24"/>
          <w:rtl/>
        </w:rPr>
        <w:t>מנקודה</w:t>
      </w:r>
      <w:r w:rsidRPr="00670E6F">
        <w:rPr>
          <w:rFonts w:ascii="Arial" w:hAnsi="Arial" w:cs="David"/>
          <w:sz w:val="24"/>
          <w:szCs w:val="24"/>
          <w:rtl/>
        </w:rPr>
        <w:t xml:space="preserve"> </w:t>
      </w:r>
      <w:r w:rsidRPr="00670E6F">
        <w:rPr>
          <w:rFonts w:ascii="Arial" w:hAnsi="Arial" w:cs="David" w:hint="eastAsia"/>
          <w:sz w:val="24"/>
          <w:szCs w:val="24"/>
          <w:rtl/>
        </w:rPr>
        <w:t>זו</w:t>
      </w:r>
      <w:r w:rsidRPr="00670E6F">
        <w:rPr>
          <w:rFonts w:ascii="Arial" w:hAnsi="Arial" w:cs="David"/>
          <w:sz w:val="24"/>
          <w:szCs w:val="24"/>
          <w:rtl/>
        </w:rPr>
        <w:t xml:space="preserve"> </w:t>
      </w:r>
      <w:r w:rsidRPr="00670E6F">
        <w:rPr>
          <w:rFonts w:ascii="Arial" w:hAnsi="Arial" w:cs="David" w:hint="eastAsia"/>
          <w:sz w:val="24"/>
          <w:szCs w:val="24"/>
          <w:rtl/>
        </w:rPr>
        <w:t>ואילך</w:t>
      </w:r>
      <w:r w:rsidRPr="00670E6F">
        <w:rPr>
          <w:rFonts w:ascii="Arial" w:hAnsi="Arial" w:cs="David" w:hint="cs"/>
          <w:sz w:val="24"/>
          <w:szCs w:val="24"/>
          <w:rtl/>
        </w:rPr>
        <w:t>, באופן הבא:</w:t>
      </w:r>
      <w:bookmarkEnd w:id="16"/>
    </w:p>
    <w:p w:rsidR="000754FF" w:rsidRPr="00670E6F" w:rsidRDefault="000754FF" w:rsidP="00286BA3">
      <w:pPr>
        <w:pStyle w:val="1"/>
        <w:numPr>
          <w:ilvl w:val="3"/>
          <w:numId w:val="35"/>
        </w:numPr>
        <w:ind w:left="2833" w:hanging="851"/>
        <w:rPr>
          <w:rFonts w:ascii="Arial" w:hAnsi="Arial" w:cs="David"/>
          <w:sz w:val="24"/>
          <w:szCs w:val="24"/>
        </w:rPr>
      </w:pPr>
      <w:r w:rsidRPr="00670E6F">
        <w:rPr>
          <w:rFonts w:ascii="Arial" w:hAnsi="Arial" w:cs="David" w:hint="cs"/>
          <w:sz w:val="24"/>
          <w:szCs w:val="24"/>
          <w:rtl/>
        </w:rPr>
        <w:t>המדד הידוע ביום השינוי ייקבע כמדד ההתחלתי.</w:t>
      </w:r>
    </w:p>
    <w:p w:rsidR="000754FF" w:rsidRPr="00670E6F" w:rsidRDefault="000754FF" w:rsidP="00286BA3">
      <w:pPr>
        <w:pStyle w:val="1"/>
        <w:numPr>
          <w:ilvl w:val="3"/>
          <w:numId w:val="35"/>
        </w:numPr>
        <w:ind w:left="2833" w:hanging="851"/>
        <w:rPr>
          <w:rFonts w:asciiTheme="minorBidi" w:hAnsiTheme="minorBidi" w:cs="David"/>
          <w:sz w:val="24"/>
          <w:szCs w:val="24"/>
        </w:rPr>
      </w:pPr>
      <w:r w:rsidRPr="00670E6F">
        <w:rPr>
          <w:rFonts w:ascii="Arial" w:hAnsi="Arial" w:cs="David" w:hint="cs"/>
          <w:sz w:val="24"/>
          <w:szCs w:val="24"/>
          <w:rtl/>
        </w:rPr>
        <w:t>ביצוע ההצמדה ייעשה בחלוף פרק הזמן שנקבע לביצוע הצמדות, כאמור בסעיף 1.3.2 לעיל</w:t>
      </w:r>
      <w:r w:rsidRPr="00670E6F">
        <w:rPr>
          <w:rFonts w:asciiTheme="minorBidi" w:hAnsiTheme="minorBidi" w:cs="David"/>
          <w:sz w:val="24"/>
          <w:szCs w:val="24"/>
          <w:rtl/>
        </w:rPr>
        <w:t xml:space="preserve">. </w:t>
      </w:r>
    </w:p>
    <w:p w:rsidR="000754FF" w:rsidRPr="009C05EA" w:rsidRDefault="000754FF" w:rsidP="00D336E9">
      <w:pPr>
        <w:pStyle w:val="12"/>
        <w:numPr>
          <w:ilvl w:val="0"/>
          <w:numId w:val="34"/>
        </w:numPr>
        <w:tabs>
          <w:tab w:val="left" w:pos="850"/>
        </w:tabs>
        <w:spacing w:line="276" w:lineRule="auto"/>
        <w:contextualSpacing w:val="0"/>
        <w:jc w:val="both"/>
        <w:rPr>
          <w:sz w:val="28"/>
          <w:szCs w:val="28"/>
        </w:rPr>
      </w:pPr>
      <w:r w:rsidRPr="00851D93">
        <w:rPr>
          <w:rFonts w:ascii="Arial" w:hAnsi="Arial" w:hint="cs"/>
          <w:sz w:val="24"/>
          <w:rtl/>
        </w:rPr>
        <w:t xml:space="preserve">ראה </w:t>
      </w:r>
      <w:r w:rsidRPr="00851D93">
        <w:rPr>
          <w:rFonts w:ascii="Arial" w:hAnsi="Arial"/>
          <w:sz w:val="24"/>
          <w:rtl/>
        </w:rPr>
        <w:t>דוגמא לחישוב</w:t>
      </w:r>
      <w:r w:rsidRPr="009C05EA">
        <w:rPr>
          <w:sz w:val="28"/>
          <w:szCs w:val="28"/>
          <w:rtl/>
        </w:rPr>
        <w:t xml:space="preserve"> </w:t>
      </w:r>
      <w:r w:rsidRPr="009C05EA">
        <w:rPr>
          <w:rFonts w:hint="cs"/>
          <w:sz w:val="28"/>
          <w:szCs w:val="28"/>
          <w:rtl/>
        </w:rPr>
        <w:t>:</w:t>
      </w:r>
    </w:p>
    <w:p w:rsidR="000754FF" w:rsidRPr="009C05EA" w:rsidRDefault="000754FF" w:rsidP="000754FF">
      <w:pPr>
        <w:pStyle w:val="12"/>
        <w:ind w:left="0"/>
        <w:rPr>
          <w:rtl/>
        </w:rPr>
      </w:pPr>
    </w:p>
    <w:p w:rsidR="000754FF" w:rsidRDefault="000754FF" w:rsidP="000754FF">
      <w:pPr>
        <w:pStyle w:val="aff3"/>
        <w:tabs>
          <w:tab w:val="left" w:pos="0"/>
        </w:tabs>
        <w:ind w:left="-2"/>
        <w:rPr>
          <w:rFonts w:ascii="Arial" w:hAnsi="Arial"/>
          <w:b/>
          <w:bCs/>
          <w:rtl/>
        </w:rPr>
      </w:pPr>
      <w:r w:rsidRPr="009C05EA">
        <w:rPr>
          <w:rFonts w:ascii="Arial" w:hAnsi="Arial" w:cs="David"/>
          <w:b/>
          <w:bCs/>
          <w:sz w:val="28"/>
          <w:szCs w:val="28"/>
          <w:rtl/>
        </w:rPr>
        <w:t>(דוגמא להמחשה בלבד</w:t>
      </w:r>
      <w:r w:rsidRPr="009C05EA">
        <w:rPr>
          <w:rFonts w:ascii="Arial" w:hAnsi="Arial" w:cs="David" w:hint="cs"/>
          <w:b/>
          <w:bCs/>
          <w:sz w:val="28"/>
          <w:szCs w:val="28"/>
          <w:rtl/>
        </w:rPr>
        <w:t>, הדוגמא בוצעה לפי הצמדה על בסיס רבעוני</w:t>
      </w:r>
      <w:r w:rsidRPr="009C05EA">
        <w:rPr>
          <w:rFonts w:ascii="Arial" w:hAnsi="Arial" w:cs="David"/>
          <w:b/>
          <w:bCs/>
          <w:sz w:val="28"/>
          <w:szCs w:val="28"/>
          <w:rtl/>
        </w:rPr>
        <w:t>):</w:t>
      </w:r>
      <w:r w:rsidRPr="00851D93">
        <w:rPr>
          <w:rFonts w:ascii="Arial" w:hAnsi="Arial"/>
          <w:b/>
          <w:bCs/>
          <w:rtl/>
        </w:rPr>
        <w:t xml:space="preserve"> </w:t>
      </w:r>
    </w:p>
    <w:p w:rsidR="000754FF" w:rsidRPr="00D8720A" w:rsidRDefault="000754FF" w:rsidP="000754FF">
      <w:pPr>
        <w:pStyle w:val="aff3"/>
        <w:tabs>
          <w:tab w:val="left" w:pos="0"/>
        </w:tabs>
        <w:ind w:left="-2"/>
        <w:rPr>
          <w:rFonts w:ascii="David" w:hAnsi="David" w:cs="David"/>
          <w:b/>
          <w:bCs/>
          <w:sz w:val="26"/>
          <w:szCs w:val="26"/>
          <w:rtl/>
        </w:rPr>
      </w:pPr>
      <w:r w:rsidRPr="00D8720A">
        <w:rPr>
          <w:rFonts w:ascii="David" w:hAnsi="David" w:cs="David"/>
          <w:b/>
          <w:bCs/>
          <w:sz w:val="26"/>
          <w:szCs w:val="26"/>
          <w:rtl/>
        </w:rPr>
        <w:t>תנאי ההצמדה במכרז:</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hint="eastAsia"/>
          <w:sz w:val="26"/>
          <w:szCs w:val="26"/>
          <w:rtl/>
        </w:rPr>
        <w:t>המדד</w:t>
      </w:r>
      <w:r w:rsidRPr="00D8720A">
        <w:rPr>
          <w:rFonts w:ascii="David" w:hAnsi="David" w:cs="David"/>
          <w:sz w:val="26"/>
          <w:szCs w:val="26"/>
          <w:rtl/>
        </w:rPr>
        <w:t xml:space="preserve"> שנבחר – </w:t>
      </w:r>
      <w:r w:rsidRPr="00D8720A">
        <w:rPr>
          <w:rFonts w:ascii="David" w:hAnsi="David" w:cs="David"/>
          <w:b/>
          <w:bCs/>
          <w:sz w:val="26"/>
          <w:szCs w:val="26"/>
          <w:rtl/>
        </w:rPr>
        <w:t>מדד המחירים לצרכן</w:t>
      </w:r>
      <w:r w:rsidRPr="00D8720A">
        <w:rPr>
          <w:rFonts w:ascii="David" w:hAnsi="David" w:cs="David"/>
          <w:sz w:val="26"/>
          <w:szCs w:val="26"/>
          <w:rtl/>
        </w:rPr>
        <w:t>.</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hint="eastAsia"/>
          <w:sz w:val="26"/>
          <w:szCs w:val="26"/>
          <w:rtl/>
        </w:rPr>
        <w:t>תאריך</w:t>
      </w:r>
      <w:r w:rsidRPr="00D8720A">
        <w:rPr>
          <w:rFonts w:ascii="David" w:hAnsi="David" w:cs="David"/>
          <w:sz w:val="26"/>
          <w:szCs w:val="26"/>
          <w:rtl/>
        </w:rPr>
        <w:t xml:space="preserve"> הבסיס – המועד האחרון להגשת ההצעות במכרז: </w:t>
      </w:r>
      <w:r w:rsidRPr="00D8720A">
        <w:rPr>
          <w:rFonts w:ascii="David" w:hAnsi="David" w:cs="David"/>
          <w:b/>
          <w:bCs/>
          <w:sz w:val="26"/>
          <w:szCs w:val="26"/>
          <w:rtl/>
        </w:rPr>
        <w:t>20.10.2009</w:t>
      </w:r>
      <w:r w:rsidRPr="00D8720A">
        <w:rPr>
          <w:rFonts w:ascii="David" w:hAnsi="David" w:cs="David"/>
          <w:sz w:val="26"/>
          <w:szCs w:val="26"/>
          <w:rtl/>
        </w:rPr>
        <w:t>.</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hint="eastAsia"/>
          <w:sz w:val="26"/>
          <w:szCs w:val="26"/>
          <w:rtl/>
        </w:rPr>
        <w:t>מדד</w:t>
      </w:r>
      <w:r w:rsidRPr="00D8720A">
        <w:rPr>
          <w:rFonts w:ascii="David" w:hAnsi="David" w:cs="David"/>
          <w:sz w:val="26"/>
          <w:szCs w:val="26"/>
          <w:rtl/>
        </w:rPr>
        <w:t xml:space="preserve"> התחלתי – המדד הידוע ביום 20.4.2011, כלומר מדד מרץ 2011: </w:t>
      </w:r>
      <w:r w:rsidRPr="00D8720A">
        <w:rPr>
          <w:rFonts w:ascii="David" w:hAnsi="David" w:cs="David"/>
          <w:b/>
          <w:bCs/>
          <w:sz w:val="26"/>
          <w:szCs w:val="26"/>
          <w:rtl/>
        </w:rPr>
        <w:t>102.5</w:t>
      </w:r>
      <w:r w:rsidRPr="00D8720A">
        <w:rPr>
          <w:rFonts w:ascii="David" w:hAnsi="David" w:cs="David"/>
          <w:sz w:val="26"/>
          <w:szCs w:val="26"/>
          <w:rtl/>
        </w:rPr>
        <w:t>.</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sz w:val="26"/>
          <w:szCs w:val="26"/>
          <w:rtl/>
        </w:rPr>
        <w:t>פרק הזמן שנקבע במסמכי המכרז לביצוע</w:t>
      </w:r>
      <w:r w:rsidRPr="00D8720A">
        <w:rPr>
          <w:rFonts w:ascii="David" w:hAnsi="David" w:cs="David"/>
          <w:sz w:val="26"/>
          <w:szCs w:val="26"/>
        </w:rPr>
        <w:t xml:space="preserve"> </w:t>
      </w:r>
      <w:r w:rsidRPr="00D8720A">
        <w:rPr>
          <w:rFonts w:ascii="David" w:hAnsi="David" w:cs="David"/>
          <w:sz w:val="26"/>
          <w:szCs w:val="26"/>
          <w:rtl/>
        </w:rPr>
        <w:t>ההצמדה</w:t>
      </w:r>
      <w:r w:rsidRPr="00D8720A">
        <w:rPr>
          <w:rFonts w:ascii="David" w:hAnsi="David" w:cs="David"/>
          <w:sz w:val="26"/>
          <w:szCs w:val="26"/>
        </w:rPr>
        <w:t xml:space="preserve"> </w:t>
      </w:r>
      <w:r w:rsidRPr="00D8720A">
        <w:rPr>
          <w:rFonts w:ascii="David" w:hAnsi="David" w:cs="David"/>
          <w:sz w:val="26"/>
          <w:szCs w:val="26"/>
          <w:rtl/>
        </w:rPr>
        <w:t xml:space="preserve">– </w:t>
      </w:r>
      <w:r w:rsidRPr="00D8720A">
        <w:rPr>
          <w:rFonts w:ascii="David" w:hAnsi="David" w:cs="David" w:hint="eastAsia"/>
          <w:b/>
          <w:bCs/>
          <w:sz w:val="26"/>
          <w:szCs w:val="26"/>
          <w:rtl/>
        </w:rPr>
        <w:t>כל</w:t>
      </w:r>
      <w:r w:rsidRPr="00D8720A">
        <w:rPr>
          <w:rFonts w:ascii="David" w:hAnsi="David" w:cs="David"/>
          <w:b/>
          <w:bCs/>
          <w:sz w:val="26"/>
          <w:szCs w:val="26"/>
          <w:rtl/>
        </w:rPr>
        <w:t xml:space="preserve"> 3 </w:t>
      </w:r>
      <w:r w:rsidRPr="00D8720A">
        <w:rPr>
          <w:rFonts w:ascii="David" w:hAnsi="David" w:cs="David" w:hint="eastAsia"/>
          <w:b/>
          <w:bCs/>
          <w:sz w:val="26"/>
          <w:szCs w:val="26"/>
          <w:rtl/>
        </w:rPr>
        <w:t>חודשים</w:t>
      </w:r>
      <w:r w:rsidRPr="00D8720A">
        <w:rPr>
          <w:rFonts w:ascii="David" w:hAnsi="David" w:cs="David"/>
          <w:sz w:val="26"/>
          <w:szCs w:val="26"/>
          <w:rtl/>
        </w:rPr>
        <w:t xml:space="preserve">. </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hint="eastAsia"/>
          <w:sz w:val="26"/>
          <w:szCs w:val="26"/>
          <w:rtl/>
        </w:rPr>
        <w:t>ביצוע</w:t>
      </w:r>
      <w:r w:rsidRPr="00D8720A">
        <w:rPr>
          <w:rFonts w:ascii="David" w:hAnsi="David" w:cs="David"/>
          <w:sz w:val="26"/>
          <w:szCs w:val="26"/>
          <w:rtl/>
        </w:rPr>
        <w:t xml:space="preserve"> </w:t>
      </w:r>
      <w:r w:rsidRPr="00D8720A">
        <w:rPr>
          <w:rFonts w:ascii="David" w:hAnsi="David" w:cs="David" w:hint="eastAsia"/>
          <w:sz w:val="26"/>
          <w:szCs w:val="26"/>
          <w:rtl/>
        </w:rPr>
        <w:t>ההצמדה</w:t>
      </w:r>
      <w:r w:rsidRPr="00D8720A">
        <w:rPr>
          <w:rFonts w:ascii="David" w:hAnsi="David" w:cs="David"/>
          <w:sz w:val="26"/>
          <w:szCs w:val="26"/>
          <w:rtl/>
        </w:rPr>
        <w:t xml:space="preserve"> </w:t>
      </w:r>
      <w:r w:rsidRPr="00D8720A">
        <w:rPr>
          <w:rFonts w:ascii="David" w:hAnsi="David" w:cs="David" w:hint="eastAsia"/>
          <w:sz w:val="26"/>
          <w:szCs w:val="26"/>
          <w:rtl/>
        </w:rPr>
        <w:t>יהיה</w:t>
      </w:r>
      <w:r w:rsidRPr="00D8720A">
        <w:rPr>
          <w:rFonts w:ascii="David" w:hAnsi="David" w:cs="David"/>
          <w:sz w:val="26"/>
          <w:szCs w:val="26"/>
          <w:rtl/>
        </w:rPr>
        <w:t xml:space="preserve"> </w:t>
      </w:r>
      <w:r w:rsidRPr="00D8720A">
        <w:rPr>
          <w:rFonts w:ascii="David" w:hAnsi="David" w:cs="David" w:hint="eastAsia"/>
          <w:sz w:val="26"/>
          <w:szCs w:val="26"/>
          <w:rtl/>
        </w:rPr>
        <w:t>בהתאם</w:t>
      </w:r>
      <w:r w:rsidRPr="00D8720A">
        <w:rPr>
          <w:rFonts w:ascii="David" w:hAnsi="David" w:cs="David"/>
          <w:sz w:val="26"/>
          <w:szCs w:val="26"/>
          <w:rtl/>
        </w:rPr>
        <w:t xml:space="preserve"> </w:t>
      </w:r>
      <w:r w:rsidRPr="00D8720A">
        <w:rPr>
          <w:rFonts w:ascii="David" w:hAnsi="David" w:cs="David" w:hint="eastAsia"/>
          <w:sz w:val="26"/>
          <w:szCs w:val="26"/>
          <w:rtl/>
        </w:rPr>
        <w:t>ל</w:t>
      </w:r>
      <w:r w:rsidRPr="00D8720A">
        <w:rPr>
          <w:rFonts w:ascii="David" w:hAnsi="David" w:cs="David" w:hint="eastAsia"/>
          <w:b/>
          <w:bCs/>
          <w:sz w:val="26"/>
          <w:szCs w:val="26"/>
          <w:rtl/>
        </w:rPr>
        <w:t>מועד</w:t>
      </w:r>
      <w:r w:rsidRPr="00D8720A">
        <w:rPr>
          <w:rFonts w:ascii="David" w:hAnsi="David" w:cs="David"/>
          <w:b/>
          <w:bCs/>
          <w:sz w:val="26"/>
          <w:szCs w:val="26"/>
          <w:rtl/>
        </w:rPr>
        <w:t xml:space="preserve"> </w:t>
      </w:r>
      <w:r w:rsidRPr="00D8720A">
        <w:rPr>
          <w:rFonts w:ascii="David" w:hAnsi="David" w:cs="David" w:hint="eastAsia"/>
          <w:b/>
          <w:bCs/>
          <w:sz w:val="26"/>
          <w:szCs w:val="26"/>
          <w:rtl/>
        </w:rPr>
        <w:t>הוצאת</w:t>
      </w:r>
      <w:r w:rsidRPr="00D8720A">
        <w:rPr>
          <w:rFonts w:ascii="David" w:hAnsi="David" w:cs="David"/>
          <w:b/>
          <w:bCs/>
          <w:sz w:val="26"/>
          <w:szCs w:val="26"/>
          <w:rtl/>
        </w:rPr>
        <w:t xml:space="preserve"> </w:t>
      </w:r>
      <w:r w:rsidRPr="00D8720A">
        <w:rPr>
          <w:rFonts w:ascii="David" w:hAnsi="David" w:cs="David" w:hint="eastAsia"/>
          <w:b/>
          <w:bCs/>
          <w:sz w:val="26"/>
          <w:szCs w:val="26"/>
          <w:rtl/>
        </w:rPr>
        <w:t>החשבונית</w:t>
      </w:r>
      <w:r w:rsidRPr="00D8720A">
        <w:rPr>
          <w:rFonts w:ascii="David" w:hAnsi="David" w:cs="David"/>
          <w:sz w:val="26"/>
          <w:szCs w:val="26"/>
          <w:rtl/>
        </w:rPr>
        <w:t>.</w:t>
      </w:r>
    </w:p>
    <w:p w:rsidR="000754FF" w:rsidRPr="00D8720A" w:rsidRDefault="000754FF" w:rsidP="00286BA3">
      <w:pPr>
        <w:pStyle w:val="aff3"/>
        <w:numPr>
          <w:ilvl w:val="0"/>
          <w:numId w:val="38"/>
        </w:numPr>
        <w:rPr>
          <w:rFonts w:ascii="David" w:hAnsi="David" w:cs="David"/>
          <w:sz w:val="26"/>
          <w:szCs w:val="26"/>
        </w:rPr>
      </w:pPr>
      <w:r w:rsidRPr="00D8720A">
        <w:rPr>
          <w:rFonts w:ascii="David" w:hAnsi="David" w:cs="David"/>
          <w:sz w:val="26"/>
          <w:szCs w:val="26"/>
          <w:rtl/>
        </w:rPr>
        <w:t xml:space="preserve">מדד קובע – המדד האחרון הידוע במועד ביצוע ההצמדה, קרי בדוגמא זו המדד הידוע בתאריך 20.07.2011 – מדד יוני 2011 – </w:t>
      </w:r>
      <w:r w:rsidRPr="00D8720A">
        <w:rPr>
          <w:rFonts w:ascii="David" w:hAnsi="David" w:cs="David"/>
          <w:b/>
          <w:bCs/>
          <w:sz w:val="26"/>
          <w:szCs w:val="26"/>
          <w:rtl/>
        </w:rPr>
        <w:t>103.7</w:t>
      </w:r>
      <w:r w:rsidRPr="00D8720A">
        <w:rPr>
          <w:rFonts w:ascii="David" w:hAnsi="David" w:cs="David"/>
          <w:sz w:val="26"/>
          <w:szCs w:val="26"/>
          <w:rtl/>
        </w:rPr>
        <w:t>.</w:t>
      </w:r>
    </w:p>
    <w:p w:rsidR="000754FF" w:rsidRPr="00D8720A" w:rsidRDefault="000754FF" w:rsidP="000754FF">
      <w:pPr>
        <w:pStyle w:val="aff3"/>
        <w:spacing w:before="240"/>
        <w:ind w:left="-2"/>
        <w:rPr>
          <w:rFonts w:ascii="David" w:hAnsi="David" w:cs="David"/>
          <w:b/>
          <w:bCs/>
          <w:sz w:val="26"/>
          <w:szCs w:val="26"/>
          <w:rtl/>
        </w:rPr>
      </w:pPr>
      <w:r w:rsidRPr="00D8720A">
        <w:rPr>
          <w:rFonts w:ascii="David" w:hAnsi="David" w:cs="David"/>
          <w:b/>
          <w:bCs/>
          <w:sz w:val="26"/>
          <w:szCs w:val="26"/>
          <w:rtl/>
        </w:rPr>
        <w:t>דוגמא א' – חישוב הצמדה בתום ה- 18 חודש:</w:t>
      </w:r>
    </w:p>
    <w:p w:rsidR="000754FF" w:rsidRPr="00D8720A" w:rsidRDefault="000754FF" w:rsidP="00286BA3">
      <w:pPr>
        <w:pStyle w:val="aff3"/>
        <w:numPr>
          <w:ilvl w:val="0"/>
          <w:numId w:val="36"/>
        </w:numPr>
        <w:rPr>
          <w:rFonts w:ascii="David" w:hAnsi="David" w:cs="David"/>
          <w:sz w:val="26"/>
          <w:szCs w:val="26"/>
        </w:rPr>
      </w:pPr>
      <w:r w:rsidRPr="00D8720A">
        <w:rPr>
          <w:rFonts w:ascii="David" w:hAnsi="David" w:cs="David"/>
          <w:sz w:val="26"/>
          <w:szCs w:val="26"/>
          <w:rtl/>
        </w:rPr>
        <w:t>בהתאם לתנאי ההצמדה העדכון הראשון הינו בתאריך 20.7.2011 (18+3=21 חודשים) .</w:t>
      </w:r>
    </w:p>
    <w:p w:rsidR="000754FF" w:rsidRPr="00D8720A" w:rsidRDefault="000754FF" w:rsidP="00286BA3">
      <w:pPr>
        <w:pStyle w:val="aff3"/>
        <w:numPr>
          <w:ilvl w:val="0"/>
          <w:numId w:val="36"/>
        </w:numPr>
        <w:rPr>
          <w:rFonts w:ascii="David" w:hAnsi="David" w:cs="David"/>
          <w:sz w:val="26"/>
          <w:szCs w:val="26"/>
        </w:rPr>
      </w:pPr>
      <w:r w:rsidRPr="00D8720A">
        <w:rPr>
          <w:rFonts w:ascii="David" w:hAnsi="David" w:cs="David"/>
          <w:sz w:val="26"/>
          <w:szCs w:val="26"/>
          <w:rtl/>
        </w:rPr>
        <w:t>מדד התחלתי, כאמור, הינו 102.5.</w:t>
      </w:r>
    </w:p>
    <w:p w:rsidR="000754FF" w:rsidRPr="00D8720A" w:rsidRDefault="000754FF" w:rsidP="00286BA3">
      <w:pPr>
        <w:pStyle w:val="aff3"/>
        <w:numPr>
          <w:ilvl w:val="0"/>
          <w:numId w:val="36"/>
        </w:numPr>
        <w:rPr>
          <w:rFonts w:ascii="David" w:hAnsi="David" w:cs="David"/>
          <w:sz w:val="26"/>
          <w:szCs w:val="26"/>
        </w:rPr>
      </w:pPr>
      <w:r w:rsidRPr="00D8720A">
        <w:rPr>
          <w:rFonts w:ascii="David" w:hAnsi="David" w:cs="David"/>
          <w:sz w:val="26"/>
          <w:szCs w:val="26"/>
          <w:rtl/>
        </w:rPr>
        <w:t>המדד הקובע – המדד הידוע בתאריך 20.7.11, הינו 103.7.</w:t>
      </w:r>
    </w:p>
    <w:p w:rsidR="000754FF" w:rsidRPr="00D8720A" w:rsidRDefault="000754FF" w:rsidP="00286BA3">
      <w:pPr>
        <w:pStyle w:val="aff3"/>
        <w:numPr>
          <w:ilvl w:val="0"/>
          <w:numId w:val="36"/>
        </w:numPr>
        <w:rPr>
          <w:rFonts w:ascii="David" w:hAnsi="David" w:cs="David"/>
          <w:sz w:val="26"/>
          <w:szCs w:val="26"/>
        </w:rPr>
      </w:pPr>
      <w:r w:rsidRPr="00D8720A">
        <w:rPr>
          <w:rFonts w:ascii="David" w:hAnsi="David" w:cs="David" w:hint="eastAsia"/>
          <w:sz w:val="26"/>
          <w:szCs w:val="26"/>
          <w:rtl/>
        </w:rPr>
        <w:t>מקדם</w:t>
      </w:r>
      <w:r w:rsidRPr="00D8720A">
        <w:rPr>
          <w:rFonts w:ascii="David" w:hAnsi="David" w:cs="David"/>
          <w:sz w:val="26"/>
          <w:szCs w:val="26"/>
          <w:rtl/>
        </w:rPr>
        <w:t xml:space="preserve"> השינוי במדד: </w:t>
      </w:r>
      <m:oMath>
        <m:f>
          <m:fPr>
            <m:ctrlPr>
              <w:rPr>
                <w:rFonts w:ascii="Cambria Math" w:hAnsi="Cambria Math" w:cs="David"/>
                <w:sz w:val="26"/>
                <w:szCs w:val="26"/>
              </w:rPr>
            </m:ctrlPr>
          </m:fPr>
          <m:num>
            <m:r>
              <m:rPr>
                <m:sty m:val="p"/>
              </m:rPr>
              <w:rPr>
                <w:rFonts w:ascii="Cambria Math" w:hAnsi="Cambria Math" w:cs="David"/>
                <w:sz w:val="26"/>
                <w:szCs w:val="26"/>
                <w:rtl/>
              </w:rPr>
              <m:t>103.7</m:t>
            </m:r>
            <m:ctrlPr>
              <w:rPr>
                <w:rFonts w:ascii="Cambria Math" w:hAnsi="Cambria Math" w:cs="David"/>
                <w:sz w:val="26"/>
                <w:szCs w:val="26"/>
                <w:rtl/>
              </w:rPr>
            </m:ctrlPr>
          </m:num>
          <m:den>
            <m:r>
              <m:rPr>
                <m:sty m:val="p"/>
              </m:rPr>
              <w:rPr>
                <w:rFonts w:ascii="Cambria Math" w:hAnsi="Cambria Math" w:cs="David"/>
                <w:sz w:val="26"/>
                <w:szCs w:val="26"/>
                <w:rtl/>
              </w:rPr>
              <m:t>102.5</m:t>
            </m:r>
            <m:ctrlPr>
              <w:rPr>
                <w:rFonts w:ascii="Cambria Math" w:hAnsi="Cambria Math" w:cs="David"/>
                <w:i/>
                <w:sz w:val="26"/>
                <w:szCs w:val="26"/>
              </w:rPr>
            </m:ctrlPr>
          </m:den>
        </m:f>
        <m:r>
          <w:rPr>
            <w:rFonts w:ascii="Cambria Math" w:hAnsi="Cambria Math" w:cs="David"/>
            <w:sz w:val="26"/>
            <w:szCs w:val="26"/>
          </w:rPr>
          <m:t>=</m:t>
        </m:r>
        <m:r>
          <m:rPr>
            <m:sty m:val="p"/>
          </m:rPr>
          <w:rPr>
            <w:rFonts w:ascii="Cambria Math" w:hAnsi="Cambria Math" w:cs="David"/>
            <w:sz w:val="26"/>
            <w:szCs w:val="26"/>
            <w:rtl/>
          </w:rPr>
          <m:t>1.0117</m:t>
        </m:r>
        <m:r>
          <w:rPr>
            <w:rFonts w:ascii="Cambria Math" w:hAnsi="Cambria Math" w:cs="David"/>
            <w:sz w:val="26"/>
            <w:szCs w:val="26"/>
          </w:rPr>
          <m:t xml:space="preserve"> </m:t>
        </m:r>
      </m:oMath>
      <w:r w:rsidRPr="00D8720A">
        <w:rPr>
          <w:rFonts w:ascii="David" w:hAnsi="David" w:cs="David"/>
          <w:sz w:val="26"/>
          <w:szCs w:val="26"/>
          <w:rtl/>
        </w:rPr>
        <w:t xml:space="preserve"> , כלומר עלייה של 1.17%.</w:t>
      </w:r>
    </w:p>
    <w:p w:rsidR="000754FF" w:rsidRPr="00D8720A" w:rsidRDefault="000754FF" w:rsidP="00286BA3">
      <w:pPr>
        <w:pStyle w:val="aff3"/>
        <w:numPr>
          <w:ilvl w:val="0"/>
          <w:numId w:val="36"/>
        </w:numPr>
        <w:rPr>
          <w:rFonts w:ascii="David" w:hAnsi="David" w:cs="David"/>
          <w:sz w:val="26"/>
          <w:szCs w:val="26"/>
        </w:rPr>
      </w:pPr>
      <w:r w:rsidRPr="00D8720A">
        <w:rPr>
          <w:rFonts w:ascii="David" w:hAnsi="David" w:cs="David" w:hint="eastAsia"/>
          <w:sz w:val="26"/>
          <w:szCs w:val="26"/>
          <w:rtl/>
        </w:rPr>
        <w:t>כלומר</w:t>
      </w:r>
      <w:r w:rsidRPr="00D8720A">
        <w:rPr>
          <w:rFonts w:ascii="David" w:hAnsi="David" w:cs="David"/>
          <w:sz w:val="26"/>
          <w:szCs w:val="26"/>
          <w:rtl/>
        </w:rPr>
        <w:t xml:space="preserve">, </w:t>
      </w:r>
      <w:r w:rsidRPr="00D8720A">
        <w:rPr>
          <w:rFonts w:ascii="David" w:hAnsi="David" w:cs="David" w:hint="eastAsia"/>
          <w:sz w:val="26"/>
          <w:szCs w:val="26"/>
          <w:rtl/>
        </w:rPr>
        <w:t>מוצר</w:t>
      </w:r>
      <w:r w:rsidRPr="00D8720A">
        <w:rPr>
          <w:rFonts w:ascii="David" w:hAnsi="David" w:cs="David"/>
          <w:sz w:val="26"/>
          <w:szCs w:val="26"/>
          <w:rtl/>
        </w:rPr>
        <w:t xml:space="preserve"> </w:t>
      </w:r>
      <w:r w:rsidRPr="00D8720A">
        <w:rPr>
          <w:rFonts w:ascii="David" w:hAnsi="David" w:cs="David" w:hint="eastAsia"/>
          <w:sz w:val="26"/>
          <w:szCs w:val="26"/>
          <w:rtl/>
        </w:rPr>
        <w:t>שעלה</w:t>
      </w:r>
      <w:r w:rsidRPr="00D8720A">
        <w:rPr>
          <w:rFonts w:ascii="David" w:hAnsi="David" w:cs="David"/>
          <w:sz w:val="26"/>
          <w:szCs w:val="26"/>
          <w:rtl/>
        </w:rPr>
        <w:t xml:space="preserve"> 178 </w:t>
      </w:r>
      <w:r w:rsidRPr="00D8720A">
        <w:rPr>
          <w:rFonts w:ascii="David" w:hAnsi="David" w:cs="David" w:hint="eastAsia"/>
          <w:sz w:val="26"/>
          <w:szCs w:val="26"/>
          <w:rtl/>
        </w:rPr>
        <w:t>₪</w:t>
      </w:r>
      <w:r w:rsidRPr="00D8720A">
        <w:rPr>
          <w:rFonts w:ascii="David" w:hAnsi="David" w:cs="David"/>
          <w:sz w:val="26"/>
          <w:szCs w:val="26"/>
          <w:rtl/>
        </w:rPr>
        <w:t xml:space="preserve"> </w:t>
      </w:r>
      <w:r w:rsidRPr="00D8720A">
        <w:rPr>
          <w:rFonts w:ascii="David" w:hAnsi="David" w:cs="David" w:hint="eastAsia"/>
          <w:sz w:val="26"/>
          <w:szCs w:val="26"/>
          <w:rtl/>
        </w:rPr>
        <w:t>מחירו</w:t>
      </w:r>
      <w:r w:rsidRPr="00D8720A">
        <w:rPr>
          <w:rFonts w:ascii="David" w:hAnsi="David" w:cs="David"/>
          <w:sz w:val="26"/>
          <w:szCs w:val="26"/>
          <w:rtl/>
        </w:rPr>
        <w:t xml:space="preserve"> </w:t>
      </w:r>
      <w:r w:rsidRPr="00D8720A">
        <w:rPr>
          <w:rFonts w:ascii="David" w:hAnsi="David" w:cs="David" w:hint="eastAsia"/>
          <w:sz w:val="26"/>
          <w:szCs w:val="26"/>
          <w:rtl/>
        </w:rPr>
        <w:t>יעלה</w:t>
      </w:r>
      <w:r w:rsidRPr="00D8720A">
        <w:rPr>
          <w:rFonts w:ascii="David" w:hAnsi="David" w:cs="David"/>
          <w:sz w:val="26"/>
          <w:szCs w:val="26"/>
          <w:rtl/>
        </w:rPr>
        <w:t xml:space="preserve"> </w:t>
      </w:r>
      <w:r w:rsidRPr="00D8720A">
        <w:rPr>
          <w:rFonts w:ascii="David" w:hAnsi="David" w:cs="David" w:hint="eastAsia"/>
          <w:sz w:val="26"/>
          <w:szCs w:val="26"/>
          <w:rtl/>
        </w:rPr>
        <w:t>ל</w:t>
      </w:r>
      <w:r w:rsidRPr="00D8720A">
        <w:rPr>
          <w:rFonts w:ascii="David" w:hAnsi="David" w:cs="David"/>
          <w:sz w:val="26"/>
          <w:szCs w:val="26"/>
          <w:rtl/>
        </w:rPr>
        <w:t xml:space="preserve">- 180.08 </w:t>
      </w:r>
      <w:r w:rsidRPr="00D8720A">
        <w:rPr>
          <w:rFonts w:ascii="David" w:hAnsi="David" w:cs="David" w:hint="eastAsia"/>
          <w:sz w:val="26"/>
          <w:szCs w:val="26"/>
          <w:rtl/>
        </w:rPr>
        <w:t>₪</w:t>
      </w:r>
      <w:r w:rsidRPr="00D8720A">
        <w:rPr>
          <w:rFonts w:ascii="David" w:hAnsi="David" w:cs="David"/>
          <w:sz w:val="26"/>
          <w:szCs w:val="26"/>
          <w:rtl/>
        </w:rPr>
        <w:t xml:space="preserve"> (הכפלנו </w:t>
      </w:r>
      <w:r w:rsidRPr="00D8720A">
        <w:rPr>
          <w:rFonts w:ascii="David" w:hAnsi="David" w:cs="David" w:hint="eastAsia"/>
          <w:sz w:val="26"/>
          <w:szCs w:val="26"/>
          <w:rtl/>
        </w:rPr>
        <w:t>ב</w:t>
      </w:r>
      <w:r w:rsidRPr="00D8720A">
        <w:rPr>
          <w:rFonts w:ascii="David" w:hAnsi="David" w:cs="David"/>
          <w:sz w:val="26"/>
          <w:szCs w:val="26"/>
          <w:rtl/>
        </w:rPr>
        <w:t>- 1.0117).</w:t>
      </w:r>
    </w:p>
    <w:p w:rsidR="000754FF" w:rsidRPr="00D8720A" w:rsidRDefault="000754FF" w:rsidP="000754FF">
      <w:pPr>
        <w:pStyle w:val="aff3"/>
        <w:spacing w:before="240"/>
        <w:ind w:left="-2"/>
        <w:rPr>
          <w:rFonts w:ascii="David" w:hAnsi="David" w:cs="David"/>
          <w:b/>
          <w:bCs/>
          <w:sz w:val="26"/>
          <w:szCs w:val="26"/>
          <w:rtl/>
        </w:rPr>
      </w:pPr>
      <w:r w:rsidRPr="00D8720A">
        <w:rPr>
          <w:rFonts w:ascii="David" w:hAnsi="David" w:cs="David"/>
          <w:b/>
          <w:bCs/>
          <w:sz w:val="26"/>
          <w:szCs w:val="26"/>
          <w:rtl/>
        </w:rPr>
        <w:t>דוגמא ב' – שינוי במדד של מעל 4% במהלך ה- 18 החודשים</w:t>
      </w:r>
      <w:r w:rsidRPr="00D8720A">
        <w:rPr>
          <w:rFonts w:ascii="David" w:hAnsi="David" w:cs="David"/>
          <w:b/>
          <w:bCs/>
          <w:sz w:val="26"/>
          <w:szCs w:val="26"/>
        </w:rPr>
        <w:t xml:space="preserve"> </w:t>
      </w:r>
      <w:r w:rsidRPr="00D8720A">
        <w:rPr>
          <w:rFonts w:ascii="David" w:hAnsi="David" w:cs="David"/>
          <w:b/>
          <w:bCs/>
          <w:sz w:val="26"/>
          <w:szCs w:val="26"/>
          <w:rtl/>
        </w:rPr>
        <w:t>הראשונים</w:t>
      </w:r>
      <w:r w:rsidRPr="00D8720A">
        <w:rPr>
          <w:rFonts w:ascii="David" w:hAnsi="David" w:cs="David"/>
          <w:b/>
          <w:bCs/>
          <w:sz w:val="26"/>
          <w:szCs w:val="26"/>
        </w:rPr>
        <w:t xml:space="preserve"> </w:t>
      </w:r>
      <w:r w:rsidRPr="00D8720A">
        <w:rPr>
          <w:rFonts w:ascii="David" w:hAnsi="David" w:cs="David"/>
          <w:b/>
          <w:bCs/>
          <w:sz w:val="26"/>
          <w:szCs w:val="26"/>
          <w:rtl/>
        </w:rPr>
        <w:t>של</w:t>
      </w:r>
      <w:r w:rsidRPr="00D8720A">
        <w:rPr>
          <w:rFonts w:ascii="David" w:hAnsi="David" w:cs="David"/>
          <w:b/>
          <w:bCs/>
          <w:sz w:val="26"/>
          <w:szCs w:val="26"/>
        </w:rPr>
        <w:t xml:space="preserve"> </w:t>
      </w:r>
      <w:r w:rsidRPr="00D8720A">
        <w:rPr>
          <w:rFonts w:ascii="David" w:hAnsi="David" w:cs="David"/>
          <w:b/>
          <w:bCs/>
          <w:sz w:val="26"/>
          <w:szCs w:val="26"/>
          <w:rtl/>
        </w:rPr>
        <w:t>ההתקשרות:</w:t>
      </w:r>
    </w:p>
    <w:p w:rsidR="000754FF" w:rsidRPr="00D8720A" w:rsidRDefault="000754FF" w:rsidP="00286BA3">
      <w:pPr>
        <w:pStyle w:val="aff3"/>
        <w:numPr>
          <w:ilvl w:val="0"/>
          <w:numId w:val="37"/>
        </w:numPr>
        <w:rPr>
          <w:rFonts w:ascii="David" w:hAnsi="David" w:cs="David"/>
          <w:sz w:val="26"/>
          <w:szCs w:val="26"/>
        </w:rPr>
      </w:pPr>
      <w:r w:rsidRPr="00D8720A">
        <w:rPr>
          <w:rFonts w:ascii="David" w:hAnsi="David" w:cs="David"/>
          <w:sz w:val="26"/>
          <w:szCs w:val="26"/>
          <w:rtl/>
        </w:rPr>
        <w:t>בתאריך 15.1.2011 המדד עלה מעל  4% (יום השינוי).</w:t>
      </w:r>
    </w:p>
    <w:p w:rsidR="000754FF" w:rsidRPr="00D8720A" w:rsidRDefault="000754FF" w:rsidP="00286BA3">
      <w:pPr>
        <w:pStyle w:val="aff3"/>
        <w:numPr>
          <w:ilvl w:val="0"/>
          <w:numId w:val="37"/>
        </w:numPr>
        <w:rPr>
          <w:rFonts w:ascii="David" w:hAnsi="David" w:cs="David"/>
          <w:sz w:val="26"/>
          <w:szCs w:val="26"/>
        </w:rPr>
      </w:pPr>
      <w:r w:rsidRPr="00D8720A">
        <w:rPr>
          <w:rFonts w:ascii="David" w:hAnsi="David" w:cs="David"/>
          <w:sz w:val="26"/>
          <w:szCs w:val="26"/>
          <w:rtl/>
        </w:rPr>
        <w:t>בעקבות עליית המדד כאמור, נקבע מדד התחלתי חדש.</w:t>
      </w:r>
    </w:p>
    <w:p w:rsidR="000754FF" w:rsidRPr="00D8720A" w:rsidRDefault="000754FF" w:rsidP="00286BA3">
      <w:pPr>
        <w:pStyle w:val="aff3"/>
        <w:numPr>
          <w:ilvl w:val="1"/>
          <w:numId w:val="37"/>
        </w:numPr>
        <w:rPr>
          <w:rFonts w:ascii="David" w:hAnsi="David" w:cs="David"/>
          <w:sz w:val="26"/>
          <w:szCs w:val="26"/>
        </w:rPr>
      </w:pPr>
      <w:r w:rsidRPr="00D8720A">
        <w:rPr>
          <w:rFonts w:ascii="David" w:hAnsi="David" w:cs="David"/>
          <w:sz w:val="26"/>
          <w:szCs w:val="26"/>
          <w:rtl/>
        </w:rPr>
        <w:t>מדד התחלתי – המדד הידוע במועד</w:t>
      </w:r>
      <w:r w:rsidRPr="00D8720A">
        <w:rPr>
          <w:rFonts w:ascii="David" w:hAnsi="David" w:cs="David"/>
          <w:sz w:val="26"/>
          <w:szCs w:val="26"/>
        </w:rPr>
        <w:t xml:space="preserve"> </w:t>
      </w:r>
      <w:r w:rsidRPr="00D8720A">
        <w:rPr>
          <w:rFonts w:ascii="David" w:hAnsi="David" w:cs="David"/>
          <w:sz w:val="26"/>
          <w:szCs w:val="26"/>
          <w:rtl/>
        </w:rPr>
        <w:t>שבו</w:t>
      </w:r>
      <w:r w:rsidRPr="00D8720A">
        <w:rPr>
          <w:rFonts w:ascii="David" w:hAnsi="David" w:cs="David"/>
          <w:sz w:val="26"/>
          <w:szCs w:val="26"/>
        </w:rPr>
        <w:t xml:space="preserve"> </w:t>
      </w:r>
      <w:r w:rsidRPr="00D8720A">
        <w:rPr>
          <w:rFonts w:ascii="David" w:hAnsi="David" w:cs="David"/>
          <w:sz w:val="26"/>
          <w:szCs w:val="26"/>
          <w:rtl/>
        </w:rPr>
        <w:t>עבר</w:t>
      </w:r>
      <w:r w:rsidRPr="00D8720A">
        <w:rPr>
          <w:rFonts w:ascii="David" w:hAnsi="David" w:cs="David"/>
          <w:sz w:val="26"/>
          <w:szCs w:val="26"/>
        </w:rPr>
        <w:t xml:space="preserve"> </w:t>
      </w:r>
      <w:r w:rsidRPr="00D8720A">
        <w:rPr>
          <w:rFonts w:ascii="David" w:hAnsi="David" w:cs="David"/>
          <w:sz w:val="26"/>
          <w:szCs w:val="26"/>
          <w:rtl/>
        </w:rPr>
        <w:t>המדד</w:t>
      </w:r>
      <w:r w:rsidRPr="00D8720A">
        <w:rPr>
          <w:rFonts w:ascii="David" w:hAnsi="David" w:cs="David"/>
          <w:sz w:val="26"/>
          <w:szCs w:val="26"/>
        </w:rPr>
        <w:t xml:space="preserve"> </w:t>
      </w:r>
      <w:r w:rsidRPr="00D8720A">
        <w:rPr>
          <w:rFonts w:ascii="David" w:hAnsi="David" w:cs="David"/>
          <w:sz w:val="26"/>
          <w:szCs w:val="26"/>
          <w:rtl/>
        </w:rPr>
        <w:t>את</w:t>
      </w:r>
      <w:r w:rsidRPr="00D8720A">
        <w:rPr>
          <w:rFonts w:ascii="David" w:hAnsi="David" w:cs="David"/>
          <w:sz w:val="26"/>
          <w:szCs w:val="26"/>
        </w:rPr>
        <w:t xml:space="preserve"> 4% </w:t>
      </w:r>
      <w:r w:rsidRPr="00D8720A">
        <w:rPr>
          <w:rFonts w:ascii="David" w:hAnsi="David" w:cs="David"/>
          <w:sz w:val="26"/>
          <w:szCs w:val="26"/>
          <w:rtl/>
        </w:rPr>
        <w:t>ומשמש בסיס</w:t>
      </w:r>
      <w:r w:rsidRPr="00D8720A">
        <w:rPr>
          <w:rFonts w:ascii="David" w:hAnsi="David" w:cs="David"/>
          <w:sz w:val="26"/>
          <w:szCs w:val="26"/>
        </w:rPr>
        <w:t xml:space="preserve"> </w:t>
      </w:r>
      <w:r w:rsidRPr="00D8720A">
        <w:rPr>
          <w:rFonts w:ascii="David" w:hAnsi="David" w:cs="David"/>
          <w:sz w:val="26"/>
          <w:szCs w:val="26"/>
          <w:rtl/>
        </w:rPr>
        <w:t>להשוואה</w:t>
      </w:r>
      <w:r w:rsidRPr="00D8720A">
        <w:rPr>
          <w:rFonts w:ascii="David" w:hAnsi="David" w:cs="David"/>
          <w:sz w:val="26"/>
          <w:szCs w:val="26"/>
        </w:rPr>
        <w:t xml:space="preserve"> </w:t>
      </w:r>
      <w:r w:rsidRPr="00D8720A">
        <w:rPr>
          <w:rFonts w:ascii="David" w:hAnsi="David" w:cs="David"/>
          <w:sz w:val="26"/>
          <w:szCs w:val="26"/>
          <w:rtl/>
        </w:rPr>
        <w:t>בינו</w:t>
      </w:r>
      <w:r w:rsidRPr="00D8720A">
        <w:rPr>
          <w:rFonts w:ascii="David" w:hAnsi="David" w:cs="David"/>
          <w:sz w:val="26"/>
          <w:szCs w:val="26"/>
        </w:rPr>
        <w:t xml:space="preserve"> </w:t>
      </w:r>
      <w:r w:rsidRPr="00D8720A">
        <w:rPr>
          <w:rFonts w:ascii="David" w:hAnsi="David" w:cs="David"/>
          <w:sz w:val="26"/>
          <w:szCs w:val="26"/>
          <w:rtl/>
        </w:rPr>
        <w:t>ובין</w:t>
      </w:r>
      <w:r w:rsidRPr="00D8720A">
        <w:rPr>
          <w:rFonts w:ascii="David" w:hAnsi="David" w:cs="David"/>
          <w:sz w:val="26"/>
          <w:szCs w:val="26"/>
        </w:rPr>
        <w:t xml:space="preserve"> </w:t>
      </w:r>
      <w:r w:rsidRPr="00D8720A">
        <w:rPr>
          <w:rFonts w:ascii="David" w:hAnsi="David" w:cs="David"/>
          <w:sz w:val="26"/>
          <w:szCs w:val="26"/>
          <w:rtl/>
        </w:rPr>
        <w:t>המדד</w:t>
      </w:r>
      <w:r w:rsidRPr="00D8720A">
        <w:rPr>
          <w:rFonts w:ascii="David" w:hAnsi="David" w:cs="David"/>
          <w:sz w:val="26"/>
          <w:szCs w:val="26"/>
        </w:rPr>
        <w:t xml:space="preserve"> </w:t>
      </w:r>
      <w:r w:rsidRPr="00D8720A">
        <w:rPr>
          <w:rFonts w:ascii="David" w:hAnsi="David" w:cs="David"/>
          <w:sz w:val="26"/>
          <w:szCs w:val="26"/>
          <w:rtl/>
        </w:rPr>
        <w:t>הקובע – המדד הידוע ביום 15.1.2011, מדד דצמבר 2010 – לדוגמא, 103.</w:t>
      </w:r>
    </w:p>
    <w:p w:rsidR="000754FF" w:rsidRPr="00D8720A" w:rsidRDefault="000754FF" w:rsidP="00286BA3">
      <w:pPr>
        <w:pStyle w:val="aff3"/>
        <w:numPr>
          <w:ilvl w:val="0"/>
          <w:numId w:val="37"/>
        </w:numPr>
        <w:rPr>
          <w:rFonts w:ascii="David" w:hAnsi="David" w:cs="David"/>
          <w:sz w:val="26"/>
          <w:szCs w:val="26"/>
        </w:rPr>
      </w:pPr>
      <w:r w:rsidRPr="00D8720A">
        <w:rPr>
          <w:rFonts w:ascii="David" w:hAnsi="David" w:cs="David"/>
          <w:sz w:val="26"/>
          <w:szCs w:val="26"/>
          <w:rtl/>
        </w:rPr>
        <w:t>בהתאם לתנאי ההצמדה העדכון הראשון הינו בתאריך 15.4.2011 (3 חודשים מהמועד</w:t>
      </w:r>
      <w:r w:rsidRPr="00D8720A">
        <w:rPr>
          <w:rFonts w:ascii="David" w:hAnsi="David" w:cs="David"/>
          <w:sz w:val="26"/>
          <w:szCs w:val="26"/>
        </w:rPr>
        <w:t xml:space="preserve"> </w:t>
      </w:r>
      <w:r w:rsidRPr="00D8720A">
        <w:rPr>
          <w:rFonts w:ascii="David" w:hAnsi="David" w:cs="David"/>
          <w:sz w:val="26"/>
          <w:szCs w:val="26"/>
          <w:rtl/>
        </w:rPr>
        <w:t>שבו</w:t>
      </w:r>
      <w:r w:rsidRPr="00D8720A">
        <w:rPr>
          <w:rFonts w:ascii="David" w:hAnsi="David" w:cs="David"/>
          <w:sz w:val="26"/>
          <w:szCs w:val="26"/>
        </w:rPr>
        <w:t xml:space="preserve"> </w:t>
      </w:r>
      <w:r w:rsidRPr="00D8720A">
        <w:rPr>
          <w:rFonts w:ascii="David" w:hAnsi="David" w:cs="David"/>
          <w:sz w:val="26"/>
          <w:szCs w:val="26"/>
          <w:rtl/>
        </w:rPr>
        <w:t>עבר</w:t>
      </w:r>
      <w:r w:rsidRPr="00D8720A">
        <w:rPr>
          <w:rFonts w:ascii="David" w:hAnsi="David" w:cs="David"/>
          <w:sz w:val="26"/>
          <w:szCs w:val="26"/>
        </w:rPr>
        <w:t xml:space="preserve"> </w:t>
      </w:r>
      <w:r w:rsidRPr="00D8720A">
        <w:rPr>
          <w:rFonts w:ascii="David" w:hAnsi="David" w:cs="David"/>
          <w:sz w:val="26"/>
          <w:szCs w:val="26"/>
          <w:rtl/>
        </w:rPr>
        <w:t>המדד</w:t>
      </w:r>
      <w:r w:rsidRPr="00D8720A">
        <w:rPr>
          <w:rFonts w:ascii="David" w:hAnsi="David" w:cs="David"/>
          <w:sz w:val="26"/>
          <w:szCs w:val="26"/>
        </w:rPr>
        <w:t xml:space="preserve"> </w:t>
      </w:r>
      <w:r w:rsidRPr="00D8720A">
        <w:rPr>
          <w:rFonts w:ascii="David" w:hAnsi="David" w:cs="David"/>
          <w:sz w:val="26"/>
          <w:szCs w:val="26"/>
          <w:rtl/>
        </w:rPr>
        <w:t xml:space="preserve">את </w:t>
      </w:r>
      <w:r w:rsidRPr="00D8720A">
        <w:rPr>
          <w:rFonts w:ascii="David" w:hAnsi="David" w:cs="David"/>
          <w:sz w:val="26"/>
          <w:szCs w:val="26"/>
        </w:rPr>
        <w:t>(4%</w:t>
      </w:r>
      <w:r w:rsidRPr="00D8720A">
        <w:rPr>
          <w:rFonts w:ascii="David" w:hAnsi="David" w:cs="David"/>
          <w:sz w:val="26"/>
          <w:szCs w:val="26"/>
          <w:rtl/>
        </w:rPr>
        <w:t>.</w:t>
      </w:r>
    </w:p>
    <w:p w:rsidR="000754FF" w:rsidRPr="00D8720A" w:rsidRDefault="000754FF" w:rsidP="00286BA3">
      <w:pPr>
        <w:pStyle w:val="aff3"/>
        <w:numPr>
          <w:ilvl w:val="1"/>
          <w:numId w:val="37"/>
        </w:numPr>
        <w:rPr>
          <w:rFonts w:ascii="David" w:hAnsi="David" w:cs="David"/>
          <w:sz w:val="26"/>
          <w:szCs w:val="26"/>
        </w:rPr>
      </w:pPr>
      <w:r w:rsidRPr="00D8720A">
        <w:rPr>
          <w:rFonts w:ascii="David" w:hAnsi="David" w:cs="David" w:hint="eastAsia"/>
          <w:sz w:val="26"/>
          <w:szCs w:val="26"/>
          <w:rtl/>
        </w:rPr>
        <w:t>מדד</w:t>
      </w:r>
      <w:r w:rsidRPr="00D8720A">
        <w:rPr>
          <w:rFonts w:ascii="David" w:hAnsi="David" w:cs="David"/>
          <w:sz w:val="26"/>
          <w:szCs w:val="26"/>
          <w:rtl/>
        </w:rPr>
        <w:t xml:space="preserve"> </w:t>
      </w:r>
      <w:r w:rsidRPr="00D8720A">
        <w:rPr>
          <w:rFonts w:ascii="David" w:hAnsi="David" w:cs="David" w:hint="eastAsia"/>
          <w:sz w:val="26"/>
          <w:szCs w:val="26"/>
          <w:rtl/>
        </w:rPr>
        <w:t>התחלתי</w:t>
      </w:r>
      <w:r w:rsidRPr="00D8720A">
        <w:rPr>
          <w:rFonts w:ascii="David" w:hAnsi="David" w:cs="David"/>
          <w:sz w:val="26"/>
          <w:szCs w:val="26"/>
          <w:rtl/>
        </w:rPr>
        <w:t xml:space="preserve"> </w:t>
      </w:r>
      <w:r w:rsidRPr="00D8720A">
        <w:rPr>
          <w:rFonts w:ascii="David" w:hAnsi="David" w:cs="David" w:hint="eastAsia"/>
          <w:sz w:val="26"/>
          <w:szCs w:val="26"/>
          <w:rtl/>
        </w:rPr>
        <w:t>מעודכן</w:t>
      </w:r>
      <w:r w:rsidRPr="00D8720A">
        <w:rPr>
          <w:rFonts w:ascii="David" w:hAnsi="David" w:cs="David"/>
          <w:sz w:val="26"/>
          <w:szCs w:val="26"/>
          <w:rtl/>
        </w:rPr>
        <w:t xml:space="preserve">, </w:t>
      </w:r>
      <w:r w:rsidRPr="00D8720A">
        <w:rPr>
          <w:rFonts w:ascii="David" w:hAnsi="David" w:cs="David" w:hint="eastAsia"/>
          <w:sz w:val="26"/>
          <w:szCs w:val="26"/>
          <w:rtl/>
        </w:rPr>
        <w:t>כאמור</w:t>
      </w:r>
      <w:r w:rsidRPr="00D8720A">
        <w:rPr>
          <w:rFonts w:ascii="David" w:hAnsi="David" w:cs="David"/>
          <w:sz w:val="26"/>
          <w:szCs w:val="26"/>
          <w:rtl/>
        </w:rPr>
        <w:t xml:space="preserve">, </w:t>
      </w:r>
      <w:r w:rsidRPr="00D8720A">
        <w:rPr>
          <w:rFonts w:ascii="David" w:hAnsi="David" w:cs="David" w:hint="eastAsia"/>
          <w:sz w:val="26"/>
          <w:szCs w:val="26"/>
          <w:rtl/>
        </w:rPr>
        <w:t>הינו</w:t>
      </w:r>
      <w:r w:rsidRPr="00D8720A">
        <w:rPr>
          <w:rFonts w:ascii="David" w:hAnsi="David" w:cs="David"/>
          <w:sz w:val="26"/>
          <w:szCs w:val="26"/>
          <w:rtl/>
        </w:rPr>
        <w:t xml:space="preserve"> 103.</w:t>
      </w:r>
    </w:p>
    <w:p w:rsidR="000754FF" w:rsidRPr="00D8720A" w:rsidRDefault="000754FF" w:rsidP="00286BA3">
      <w:pPr>
        <w:pStyle w:val="aff3"/>
        <w:numPr>
          <w:ilvl w:val="1"/>
          <w:numId w:val="37"/>
        </w:numPr>
        <w:rPr>
          <w:rFonts w:ascii="David" w:hAnsi="David" w:cs="David"/>
          <w:sz w:val="26"/>
          <w:szCs w:val="26"/>
        </w:rPr>
      </w:pPr>
      <w:r w:rsidRPr="00D8720A">
        <w:rPr>
          <w:rFonts w:ascii="David" w:hAnsi="David" w:cs="David" w:hint="eastAsia"/>
          <w:sz w:val="26"/>
          <w:szCs w:val="26"/>
          <w:rtl/>
        </w:rPr>
        <w:t>המדד</w:t>
      </w:r>
      <w:r w:rsidRPr="00D8720A">
        <w:rPr>
          <w:rFonts w:ascii="David" w:hAnsi="David" w:cs="David"/>
          <w:sz w:val="26"/>
          <w:szCs w:val="26"/>
          <w:rtl/>
        </w:rPr>
        <w:t xml:space="preserve"> </w:t>
      </w:r>
      <w:r w:rsidRPr="00D8720A">
        <w:rPr>
          <w:rFonts w:ascii="David" w:hAnsi="David" w:cs="David" w:hint="eastAsia"/>
          <w:sz w:val="26"/>
          <w:szCs w:val="26"/>
          <w:rtl/>
        </w:rPr>
        <w:t>הקובע</w:t>
      </w:r>
      <w:r w:rsidRPr="00D8720A">
        <w:rPr>
          <w:rFonts w:ascii="David" w:hAnsi="David" w:cs="David"/>
          <w:sz w:val="26"/>
          <w:szCs w:val="26"/>
          <w:rtl/>
        </w:rPr>
        <w:t xml:space="preserve"> - </w:t>
      </w:r>
      <w:r w:rsidRPr="00D8720A">
        <w:rPr>
          <w:rFonts w:ascii="David" w:hAnsi="David" w:cs="David" w:hint="eastAsia"/>
          <w:sz w:val="26"/>
          <w:szCs w:val="26"/>
          <w:rtl/>
        </w:rPr>
        <w:t>המדד</w:t>
      </w:r>
      <w:r w:rsidRPr="00D8720A">
        <w:rPr>
          <w:rFonts w:ascii="David" w:hAnsi="David" w:cs="David"/>
          <w:sz w:val="26"/>
          <w:szCs w:val="26"/>
          <w:rtl/>
        </w:rPr>
        <w:t xml:space="preserve"> </w:t>
      </w:r>
      <w:r w:rsidRPr="00D8720A">
        <w:rPr>
          <w:rFonts w:ascii="David" w:hAnsi="David" w:cs="David" w:hint="eastAsia"/>
          <w:sz w:val="26"/>
          <w:szCs w:val="26"/>
          <w:rtl/>
        </w:rPr>
        <w:t>הידוע</w:t>
      </w:r>
      <w:r w:rsidRPr="00D8720A">
        <w:rPr>
          <w:rFonts w:ascii="David" w:hAnsi="David" w:cs="David"/>
          <w:sz w:val="26"/>
          <w:szCs w:val="26"/>
          <w:rtl/>
        </w:rPr>
        <w:t xml:space="preserve"> </w:t>
      </w:r>
      <w:r w:rsidRPr="00D8720A">
        <w:rPr>
          <w:rFonts w:ascii="David" w:hAnsi="David" w:cs="David" w:hint="eastAsia"/>
          <w:sz w:val="26"/>
          <w:szCs w:val="26"/>
          <w:rtl/>
        </w:rPr>
        <w:t>בתאריך</w:t>
      </w:r>
      <w:r w:rsidRPr="00D8720A">
        <w:rPr>
          <w:rFonts w:ascii="David" w:hAnsi="David" w:cs="David"/>
          <w:sz w:val="26"/>
          <w:szCs w:val="26"/>
          <w:rtl/>
        </w:rPr>
        <w:t xml:space="preserve"> 15.4.11, </w:t>
      </w:r>
      <w:r w:rsidRPr="00D8720A">
        <w:rPr>
          <w:rFonts w:ascii="David" w:hAnsi="David" w:cs="David" w:hint="eastAsia"/>
          <w:sz w:val="26"/>
          <w:szCs w:val="26"/>
          <w:rtl/>
        </w:rPr>
        <w:t>הינו</w:t>
      </w:r>
      <w:r w:rsidRPr="00D8720A">
        <w:rPr>
          <w:rFonts w:ascii="David" w:hAnsi="David" w:cs="David"/>
          <w:sz w:val="26"/>
          <w:szCs w:val="26"/>
          <w:rtl/>
        </w:rPr>
        <w:t xml:space="preserve"> 105.</w:t>
      </w:r>
    </w:p>
    <w:p w:rsidR="000754FF" w:rsidRPr="00D8720A" w:rsidRDefault="000754FF" w:rsidP="00286BA3">
      <w:pPr>
        <w:pStyle w:val="aff3"/>
        <w:numPr>
          <w:ilvl w:val="1"/>
          <w:numId w:val="37"/>
        </w:numPr>
        <w:rPr>
          <w:rFonts w:ascii="David" w:hAnsi="David" w:cs="David"/>
          <w:sz w:val="26"/>
          <w:szCs w:val="26"/>
        </w:rPr>
      </w:pPr>
      <w:r w:rsidRPr="00D8720A">
        <w:rPr>
          <w:rFonts w:ascii="David" w:hAnsi="David" w:cs="David" w:hint="eastAsia"/>
          <w:sz w:val="26"/>
          <w:szCs w:val="26"/>
          <w:rtl/>
        </w:rPr>
        <w:t>מקדם</w:t>
      </w:r>
      <w:r w:rsidRPr="00D8720A">
        <w:rPr>
          <w:rFonts w:ascii="David" w:hAnsi="David" w:cs="David"/>
          <w:sz w:val="26"/>
          <w:szCs w:val="26"/>
          <w:rtl/>
        </w:rPr>
        <w:t xml:space="preserve"> השינוי במדד: </w:t>
      </w:r>
      <m:oMath>
        <m:r>
          <m:rPr>
            <m:sty m:val="p"/>
          </m:rPr>
          <w:rPr>
            <w:rFonts w:ascii="Cambria Math" w:hAnsi="Cambria Math" w:cs="David"/>
            <w:sz w:val="26"/>
            <w:szCs w:val="26"/>
          </w:rPr>
          <m:t xml:space="preserve"> </m:t>
        </m:r>
        <m:f>
          <m:fPr>
            <m:ctrlPr>
              <w:rPr>
                <w:rFonts w:ascii="Cambria Math" w:hAnsi="Cambria Math" w:cs="David"/>
                <w:sz w:val="26"/>
                <w:szCs w:val="26"/>
              </w:rPr>
            </m:ctrlPr>
          </m:fPr>
          <m:num>
            <m:r>
              <m:rPr>
                <m:sty m:val="p"/>
              </m:rPr>
              <w:rPr>
                <w:rFonts w:ascii="Cambria Math" w:hAnsi="Cambria Math" w:cs="David"/>
                <w:sz w:val="26"/>
                <w:szCs w:val="26"/>
                <w:rtl/>
              </w:rPr>
              <m:t>105</m:t>
            </m:r>
            <m:ctrlPr>
              <w:rPr>
                <w:rFonts w:ascii="Cambria Math" w:hAnsi="Cambria Math" w:cs="David"/>
                <w:sz w:val="26"/>
                <w:szCs w:val="26"/>
                <w:rtl/>
              </w:rPr>
            </m:ctrlPr>
          </m:num>
          <m:den>
            <m:r>
              <m:rPr>
                <m:sty m:val="p"/>
              </m:rPr>
              <w:rPr>
                <w:rFonts w:ascii="Cambria Math" w:hAnsi="Cambria Math" w:cs="David"/>
                <w:sz w:val="26"/>
                <w:szCs w:val="26"/>
                <w:rtl/>
              </w:rPr>
              <m:t>103</m:t>
            </m:r>
            <m:ctrlPr>
              <w:rPr>
                <w:rFonts w:ascii="Cambria Math" w:hAnsi="Cambria Math" w:cs="David"/>
                <w:i/>
                <w:sz w:val="26"/>
                <w:szCs w:val="26"/>
              </w:rPr>
            </m:ctrlPr>
          </m:den>
        </m:f>
        <m:r>
          <m:rPr>
            <m:sty m:val="p"/>
          </m:rPr>
          <w:rPr>
            <w:rFonts w:ascii="Cambria Math" w:hAnsi="Cambria Math" w:cs="David"/>
            <w:sz w:val="26"/>
            <w:szCs w:val="26"/>
            <w:rtl/>
          </w:rPr>
          <m:t>=1.0194</m:t>
        </m:r>
      </m:oMath>
      <w:r w:rsidRPr="00D8720A">
        <w:rPr>
          <w:rFonts w:ascii="David" w:hAnsi="David" w:cs="David"/>
          <w:sz w:val="26"/>
          <w:szCs w:val="26"/>
          <w:rtl/>
        </w:rPr>
        <w:t xml:space="preserve"> , כלומר עלייה של 1.94%.</w:t>
      </w:r>
    </w:p>
    <w:p w:rsidR="000754FF" w:rsidRPr="00D8720A" w:rsidRDefault="000754FF" w:rsidP="00286BA3">
      <w:pPr>
        <w:pStyle w:val="aff3"/>
        <w:numPr>
          <w:ilvl w:val="0"/>
          <w:numId w:val="37"/>
        </w:numPr>
        <w:rPr>
          <w:rFonts w:ascii="David" w:hAnsi="David" w:cs="David"/>
          <w:sz w:val="26"/>
          <w:szCs w:val="26"/>
        </w:rPr>
      </w:pPr>
      <w:r w:rsidRPr="00D8720A">
        <w:rPr>
          <w:rFonts w:ascii="David" w:hAnsi="David" w:cs="David" w:hint="eastAsia"/>
          <w:sz w:val="26"/>
          <w:szCs w:val="26"/>
          <w:rtl/>
        </w:rPr>
        <w:lastRenderedPageBreak/>
        <w:t>כלומר</w:t>
      </w:r>
      <w:r w:rsidRPr="00D8720A">
        <w:rPr>
          <w:rFonts w:ascii="David" w:hAnsi="David" w:cs="David"/>
          <w:sz w:val="26"/>
          <w:szCs w:val="26"/>
          <w:rtl/>
        </w:rPr>
        <w:t xml:space="preserve">, </w:t>
      </w:r>
      <w:r w:rsidRPr="00D8720A">
        <w:rPr>
          <w:rFonts w:ascii="David" w:hAnsi="David" w:cs="David" w:hint="eastAsia"/>
          <w:sz w:val="26"/>
          <w:szCs w:val="26"/>
          <w:rtl/>
        </w:rPr>
        <w:t>מוצר</w:t>
      </w:r>
      <w:r w:rsidRPr="00D8720A">
        <w:rPr>
          <w:rFonts w:ascii="David" w:hAnsi="David" w:cs="David"/>
          <w:sz w:val="26"/>
          <w:szCs w:val="26"/>
          <w:rtl/>
        </w:rPr>
        <w:t xml:space="preserve"> </w:t>
      </w:r>
      <w:r w:rsidRPr="00D8720A">
        <w:rPr>
          <w:rFonts w:ascii="David" w:hAnsi="David" w:cs="David" w:hint="eastAsia"/>
          <w:sz w:val="26"/>
          <w:szCs w:val="26"/>
          <w:rtl/>
        </w:rPr>
        <w:t>שעלה</w:t>
      </w:r>
      <w:r w:rsidRPr="00D8720A">
        <w:rPr>
          <w:rFonts w:ascii="David" w:hAnsi="David" w:cs="David"/>
          <w:sz w:val="26"/>
          <w:szCs w:val="26"/>
          <w:rtl/>
        </w:rPr>
        <w:t xml:space="preserve"> 178 </w:t>
      </w:r>
      <w:r w:rsidRPr="00D8720A">
        <w:rPr>
          <w:rFonts w:ascii="David" w:hAnsi="David" w:cs="David" w:hint="eastAsia"/>
          <w:sz w:val="26"/>
          <w:szCs w:val="26"/>
          <w:rtl/>
        </w:rPr>
        <w:t>₪</w:t>
      </w:r>
      <w:r w:rsidRPr="00D8720A">
        <w:rPr>
          <w:rFonts w:ascii="David" w:hAnsi="David" w:cs="David"/>
          <w:sz w:val="26"/>
          <w:szCs w:val="26"/>
          <w:rtl/>
        </w:rPr>
        <w:t xml:space="preserve"> </w:t>
      </w:r>
      <w:r w:rsidRPr="00D8720A">
        <w:rPr>
          <w:rFonts w:ascii="David" w:hAnsi="David" w:cs="David" w:hint="eastAsia"/>
          <w:sz w:val="26"/>
          <w:szCs w:val="26"/>
          <w:rtl/>
        </w:rPr>
        <w:t>מחירו</w:t>
      </w:r>
      <w:r w:rsidRPr="00D8720A">
        <w:rPr>
          <w:rFonts w:ascii="David" w:hAnsi="David" w:cs="David"/>
          <w:sz w:val="26"/>
          <w:szCs w:val="26"/>
          <w:rtl/>
        </w:rPr>
        <w:t xml:space="preserve"> </w:t>
      </w:r>
      <w:r w:rsidRPr="00D8720A">
        <w:rPr>
          <w:rFonts w:ascii="David" w:hAnsi="David" w:cs="David" w:hint="eastAsia"/>
          <w:sz w:val="26"/>
          <w:szCs w:val="26"/>
          <w:rtl/>
        </w:rPr>
        <w:t>יעלה</w:t>
      </w:r>
      <w:r w:rsidRPr="00D8720A">
        <w:rPr>
          <w:rFonts w:ascii="David" w:hAnsi="David" w:cs="David"/>
          <w:sz w:val="26"/>
          <w:szCs w:val="26"/>
          <w:rtl/>
        </w:rPr>
        <w:t xml:space="preserve"> </w:t>
      </w:r>
      <w:r w:rsidRPr="00D8720A">
        <w:rPr>
          <w:rFonts w:ascii="David" w:hAnsi="David" w:cs="David" w:hint="eastAsia"/>
          <w:sz w:val="26"/>
          <w:szCs w:val="26"/>
          <w:rtl/>
        </w:rPr>
        <w:t>ל</w:t>
      </w:r>
      <w:r w:rsidRPr="00D8720A">
        <w:rPr>
          <w:rFonts w:ascii="David" w:hAnsi="David" w:cs="David"/>
          <w:sz w:val="26"/>
          <w:szCs w:val="26"/>
          <w:rtl/>
        </w:rPr>
        <w:t xml:space="preserve">- 181.45 </w:t>
      </w:r>
      <w:r w:rsidRPr="00D8720A">
        <w:rPr>
          <w:rFonts w:ascii="David" w:hAnsi="David" w:cs="David" w:hint="eastAsia"/>
          <w:sz w:val="26"/>
          <w:szCs w:val="26"/>
          <w:rtl/>
        </w:rPr>
        <w:t>₪</w:t>
      </w:r>
      <w:r w:rsidRPr="00D8720A">
        <w:rPr>
          <w:rFonts w:ascii="David" w:hAnsi="David" w:cs="David"/>
          <w:sz w:val="26"/>
          <w:szCs w:val="26"/>
          <w:rtl/>
        </w:rPr>
        <w:t xml:space="preserve"> (הכפלנו </w:t>
      </w:r>
      <w:r w:rsidRPr="00D8720A">
        <w:rPr>
          <w:rFonts w:ascii="David" w:hAnsi="David" w:cs="David" w:hint="eastAsia"/>
          <w:sz w:val="26"/>
          <w:szCs w:val="26"/>
          <w:rtl/>
        </w:rPr>
        <w:t>ב</w:t>
      </w:r>
      <w:r w:rsidRPr="00D8720A">
        <w:rPr>
          <w:rFonts w:ascii="David" w:hAnsi="David" w:cs="David"/>
          <w:sz w:val="26"/>
          <w:szCs w:val="26"/>
          <w:rtl/>
        </w:rPr>
        <w:t>- 1.0194).</w:t>
      </w:r>
    </w:p>
    <w:p w:rsidR="000754FF" w:rsidRPr="00D8720A" w:rsidRDefault="000754FF" w:rsidP="00286BA3">
      <w:pPr>
        <w:pStyle w:val="aff3"/>
        <w:numPr>
          <w:ilvl w:val="0"/>
          <w:numId w:val="37"/>
        </w:numPr>
        <w:rPr>
          <w:rFonts w:ascii="David" w:hAnsi="David" w:cs="David"/>
          <w:sz w:val="26"/>
          <w:szCs w:val="26"/>
          <w:rtl/>
        </w:rPr>
      </w:pPr>
      <w:r w:rsidRPr="00D8720A">
        <w:rPr>
          <w:rFonts w:ascii="David" w:hAnsi="David" w:cs="David"/>
          <w:sz w:val="26"/>
          <w:szCs w:val="26"/>
          <w:rtl/>
        </w:rPr>
        <w:t xml:space="preserve">לאחר העדכון הראשון יתבצע עדכון מדי רבעון, קרי העדכון השני יתבצע ביום 15.7.2011 וכך הלאה מדי כל רבעון. </w:t>
      </w:r>
      <w:bookmarkStart w:id="17" w:name="_נספח_ג_–"/>
      <w:bookmarkEnd w:id="17"/>
    </w:p>
    <w:p w:rsidR="00560732" w:rsidRPr="00D8720A" w:rsidRDefault="000754FF" w:rsidP="00D8720A">
      <w:pPr>
        <w:spacing w:line="360" w:lineRule="auto"/>
        <w:ind w:left="480"/>
        <w:rPr>
          <w:rFonts w:ascii="David" w:hAnsi="David"/>
          <w:b/>
          <w:bCs/>
          <w:u w:val="single"/>
          <w:rtl/>
        </w:rPr>
      </w:pPr>
      <w:r w:rsidRPr="00D8720A">
        <w:rPr>
          <w:rFonts w:ascii="David" w:hAnsi="David"/>
          <w:b/>
          <w:bCs/>
          <w:u w:val="single"/>
          <w:rtl/>
        </w:rPr>
        <w:t xml:space="preserve"> </w:t>
      </w:r>
    </w:p>
    <w:p w:rsidR="008F3246" w:rsidRDefault="008F3246" w:rsidP="008F3246">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tl/>
        </w:rPr>
      </w:pPr>
    </w:p>
    <w:p w:rsidR="00FE0ABD" w:rsidRDefault="00FE0ABD" w:rsidP="00FE0ABD">
      <w:pPr>
        <w:bidi w:val="0"/>
        <w:rPr>
          <w:rFonts w:ascii="Arial" w:hAnsi="Arial"/>
          <w:b/>
          <w:bCs/>
          <w:sz w:val="28"/>
          <w:szCs w:val="28"/>
          <w:u w:val="single"/>
        </w:rPr>
      </w:pPr>
    </w:p>
    <w:p w:rsidR="00FE0ABD" w:rsidRDefault="00FE0ABD" w:rsidP="00FE0ABD">
      <w:pPr>
        <w:bidi w:val="0"/>
        <w:rPr>
          <w:rFonts w:ascii="Arial" w:hAnsi="Arial"/>
          <w:b/>
          <w:bCs/>
          <w:sz w:val="28"/>
          <w:szCs w:val="28"/>
          <w:u w:val="single"/>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DC6A20" w:rsidRDefault="00DC6A20" w:rsidP="00D8720A">
      <w:pPr>
        <w:spacing w:line="360" w:lineRule="auto"/>
        <w:ind w:left="480"/>
        <w:jc w:val="center"/>
        <w:rPr>
          <w:rFonts w:ascii="Arial" w:hAnsi="Arial"/>
          <w:b/>
          <w:bCs/>
          <w:sz w:val="32"/>
          <w:szCs w:val="32"/>
          <w:u w:val="single"/>
          <w:rtl/>
        </w:rPr>
      </w:pPr>
    </w:p>
    <w:p w:rsidR="002D4F0C" w:rsidRPr="00D67DE6" w:rsidRDefault="00CE04CB" w:rsidP="00D8720A">
      <w:pPr>
        <w:spacing w:line="360" w:lineRule="auto"/>
        <w:ind w:left="480"/>
        <w:jc w:val="center"/>
        <w:rPr>
          <w:rFonts w:ascii="Arial" w:hAnsi="Arial"/>
          <w:b/>
          <w:bCs/>
          <w:sz w:val="32"/>
          <w:szCs w:val="32"/>
          <w:u w:val="single"/>
          <w:rtl/>
        </w:rPr>
      </w:pPr>
      <w:r w:rsidRPr="00D67DE6">
        <w:rPr>
          <w:rFonts w:ascii="Arial" w:hAnsi="Arial" w:hint="cs"/>
          <w:b/>
          <w:bCs/>
          <w:sz w:val="32"/>
          <w:szCs w:val="32"/>
          <w:u w:val="single"/>
          <w:rtl/>
        </w:rPr>
        <w:lastRenderedPageBreak/>
        <w:t xml:space="preserve">נספח </w:t>
      </w:r>
      <w:r w:rsidR="00D8720A" w:rsidRPr="00D67DE6">
        <w:rPr>
          <w:rFonts w:ascii="Arial" w:hAnsi="Arial" w:hint="cs"/>
          <w:b/>
          <w:bCs/>
          <w:sz w:val="32"/>
          <w:szCs w:val="32"/>
          <w:u w:val="single"/>
          <w:rtl/>
        </w:rPr>
        <w:t>ב'</w:t>
      </w:r>
      <w:r w:rsidR="0058623C" w:rsidRPr="00D67DE6">
        <w:rPr>
          <w:rFonts w:ascii="Arial" w:hAnsi="Arial" w:hint="cs"/>
          <w:b/>
          <w:bCs/>
          <w:sz w:val="32"/>
          <w:szCs w:val="32"/>
          <w:u w:val="single"/>
          <w:rtl/>
        </w:rPr>
        <w:t xml:space="preserve"> </w:t>
      </w:r>
      <w:r w:rsidR="00135935" w:rsidRPr="00D67DE6">
        <w:rPr>
          <w:rFonts w:ascii="Arial" w:hAnsi="Arial" w:hint="cs"/>
          <w:b/>
          <w:bCs/>
          <w:sz w:val="32"/>
          <w:szCs w:val="32"/>
          <w:u w:val="single"/>
          <w:rtl/>
        </w:rPr>
        <w:t>להסכם</w:t>
      </w:r>
      <w:r w:rsidRPr="00D67DE6">
        <w:rPr>
          <w:rFonts w:ascii="Arial" w:hAnsi="Arial" w:hint="cs"/>
          <w:b/>
          <w:bCs/>
          <w:sz w:val="32"/>
          <w:szCs w:val="32"/>
          <w:u w:val="single"/>
          <w:rtl/>
        </w:rPr>
        <w:t>- הסכם רמת שירות</w:t>
      </w:r>
    </w:p>
    <w:p w:rsidR="00CE04CB" w:rsidRPr="00CE04CB" w:rsidRDefault="00CE04CB" w:rsidP="00CE04CB">
      <w:pPr>
        <w:spacing w:line="360" w:lineRule="auto"/>
        <w:ind w:left="480"/>
        <w:jc w:val="center"/>
        <w:rPr>
          <w:rFonts w:ascii="Arial" w:hAnsi="Arial"/>
          <w:b/>
          <w:bCs/>
          <w:sz w:val="28"/>
          <w:szCs w:val="28"/>
          <w:u w:val="single"/>
          <w:rtl/>
        </w:rPr>
      </w:pPr>
    </w:p>
    <w:p w:rsidR="002D4F0C" w:rsidRPr="009513DC" w:rsidRDefault="002D4F0C" w:rsidP="002D4F0C">
      <w:pPr>
        <w:spacing w:line="360" w:lineRule="auto"/>
        <w:jc w:val="both"/>
        <w:rPr>
          <w:rFonts w:cs="Guttman Adii"/>
          <w:b/>
          <w:bCs/>
          <w:sz w:val="32"/>
          <w:szCs w:val="32"/>
          <w:rtl/>
        </w:rPr>
      </w:pPr>
      <w:r w:rsidRPr="009513DC">
        <w:rPr>
          <w:rFonts w:cs="Guttman Adii" w:hint="cs"/>
          <w:b/>
          <w:bCs/>
          <w:sz w:val="32"/>
          <w:szCs w:val="32"/>
          <w:rtl/>
        </w:rPr>
        <w:t>"</w:t>
      </w:r>
      <w:r w:rsidRPr="009513DC">
        <w:rPr>
          <w:rFonts w:cs="Guttman Adii"/>
          <w:b/>
          <w:bCs/>
          <w:sz w:val="32"/>
          <w:szCs w:val="32"/>
        </w:rPr>
        <w:t>SLA</w:t>
      </w:r>
      <w:r w:rsidRPr="009513DC">
        <w:rPr>
          <w:rFonts w:cs="Guttman Adii" w:hint="cs"/>
          <w:b/>
          <w:bCs/>
          <w:sz w:val="32"/>
          <w:szCs w:val="32"/>
          <w:rtl/>
        </w:rPr>
        <w:t>"</w:t>
      </w:r>
      <w:r w:rsidRPr="009513DC">
        <w:rPr>
          <w:rFonts w:cs="Guttman Adii"/>
          <w:b/>
          <w:bCs/>
          <w:sz w:val="32"/>
          <w:szCs w:val="32"/>
        </w:rPr>
        <w:t xml:space="preserve">(Service Level Agreement) </w:t>
      </w:r>
      <w:r w:rsidRPr="009513DC">
        <w:rPr>
          <w:rFonts w:cs="Guttman Adii" w:hint="cs"/>
          <w:b/>
          <w:bCs/>
          <w:sz w:val="32"/>
          <w:szCs w:val="32"/>
          <w:rtl/>
        </w:rPr>
        <w:t xml:space="preserve"> – הסכם רמת שירות</w:t>
      </w:r>
    </w:p>
    <w:p w:rsidR="002D4F0C" w:rsidRPr="009513DC" w:rsidRDefault="002D4F0C" w:rsidP="00B87BA8">
      <w:pPr>
        <w:spacing w:line="360" w:lineRule="auto"/>
        <w:jc w:val="both"/>
        <w:rPr>
          <w:rtl/>
        </w:rPr>
      </w:pPr>
      <w:r w:rsidRPr="009513DC">
        <w:rPr>
          <w:rFonts w:hint="cs"/>
          <w:rtl/>
        </w:rPr>
        <w:t>נותן השירותים יפעל עפ"י רמת השירות המפורטת בטבלה שלהלן:</w:t>
      </w:r>
    </w:p>
    <w:tbl>
      <w:tblPr>
        <w:bidiVisual/>
        <w:tblW w:w="9292" w:type="dxa"/>
        <w:tblInd w:w="-169" w:type="dxa"/>
        <w:tblLook w:val="01E0" w:firstRow="1" w:lastRow="1" w:firstColumn="1" w:lastColumn="1" w:noHBand="0" w:noVBand="0"/>
      </w:tblPr>
      <w:tblGrid>
        <w:gridCol w:w="645"/>
        <w:gridCol w:w="2976"/>
        <w:gridCol w:w="2552"/>
        <w:gridCol w:w="3119"/>
      </w:tblGrid>
      <w:tr w:rsidR="00A22153" w:rsidRPr="00AC5202" w:rsidTr="00C933B8">
        <w:trPr>
          <w:trHeight w:val="812"/>
        </w:trPr>
        <w:tc>
          <w:tcPr>
            <w:tcW w:w="645" w:type="dxa"/>
            <w:tcBorders>
              <w:top w:val="single" w:sz="4" w:space="0" w:color="auto"/>
              <w:left w:val="single" w:sz="4" w:space="0" w:color="auto"/>
              <w:bottom w:val="single" w:sz="4" w:space="0" w:color="auto"/>
              <w:right w:val="single" w:sz="4" w:space="0" w:color="auto"/>
            </w:tcBorders>
            <w:shd w:val="clear" w:color="auto" w:fill="E6E6E6"/>
            <w:vAlign w:val="center"/>
          </w:tcPr>
          <w:p w:rsidR="00A22153" w:rsidRPr="00AC5202" w:rsidRDefault="00A22153" w:rsidP="00C933B8">
            <w:pPr>
              <w:spacing w:line="360" w:lineRule="auto"/>
              <w:ind w:left="283" w:hanging="283"/>
              <w:jc w:val="both"/>
              <w:rPr>
                <w:snapToGrid w:val="0"/>
              </w:rPr>
            </w:pPr>
            <w:r w:rsidRPr="00AC5202">
              <w:rPr>
                <w:rFonts w:hint="cs"/>
                <w:snapToGrid w:val="0"/>
                <w:rtl/>
              </w:rPr>
              <w:t>מס'</w:t>
            </w:r>
          </w:p>
        </w:tc>
        <w:tc>
          <w:tcPr>
            <w:tcW w:w="2976" w:type="dxa"/>
            <w:tcBorders>
              <w:top w:val="single" w:sz="4" w:space="0" w:color="auto"/>
              <w:left w:val="single" w:sz="4" w:space="0" w:color="auto"/>
              <w:bottom w:val="single" w:sz="4" w:space="0" w:color="auto"/>
              <w:right w:val="single" w:sz="4" w:space="0" w:color="auto"/>
            </w:tcBorders>
            <w:shd w:val="clear" w:color="auto" w:fill="E6E6E6"/>
            <w:vAlign w:val="center"/>
          </w:tcPr>
          <w:p w:rsidR="00A22153" w:rsidRPr="00AC5202" w:rsidRDefault="00A22153" w:rsidP="00C933B8">
            <w:pPr>
              <w:spacing w:line="360" w:lineRule="auto"/>
              <w:ind w:left="283" w:hanging="283"/>
              <w:jc w:val="both"/>
              <w:rPr>
                <w:snapToGrid w:val="0"/>
              </w:rPr>
            </w:pPr>
            <w:r w:rsidRPr="00AC5202">
              <w:rPr>
                <w:rFonts w:hint="cs"/>
                <w:snapToGrid w:val="0"/>
                <w:rtl/>
              </w:rPr>
              <w:t>השרות</w:t>
            </w:r>
          </w:p>
        </w:tc>
        <w:tc>
          <w:tcPr>
            <w:tcW w:w="2552" w:type="dxa"/>
            <w:tcBorders>
              <w:top w:val="single" w:sz="4" w:space="0" w:color="auto"/>
              <w:left w:val="single" w:sz="4" w:space="0" w:color="auto"/>
              <w:bottom w:val="single" w:sz="4" w:space="0" w:color="auto"/>
              <w:right w:val="single" w:sz="4" w:space="0" w:color="auto"/>
            </w:tcBorders>
            <w:shd w:val="clear" w:color="auto" w:fill="E6E6E6"/>
            <w:vAlign w:val="center"/>
          </w:tcPr>
          <w:p w:rsidR="00A22153" w:rsidRPr="00AC5202" w:rsidRDefault="00A22153" w:rsidP="00C933B8">
            <w:pPr>
              <w:spacing w:line="360" w:lineRule="auto"/>
              <w:ind w:left="283" w:hanging="283"/>
              <w:jc w:val="both"/>
              <w:rPr>
                <w:snapToGrid w:val="0"/>
              </w:rPr>
            </w:pPr>
            <w:r w:rsidRPr="00AC5202">
              <w:rPr>
                <w:rFonts w:hint="cs"/>
                <w:snapToGrid w:val="0"/>
                <w:rtl/>
              </w:rPr>
              <w:t>המדד</w:t>
            </w:r>
          </w:p>
        </w:tc>
        <w:tc>
          <w:tcPr>
            <w:tcW w:w="3119" w:type="dxa"/>
            <w:tcBorders>
              <w:top w:val="single" w:sz="4" w:space="0" w:color="auto"/>
              <w:left w:val="single" w:sz="4" w:space="0" w:color="auto"/>
              <w:bottom w:val="single" w:sz="4" w:space="0" w:color="auto"/>
              <w:right w:val="single" w:sz="4" w:space="0" w:color="auto"/>
            </w:tcBorders>
            <w:shd w:val="clear" w:color="auto" w:fill="E6E6E6"/>
          </w:tcPr>
          <w:p w:rsidR="00A22153" w:rsidRPr="00AC5202" w:rsidRDefault="00A22153" w:rsidP="00C933B8">
            <w:pPr>
              <w:spacing w:line="360" w:lineRule="auto"/>
              <w:ind w:left="283" w:hanging="283"/>
              <w:jc w:val="both"/>
              <w:rPr>
                <w:snapToGrid w:val="0"/>
                <w:rtl/>
              </w:rPr>
            </w:pPr>
            <w:r w:rsidRPr="00AC5202">
              <w:rPr>
                <w:rFonts w:hint="cs"/>
                <w:snapToGrid w:val="0"/>
                <w:rtl/>
              </w:rPr>
              <w:t>הקנס בגין אי עמידה</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Pr>
            </w:pPr>
            <w:r w:rsidRPr="00AC5202">
              <w:rPr>
                <w:rFonts w:hint="cs"/>
                <w:snapToGrid w:val="0"/>
                <w:rtl/>
              </w:rPr>
              <w:t>1</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rPr>
                <w:snapToGrid w:val="0"/>
              </w:rPr>
            </w:pPr>
            <w:r w:rsidRPr="00AC5202">
              <w:rPr>
                <w:rFonts w:hint="cs"/>
                <w:snapToGrid w:val="0"/>
                <w:rtl/>
              </w:rPr>
              <w:t xml:space="preserve">תחילת מתן שירותים באופן מלא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tl/>
              </w:rPr>
            </w:pPr>
          </w:p>
          <w:p w:rsidR="00A22153" w:rsidRPr="00AC5202" w:rsidRDefault="00A22153" w:rsidP="00C933B8">
            <w:pPr>
              <w:spacing w:line="360" w:lineRule="auto"/>
              <w:rPr>
                <w:snapToGrid w:val="0"/>
              </w:rPr>
            </w:pPr>
            <w:r w:rsidRPr="00AC5202">
              <w:rPr>
                <w:rFonts w:hint="cs"/>
                <w:snapToGrid w:val="0"/>
                <w:rtl/>
              </w:rPr>
              <w:t>תחילת מתן שירותים במועד הקבוע בהסכם ובתנאי המכרז.</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rFonts w:hint="cs"/>
                <w:snapToGrid w:val="0"/>
                <w:rtl/>
              </w:rPr>
              <w:t>3,500 ₪ לכל יום איחור  בתחילת מתן השירותים יופחתו מהתמורה בגין חודש ההפעלה הראשון שלאחר תקופת ההתארגנות.</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Pr>
            </w:pPr>
            <w:r w:rsidRPr="00AC5202">
              <w:rPr>
                <w:rFonts w:hint="cs"/>
                <w:snapToGrid w:val="0"/>
                <w:rtl/>
              </w:rPr>
              <w:t>2</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rPr>
                <w:snapToGrid w:val="0"/>
              </w:rPr>
            </w:pPr>
            <w:r w:rsidRPr="00AC5202">
              <w:rPr>
                <w:rFonts w:hint="cs"/>
                <w:snapToGrid w:val="0"/>
                <w:rtl/>
              </w:rPr>
              <w:t>הזנת עדכונים ושינויים ברשומות זכאים בפועל בהתאם לדוחות שיתקבלו מהמשרד</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Pr>
            </w:pPr>
            <w:r w:rsidRPr="00AC5202">
              <w:rPr>
                <w:rFonts w:hint="cs"/>
                <w:snapToGrid w:val="0"/>
                <w:rtl/>
              </w:rPr>
              <w:t xml:space="preserve"> השלמת טיפול בפניה תוך 2 ימי עבודה. </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rFonts w:hint="cs"/>
                <w:snapToGrid w:val="0"/>
                <w:rtl/>
              </w:rPr>
              <w:t xml:space="preserve">500 ₪ בגין כל יום איחור בהשלמת הטיפול. </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t>3</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rPr>
                <w:snapToGrid w:val="0"/>
                <w:rtl/>
              </w:rPr>
            </w:pPr>
            <w:r w:rsidRPr="00AC5202">
              <w:rPr>
                <w:rFonts w:hint="cs"/>
                <w:snapToGrid w:val="0"/>
                <w:rtl/>
              </w:rPr>
              <w:t>קליטה והזנת נתוני זכאים פוטנציאלים שהגישו הצהרה/בקשה לסיוע</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tl/>
              </w:rPr>
            </w:pPr>
            <w:r w:rsidRPr="00AC5202">
              <w:rPr>
                <w:rFonts w:hint="cs"/>
                <w:snapToGrid w:val="0"/>
                <w:rtl/>
              </w:rPr>
              <w:t>במהלך יום קבלת הפנייה ולא יאוחר מיום עבודה אחד ממועד זה</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p>
          <w:p w:rsidR="00A22153" w:rsidRPr="00AC5202" w:rsidRDefault="00A22153" w:rsidP="00C933B8">
            <w:pPr>
              <w:rPr>
                <w:snapToGrid w:val="0"/>
                <w:rtl/>
              </w:rPr>
            </w:pPr>
            <w:r w:rsidRPr="00AC5202">
              <w:rPr>
                <w:rFonts w:hint="cs"/>
                <w:snapToGrid w:val="0"/>
                <w:rtl/>
              </w:rPr>
              <w:t xml:space="preserve">1,000 ₪ בגין כל יום איחור. </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t>4</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hanging="283"/>
              <w:rPr>
                <w:snapToGrid w:val="0"/>
                <w:rtl/>
              </w:rPr>
            </w:pPr>
            <w:r w:rsidRPr="00AC5202">
              <w:rPr>
                <w:snapToGrid w:val="0"/>
              </w:rPr>
              <w:t xml:space="preserve">   </w:t>
            </w:r>
            <w:r w:rsidRPr="00AC5202">
              <w:rPr>
                <w:rFonts w:hint="cs"/>
                <w:snapToGrid w:val="0"/>
                <w:rtl/>
              </w:rPr>
              <w:t xml:space="preserve">טיפול ועדכון פרטיים אישיים של פונים שאינם קיימים במערכת ו/או זכאים המופיעים במערכת והטיפול בהם דורש בניית תשלומים באופן ידני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tl/>
              </w:rPr>
            </w:pPr>
            <w:r w:rsidRPr="00AC5202">
              <w:rPr>
                <w:rFonts w:hint="cs"/>
                <w:snapToGrid w:val="0"/>
                <w:rtl/>
              </w:rPr>
              <w:t xml:space="preserve">  עד 2 ימי  עבודה ממועד קבלת המקרים</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rFonts w:hint="cs"/>
                <w:snapToGrid w:val="0"/>
                <w:rtl/>
              </w:rPr>
              <w:t>1,000 ₪ בגין כל יום איחור בתחילת מתן שירותים</w:t>
            </w:r>
            <w:r>
              <w:rPr>
                <w:rFonts w:hint="cs"/>
                <w:snapToGrid w:val="0"/>
                <w:rtl/>
              </w:rPr>
              <w:t>.</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Pr>
            </w:pPr>
            <w:r w:rsidRPr="00AC5202">
              <w:rPr>
                <w:rFonts w:hint="cs"/>
                <w:snapToGrid w:val="0"/>
                <w:rtl/>
              </w:rPr>
              <w:t>5</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A22153" w:rsidRDefault="00A22153" w:rsidP="00C933B8">
            <w:pPr>
              <w:spacing w:line="360" w:lineRule="auto"/>
              <w:rPr>
                <w:rtl/>
              </w:rPr>
            </w:pPr>
            <w:r>
              <w:rPr>
                <w:rFonts w:hint="cs"/>
                <w:rtl/>
              </w:rPr>
              <w:t>מתן מענה אנושי לפניה טלפונית</w:t>
            </w:r>
          </w:p>
          <w:p w:rsidR="00A22153" w:rsidRPr="00600A4B" w:rsidRDefault="00A22153" w:rsidP="00C933B8">
            <w:pPr>
              <w:spacing w:line="360" w:lineRule="auto"/>
              <w:rPr>
                <w:rtl/>
              </w:rPr>
            </w:pPr>
            <w:r w:rsidRPr="00600A4B">
              <w:rPr>
                <w:rFonts w:hint="cs"/>
                <w:rtl/>
              </w:rPr>
              <w:t>למוקד הארצי לאחר 3 דקות המתנה בתור ו/או אי חזרה לפונה אשר בחר באופציית השארת הודעה תוך פרק הזמן המוגדר בה</w:t>
            </w:r>
            <w:r>
              <w:rPr>
                <w:rFonts w:hint="cs"/>
                <w:rtl/>
              </w:rPr>
              <w:t>סכם</w:t>
            </w:r>
            <w:r w:rsidRPr="00600A4B">
              <w:rPr>
                <w:rFonts w:hint="cs"/>
                <w:rtl/>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A22153" w:rsidRDefault="00A22153" w:rsidP="00C933B8">
            <w:pPr>
              <w:spacing w:line="360" w:lineRule="auto"/>
              <w:rPr>
                <w:rtl/>
              </w:rPr>
            </w:pPr>
            <w:r>
              <w:rPr>
                <w:rFonts w:hint="cs"/>
                <w:rtl/>
              </w:rPr>
              <w:t>3-6 דק'</w:t>
            </w:r>
          </w:p>
          <w:p w:rsidR="00A22153" w:rsidRDefault="00A22153" w:rsidP="00C933B8">
            <w:pPr>
              <w:spacing w:line="360" w:lineRule="auto"/>
              <w:rPr>
                <w:rtl/>
              </w:rPr>
            </w:pPr>
            <w:r>
              <w:rPr>
                <w:rFonts w:hint="cs"/>
                <w:rtl/>
              </w:rPr>
              <w:t>7</w:t>
            </w:r>
            <w:r w:rsidRPr="00035EF3">
              <w:rPr>
                <w:rtl/>
              </w:rPr>
              <w:t>-8 דק'</w:t>
            </w:r>
          </w:p>
          <w:p w:rsidR="00A22153" w:rsidRDefault="00A22153" w:rsidP="00C933B8">
            <w:pPr>
              <w:spacing w:line="360" w:lineRule="auto"/>
              <w:rPr>
                <w:rtl/>
              </w:rPr>
            </w:pPr>
            <w:r>
              <w:rPr>
                <w:rFonts w:hint="cs"/>
                <w:rtl/>
              </w:rPr>
              <w:t>9-12 דק'</w:t>
            </w:r>
          </w:p>
          <w:p w:rsidR="00A22153" w:rsidRPr="00600A4B" w:rsidRDefault="00A22153" w:rsidP="00C933B8">
            <w:pPr>
              <w:spacing w:line="360" w:lineRule="auto"/>
              <w:rPr>
                <w:rtl/>
              </w:rPr>
            </w:pPr>
            <w:r>
              <w:rPr>
                <w:rFonts w:hint="cs"/>
                <w:rtl/>
              </w:rPr>
              <w:t>יותר מ 12 דק'</w:t>
            </w:r>
          </w:p>
        </w:tc>
        <w:tc>
          <w:tcPr>
            <w:tcW w:w="3119" w:type="dxa"/>
            <w:tcBorders>
              <w:top w:val="single" w:sz="4" w:space="0" w:color="auto"/>
              <w:left w:val="single" w:sz="4" w:space="0" w:color="auto"/>
              <w:bottom w:val="single" w:sz="4" w:space="0" w:color="auto"/>
              <w:right w:val="single" w:sz="4" w:space="0" w:color="auto"/>
            </w:tcBorders>
          </w:tcPr>
          <w:p w:rsidR="00A22153" w:rsidRDefault="00A22153" w:rsidP="00C933B8">
            <w:pPr>
              <w:spacing w:line="360" w:lineRule="auto"/>
              <w:rPr>
                <w:rtl/>
              </w:rPr>
            </w:pPr>
            <w:r>
              <w:rPr>
                <w:rFonts w:hint="cs"/>
                <w:rtl/>
              </w:rPr>
              <w:t xml:space="preserve">25 ₪ </w:t>
            </w:r>
          </w:p>
          <w:p w:rsidR="00A22153" w:rsidRDefault="00A22153" w:rsidP="00C933B8">
            <w:pPr>
              <w:spacing w:line="360" w:lineRule="auto"/>
              <w:rPr>
                <w:rtl/>
              </w:rPr>
            </w:pPr>
            <w:r>
              <w:rPr>
                <w:rFonts w:hint="cs"/>
                <w:rtl/>
              </w:rPr>
              <w:t xml:space="preserve">75 ₪ </w:t>
            </w:r>
          </w:p>
          <w:p w:rsidR="00A22153" w:rsidRDefault="00A22153" w:rsidP="00C933B8">
            <w:pPr>
              <w:spacing w:line="360" w:lineRule="auto"/>
              <w:rPr>
                <w:rtl/>
              </w:rPr>
            </w:pPr>
            <w:r>
              <w:rPr>
                <w:rFonts w:hint="cs"/>
                <w:rtl/>
              </w:rPr>
              <w:t xml:space="preserve">125 ₪ </w:t>
            </w:r>
          </w:p>
          <w:p w:rsidR="007E4D61" w:rsidRDefault="00A22153" w:rsidP="00C933B8">
            <w:pPr>
              <w:spacing w:line="360" w:lineRule="auto"/>
              <w:rPr>
                <w:snapToGrid w:val="0"/>
                <w:rtl/>
              </w:rPr>
            </w:pPr>
            <w:r>
              <w:rPr>
                <w:rFonts w:hint="cs"/>
                <w:rtl/>
              </w:rPr>
              <w:t>250</w:t>
            </w:r>
            <w:r>
              <w:rPr>
                <w:rFonts w:hint="cs"/>
                <w:snapToGrid w:val="0"/>
                <w:rtl/>
              </w:rPr>
              <w:t xml:space="preserve"> ₪</w:t>
            </w:r>
          </w:p>
          <w:p w:rsidR="00A22153" w:rsidRPr="00AC5202" w:rsidRDefault="007E4D61" w:rsidP="00C933B8">
            <w:pPr>
              <w:spacing w:line="360" w:lineRule="auto"/>
              <w:rPr>
                <w:snapToGrid w:val="0"/>
                <w:rtl/>
              </w:rPr>
            </w:pPr>
            <w:r>
              <w:rPr>
                <w:rFonts w:hint="cs"/>
                <w:snapToGrid w:val="0"/>
                <w:rtl/>
              </w:rPr>
              <w:t>כל הסכומים בסעיף זה הינם בגין כל מקרה.</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t>6</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hanging="283"/>
              <w:rPr>
                <w:snapToGrid w:val="0"/>
                <w:rtl/>
              </w:rPr>
            </w:pPr>
            <w:r w:rsidRPr="00AC5202">
              <w:rPr>
                <w:rFonts w:hint="cs"/>
                <w:snapToGrid w:val="0"/>
                <w:rtl/>
              </w:rPr>
              <w:t xml:space="preserve">     מתן מענה ראשוני מעת פתיחת הפנייה לזכאים לפניות שהגיעו בערוצים </w:t>
            </w:r>
            <w:r w:rsidRPr="00AC5202">
              <w:rPr>
                <w:rFonts w:hint="cs"/>
                <w:snapToGrid w:val="0"/>
                <w:rtl/>
              </w:rPr>
              <w:lastRenderedPageBreak/>
              <w:t>הבאים: בכתב, פקס, דואר ישראל, דוא"ל</w:t>
            </w:r>
            <w:r>
              <w:rPr>
                <w:rFonts w:hint="cs"/>
                <w:snapToGrid w:val="0"/>
                <w:rtl/>
              </w:rPr>
              <w:t>.</w:t>
            </w:r>
          </w:p>
          <w:p w:rsidR="00A22153" w:rsidRPr="00AC5202" w:rsidRDefault="00A22153" w:rsidP="00C933B8">
            <w:pPr>
              <w:spacing w:line="360" w:lineRule="auto"/>
              <w:ind w:left="199" w:hanging="283"/>
              <w:rPr>
                <w:snapToGrid w:val="0"/>
                <w:rt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36" w:hanging="283"/>
              <w:rPr>
                <w:snapToGrid w:val="0"/>
                <w:rtl/>
              </w:rPr>
            </w:pPr>
            <w:r>
              <w:rPr>
                <w:rFonts w:hint="cs"/>
                <w:snapToGrid w:val="0"/>
                <w:rtl/>
              </w:rPr>
              <w:lastRenderedPageBreak/>
              <w:t xml:space="preserve">    עד 2 ימי</w:t>
            </w:r>
            <w:r w:rsidRPr="00AC5202">
              <w:rPr>
                <w:rFonts w:hint="cs"/>
                <w:snapToGrid w:val="0"/>
                <w:rtl/>
              </w:rPr>
              <w:t xml:space="preserve"> עבודה ממועד קבלת הפניה</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ind w:left="34"/>
              <w:rPr>
                <w:snapToGrid w:val="0"/>
                <w:rtl/>
              </w:rPr>
            </w:pPr>
            <w:r w:rsidRPr="00AC5202">
              <w:rPr>
                <w:rFonts w:hint="cs"/>
                <w:snapToGrid w:val="0"/>
                <w:rtl/>
              </w:rPr>
              <w:t xml:space="preserve">1,000 ₪ על כל מקרה של תלונה על טיפול לא נאות או בגין בקרה מצד המנהל וזיהוי </w:t>
            </w:r>
            <w:r w:rsidRPr="00AC5202">
              <w:rPr>
                <w:rFonts w:hint="cs"/>
                <w:snapToGrid w:val="0"/>
                <w:rtl/>
              </w:rPr>
              <w:lastRenderedPageBreak/>
              <w:t>מקרים שלא טופלו במסגרת הזמן שנקבעה</w:t>
            </w:r>
            <w:r>
              <w:rPr>
                <w:rFonts w:hint="cs"/>
                <w:snapToGrid w:val="0"/>
                <w:rtl/>
              </w:rPr>
              <w:t>.</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lastRenderedPageBreak/>
              <w:t>7</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hanging="283"/>
              <w:rPr>
                <w:snapToGrid w:val="0"/>
                <w:rtl/>
              </w:rPr>
            </w:pPr>
            <w:r w:rsidRPr="00AC5202">
              <w:rPr>
                <w:rFonts w:hint="cs"/>
                <w:snapToGrid w:val="0"/>
                <w:rtl/>
              </w:rPr>
              <w:t xml:space="preserve">     מתן מענה סופי לזכאים בערוצים הבאים: בכתב, פקס, דואר ישראל, דוא"ל</w:t>
            </w:r>
            <w:r>
              <w:rPr>
                <w:rFonts w:hint="cs"/>
                <w:snapToGrid w:val="0"/>
                <w:rtl/>
              </w:rPr>
              <w:t>.</w:t>
            </w:r>
          </w:p>
          <w:p w:rsidR="00A22153" w:rsidRPr="00AC5202" w:rsidRDefault="00A22153" w:rsidP="00C933B8">
            <w:pPr>
              <w:spacing w:line="360" w:lineRule="auto"/>
              <w:ind w:left="199" w:hanging="283"/>
              <w:rPr>
                <w:snapToGrid w:val="0"/>
                <w:rtl/>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36" w:hanging="283"/>
              <w:rPr>
                <w:snapToGrid w:val="0"/>
                <w:rtl/>
              </w:rPr>
            </w:pPr>
            <w:r w:rsidRPr="00AC5202">
              <w:rPr>
                <w:rFonts w:hint="cs"/>
                <w:snapToGrid w:val="0"/>
                <w:rtl/>
              </w:rPr>
              <w:t xml:space="preserve">    עד 10 ימי  עבודה ממועד קבלת הפניה</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ind w:left="236" w:hanging="283"/>
              <w:rPr>
                <w:snapToGrid w:val="0"/>
                <w:rtl/>
              </w:rPr>
            </w:pPr>
            <w:r w:rsidRPr="00AC5202">
              <w:rPr>
                <w:rFonts w:hint="cs"/>
                <w:snapToGrid w:val="0"/>
                <w:rtl/>
              </w:rPr>
              <w:t>1,000 ₪ על כל מקרה של תלונה על טיפול לא נאות או בגין בקרה מצד המנהל וזיהוי מקרים שלא טופלו במסגרת הזמן שנקבעה.</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Pr>
            </w:pPr>
            <w:r w:rsidRPr="00AC5202">
              <w:rPr>
                <w:rFonts w:hint="cs"/>
                <w:snapToGrid w:val="0"/>
                <w:rtl/>
              </w:rPr>
              <w:t>8</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rPr>
                <w:snapToGrid w:val="0"/>
              </w:rPr>
            </w:pPr>
            <w:r w:rsidRPr="00AC5202">
              <w:rPr>
                <w:rFonts w:hint="cs"/>
                <w:snapToGrid w:val="0"/>
                <w:rtl/>
              </w:rPr>
              <w:t>טיפול / מענה לפניה  מהבנקים משרדי הממשלה, המוסד לביטוח לאומי  ,בכל דרך שהגיעה.</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Pr>
            </w:pPr>
            <w:r w:rsidRPr="00AC5202">
              <w:rPr>
                <w:rFonts w:hint="cs"/>
                <w:snapToGrid w:val="0"/>
                <w:rtl/>
              </w:rPr>
              <w:t>עד 2 ימי  עבודה ממועד קבלת הפניה</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rFonts w:hint="cs"/>
                <w:snapToGrid w:val="0"/>
                <w:rtl/>
              </w:rPr>
              <w:t>1,000 ₪ על כל מקרה של תלונה על טיפול לא נאות או בגין בקרה מצד המנהל וזיהוי מקרים שלא טופלו במסגרת הזמן שנקבעה.</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t>.9</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199"/>
              <w:rPr>
                <w:snapToGrid w:val="0"/>
                <w:rtl/>
              </w:rPr>
            </w:pPr>
            <w:r w:rsidRPr="00AC5202">
              <w:rPr>
                <w:rFonts w:hint="cs"/>
                <w:snapToGrid w:val="0"/>
                <w:rtl/>
              </w:rPr>
              <w:t>טיפול / מענה לפניה שהוגדרה ע"י המשרד כדחופה (לא יותר מ-5% מסך הפניות)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rPr>
                <w:snapToGrid w:val="0"/>
                <w:rtl/>
              </w:rPr>
            </w:pPr>
            <w:r w:rsidRPr="00AC5202">
              <w:rPr>
                <w:rFonts w:hint="cs"/>
                <w:snapToGrid w:val="0"/>
                <w:rtl/>
              </w:rPr>
              <w:t xml:space="preserve">פניות שהגיעו עד השעה 12:00 יענו באותו יום עסקים, פניות שיגיעו לאחר השעה  12:00 יטופלו ביום העסקים הבא עד 12:00 </w:t>
            </w: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rFonts w:hint="cs"/>
                <w:snapToGrid w:val="0"/>
                <w:rtl/>
              </w:rPr>
              <w:t>1,200 ₪ על כל מקרה של תלונה על טיפול לא נאות או בגין בקרה מצד המנהל וזיהוי מקרים שלא טופלו במסגרת הזמן שנקבעה.</w:t>
            </w:r>
          </w:p>
        </w:tc>
      </w:tr>
      <w:tr w:rsidR="00A22153" w:rsidRPr="00AC5202" w:rsidTr="00C933B8">
        <w:trPr>
          <w:trHeight w:val="567"/>
        </w:trPr>
        <w:tc>
          <w:tcPr>
            <w:tcW w:w="645" w:type="dxa"/>
            <w:tcBorders>
              <w:top w:val="single" w:sz="4" w:space="0" w:color="auto"/>
              <w:left w:val="single" w:sz="4" w:space="0" w:color="auto"/>
              <w:bottom w:val="single" w:sz="4" w:space="0" w:color="auto"/>
              <w:right w:val="single" w:sz="4" w:space="0" w:color="auto"/>
            </w:tcBorders>
            <w:shd w:val="clear" w:color="auto" w:fill="auto"/>
            <w:vAlign w:val="center"/>
          </w:tcPr>
          <w:p w:rsidR="00A22153" w:rsidRPr="00AC5202" w:rsidRDefault="00A22153" w:rsidP="00C933B8">
            <w:pPr>
              <w:spacing w:line="360" w:lineRule="auto"/>
              <w:ind w:left="283" w:hanging="283"/>
              <w:jc w:val="both"/>
              <w:rPr>
                <w:snapToGrid w:val="0"/>
                <w:rtl/>
              </w:rPr>
            </w:pPr>
            <w:r w:rsidRPr="00AC5202">
              <w:rPr>
                <w:rFonts w:hint="cs"/>
                <w:snapToGrid w:val="0"/>
                <w:rtl/>
              </w:rPr>
              <w:t>10.</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A22153" w:rsidRPr="00AC5202" w:rsidRDefault="00A22153" w:rsidP="00C933B8">
            <w:pPr>
              <w:pStyle w:val="aff8"/>
              <w:tabs>
                <w:tab w:val="left" w:pos="452"/>
              </w:tabs>
              <w:spacing w:line="276" w:lineRule="auto"/>
              <w:jc w:val="both"/>
              <w:rPr>
                <w:rFonts w:ascii="David" w:hAnsi="David" w:cs="David"/>
                <w:sz w:val="26"/>
                <w:szCs w:val="26"/>
                <w:rtl/>
              </w:rPr>
            </w:pPr>
            <w:r w:rsidRPr="00AC5202">
              <w:rPr>
                <w:rFonts w:ascii="David" w:hAnsi="David" w:cs="David"/>
                <w:sz w:val="26"/>
                <w:szCs w:val="26"/>
                <w:rtl/>
              </w:rPr>
              <w:t>כל מקרה של דיווח שיקרי בנוגע לדרישה מדרישות המכרז</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A22153" w:rsidRPr="00AC5202" w:rsidRDefault="00A22153" w:rsidP="00C933B8">
            <w:pPr>
              <w:pStyle w:val="aff8"/>
              <w:spacing w:line="360" w:lineRule="auto"/>
              <w:rPr>
                <w:rFonts w:ascii="Arial" w:hAnsi="Arial" w:cs="Arial"/>
                <w:sz w:val="22"/>
                <w:szCs w:val="22"/>
                <w:highlight w:val="yellow"/>
                <w:rtl/>
              </w:rPr>
            </w:pPr>
          </w:p>
        </w:tc>
        <w:tc>
          <w:tcPr>
            <w:tcW w:w="3119" w:type="dxa"/>
            <w:tcBorders>
              <w:top w:val="single" w:sz="4" w:space="0" w:color="auto"/>
              <w:left w:val="single" w:sz="4" w:space="0" w:color="auto"/>
              <w:bottom w:val="single" w:sz="4" w:space="0" w:color="auto"/>
              <w:right w:val="single" w:sz="4" w:space="0" w:color="auto"/>
            </w:tcBorders>
          </w:tcPr>
          <w:p w:rsidR="00A22153" w:rsidRPr="00AC5202" w:rsidRDefault="00A22153" w:rsidP="00C933B8">
            <w:pPr>
              <w:spacing w:line="360" w:lineRule="auto"/>
              <w:rPr>
                <w:snapToGrid w:val="0"/>
                <w:rtl/>
              </w:rPr>
            </w:pPr>
            <w:r w:rsidRPr="00AC5202">
              <w:rPr>
                <w:snapToGrid w:val="0"/>
                <w:rtl/>
              </w:rPr>
              <w:t>10,000 ₪ כולל מע"מ עבור כל אירוע</w:t>
            </w:r>
            <w:r w:rsidRPr="00AC5202">
              <w:rPr>
                <w:rFonts w:hint="cs"/>
                <w:snapToGrid w:val="0"/>
                <w:rtl/>
              </w:rPr>
              <w:t>.</w:t>
            </w:r>
          </w:p>
        </w:tc>
      </w:tr>
    </w:tbl>
    <w:p w:rsidR="00A22153" w:rsidRDefault="00A22153" w:rsidP="00A22153">
      <w:pPr>
        <w:spacing w:line="360" w:lineRule="auto"/>
        <w:ind w:left="-52"/>
        <w:rPr>
          <w:rFonts w:cs="Guttman Adii"/>
          <w:sz w:val="32"/>
          <w:szCs w:val="32"/>
          <w:rtl/>
        </w:rPr>
      </w:pPr>
      <w:r w:rsidRPr="00AC5202">
        <w:rPr>
          <w:rFonts w:hint="cs"/>
          <w:rtl/>
        </w:rPr>
        <w:t>- טווח זמן של עד 24 שעות מקבלת הפניה ייחשב ל"יום עבודה".</w:t>
      </w:r>
    </w:p>
    <w:p w:rsidR="00A22153" w:rsidRPr="00AC5202" w:rsidRDefault="00A22153" w:rsidP="00A22153">
      <w:pPr>
        <w:spacing w:line="360" w:lineRule="auto"/>
        <w:ind w:left="-52"/>
        <w:rPr>
          <w:rFonts w:ascii="David" w:hAnsi="David"/>
          <w:sz w:val="28"/>
          <w:szCs w:val="28"/>
          <w:rtl/>
        </w:rPr>
      </w:pPr>
      <w:r w:rsidRPr="00AC5202">
        <w:rPr>
          <w:rFonts w:ascii="David" w:hAnsi="David"/>
          <w:sz w:val="28"/>
          <w:szCs w:val="28"/>
          <w:rtl/>
        </w:rPr>
        <w:t xml:space="preserve">- הסכומים המופיעים </w:t>
      </w:r>
      <w:r>
        <w:rPr>
          <w:rFonts w:ascii="David" w:hAnsi="David" w:hint="cs"/>
          <w:sz w:val="28"/>
          <w:szCs w:val="28"/>
          <w:rtl/>
        </w:rPr>
        <w:t>בטבלה האמורה</w:t>
      </w:r>
      <w:r w:rsidRPr="00AC5202">
        <w:rPr>
          <w:rFonts w:ascii="David" w:hAnsi="David"/>
          <w:sz w:val="28"/>
          <w:szCs w:val="28"/>
          <w:rtl/>
        </w:rPr>
        <w:t xml:space="preserve"> כוללים מע"מ. </w:t>
      </w:r>
    </w:p>
    <w:p w:rsidR="004A6C1B" w:rsidRDefault="004A6C1B" w:rsidP="004A6C1B">
      <w:pPr>
        <w:tabs>
          <w:tab w:val="left" w:pos="1080"/>
        </w:tabs>
        <w:spacing w:line="360" w:lineRule="auto"/>
        <w:rPr>
          <w:rFonts w:ascii="Arial" w:hAnsi="Arial" w:cs="Arial"/>
          <w:color w:val="FF0000"/>
          <w:sz w:val="22"/>
          <w:szCs w:val="22"/>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D8720A" w:rsidRDefault="00D8720A" w:rsidP="00EB4115">
      <w:pPr>
        <w:spacing w:line="360" w:lineRule="auto"/>
        <w:ind w:left="480"/>
        <w:jc w:val="center"/>
        <w:rPr>
          <w:rFonts w:ascii="Arial" w:hAnsi="Arial"/>
          <w:b/>
          <w:bCs/>
          <w:sz w:val="28"/>
          <w:szCs w:val="28"/>
          <w:u w:val="single"/>
          <w:rtl/>
        </w:rPr>
      </w:pPr>
    </w:p>
    <w:p w:rsidR="00286BA3" w:rsidRPr="00D67DE6" w:rsidRDefault="00286BA3" w:rsidP="00EB4115">
      <w:pPr>
        <w:spacing w:line="360" w:lineRule="auto"/>
        <w:ind w:left="480"/>
        <w:jc w:val="center"/>
        <w:rPr>
          <w:rFonts w:ascii="Arial" w:hAnsi="Arial"/>
          <w:b/>
          <w:bCs/>
          <w:sz w:val="32"/>
          <w:szCs w:val="32"/>
          <w:u w:val="single"/>
          <w:rtl/>
        </w:rPr>
      </w:pPr>
      <w:r w:rsidRPr="00D67DE6">
        <w:rPr>
          <w:rFonts w:ascii="Arial" w:hAnsi="Arial" w:hint="cs"/>
          <w:b/>
          <w:bCs/>
          <w:sz w:val="32"/>
          <w:szCs w:val="32"/>
          <w:u w:val="single"/>
          <w:rtl/>
        </w:rPr>
        <w:lastRenderedPageBreak/>
        <w:t xml:space="preserve">נספח ג' </w:t>
      </w:r>
      <w:r w:rsidR="00135935" w:rsidRPr="00D67DE6">
        <w:rPr>
          <w:rFonts w:ascii="Arial" w:hAnsi="Arial" w:hint="cs"/>
          <w:b/>
          <w:bCs/>
          <w:sz w:val="32"/>
          <w:szCs w:val="32"/>
          <w:u w:val="single"/>
          <w:rtl/>
        </w:rPr>
        <w:t>להסכם</w:t>
      </w:r>
    </w:p>
    <w:p w:rsidR="00286BA3" w:rsidRPr="0001613B" w:rsidRDefault="00286BA3" w:rsidP="00784A6C">
      <w:pPr>
        <w:rPr>
          <w:rtl/>
        </w:rPr>
      </w:pPr>
    </w:p>
    <w:p w:rsidR="00286BA3" w:rsidRPr="0001613B" w:rsidRDefault="00286BA3" w:rsidP="00286BA3">
      <w:pPr>
        <w:spacing w:line="276" w:lineRule="auto"/>
        <w:jc w:val="both"/>
        <w:rPr>
          <w:rFonts w:ascii="Arial" w:hAnsi="Arial"/>
          <w:b/>
          <w:bCs/>
          <w:sz w:val="22"/>
          <w:szCs w:val="22"/>
          <w:u w:val="single"/>
          <w:rtl/>
        </w:rPr>
      </w:pPr>
      <w:r w:rsidRPr="0001613B">
        <w:rPr>
          <w:rFonts w:ascii="Arial" w:hAnsi="Arial" w:hint="cs"/>
          <w:b/>
          <w:bCs/>
          <w:sz w:val="22"/>
          <w:szCs w:val="22"/>
          <w:u w:val="single"/>
          <w:rtl/>
        </w:rPr>
        <w:t xml:space="preserve">טופס ערבות ביצוע </w:t>
      </w:r>
    </w:p>
    <w:p w:rsidR="00286BA3" w:rsidRPr="0001613B" w:rsidRDefault="00286BA3" w:rsidP="00286BA3">
      <w:pPr>
        <w:spacing w:line="276" w:lineRule="auto"/>
        <w:jc w:val="both"/>
        <w:rPr>
          <w:rFonts w:ascii="Arial" w:hAnsi="Arial"/>
          <w:sz w:val="22"/>
          <w:szCs w:val="22"/>
          <w:rtl/>
        </w:rPr>
      </w:pP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שם הבנק/חברת הביטוח ________________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מס' הטלפון ________________________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מס' הפקס: ________________________</w:t>
      </w:r>
    </w:p>
    <w:p w:rsidR="00286BA3" w:rsidRPr="0001613B" w:rsidRDefault="00286BA3" w:rsidP="00286BA3">
      <w:pPr>
        <w:spacing w:line="276" w:lineRule="auto"/>
        <w:jc w:val="both"/>
        <w:rPr>
          <w:rFonts w:ascii="Arial" w:hAnsi="Arial"/>
          <w:sz w:val="22"/>
          <w:szCs w:val="22"/>
        </w:rPr>
      </w:pPr>
    </w:p>
    <w:p w:rsidR="00286BA3" w:rsidRPr="0001613B" w:rsidRDefault="00286BA3" w:rsidP="00286BA3">
      <w:pPr>
        <w:spacing w:line="276" w:lineRule="auto"/>
        <w:jc w:val="center"/>
        <w:rPr>
          <w:rFonts w:ascii="Arial" w:hAnsi="Arial"/>
          <w:b/>
          <w:bCs/>
          <w:sz w:val="22"/>
          <w:szCs w:val="22"/>
          <w:u w:val="single"/>
        </w:rPr>
      </w:pPr>
      <w:r w:rsidRPr="0001613B">
        <w:rPr>
          <w:rFonts w:ascii="Arial" w:hAnsi="Arial"/>
          <w:b/>
          <w:bCs/>
          <w:sz w:val="22"/>
          <w:szCs w:val="22"/>
          <w:u w:val="single"/>
          <w:rtl/>
        </w:rPr>
        <w:t>כתב ערבות</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לכבוד </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ממשלת ישראל </w:t>
      </w:r>
    </w:p>
    <w:p w:rsidR="00286BA3" w:rsidRPr="0001613B" w:rsidRDefault="00286BA3" w:rsidP="00E35EE2">
      <w:pPr>
        <w:spacing w:line="276" w:lineRule="auto"/>
        <w:jc w:val="both"/>
        <w:rPr>
          <w:rFonts w:ascii="Arial" w:hAnsi="Arial"/>
          <w:sz w:val="22"/>
          <w:szCs w:val="22"/>
        </w:rPr>
      </w:pPr>
      <w:r w:rsidRPr="0001613B">
        <w:rPr>
          <w:rFonts w:ascii="Arial" w:hAnsi="Arial"/>
          <w:sz w:val="22"/>
          <w:szCs w:val="22"/>
          <w:rtl/>
        </w:rPr>
        <w:t xml:space="preserve">באמצעות משרד </w:t>
      </w:r>
      <w:r w:rsidR="00E35EE2">
        <w:rPr>
          <w:rFonts w:ascii="Arial" w:hAnsi="Arial" w:hint="cs"/>
          <w:sz w:val="22"/>
          <w:szCs w:val="22"/>
          <w:rtl/>
        </w:rPr>
        <w:t>הבינוי והשיכון</w:t>
      </w:r>
    </w:p>
    <w:p w:rsidR="00286BA3" w:rsidRPr="0001613B" w:rsidRDefault="00286BA3" w:rsidP="00286BA3">
      <w:pPr>
        <w:spacing w:line="276" w:lineRule="auto"/>
        <w:jc w:val="both"/>
        <w:rPr>
          <w:rFonts w:ascii="Arial" w:hAnsi="Arial"/>
          <w:sz w:val="22"/>
          <w:szCs w:val="22"/>
        </w:rPr>
      </w:pPr>
      <w:r w:rsidRPr="0001613B">
        <w:rPr>
          <w:rFonts w:ascii="Arial" w:hAnsi="Arial"/>
          <w:b/>
          <w:bCs/>
          <w:sz w:val="22"/>
          <w:szCs w:val="22"/>
          <w:rtl/>
        </w:rPr>
        <w:t>הנדון: ערבות מס'</w:t>
      </w:r>
      <w:r w:rsidRPr="0001613B">
        <w:rPr>
          <w:rFonts w:ascii="Arial" w:hAnsi="Arial"/>
          <w:sz w:val="22"/>
          <w:szCs w:val="22"/>
          <w:rtl/>
        </w:rPr>
        <w:t>____________</w:t>
      </w:r>
    </w:p>
    <w:p w:rsidR="00286BA3" w:rsidRPr="0001613B" w:rsidRDefault="00286BA3" w:rsidP="00F83D50">
      <w:pPr>
        <w:spacing w:line="276" w:lineRule="auto"/>
        <w:jc w:val="both"/>
        <w:rPr>
          <w:rFonts w:ascii="Arial" w:hAnsi="Arial"/>
          <w:sz w:val="22"/>
          <w:szCs w:val="22"/>
        </w:rPr>
      </w:pPr>
      <w:r w:rsidRPr="0001613B">
        <w:rPr>
          <w:rFonts w:ascii="Arial" w:hAnsi="Arial"/>
          <w:sz w:val="22"/>
          <w:szCs w:val="22"/>
          <w:rtl/>
        </w:rPr>
        <w:t>אנו ערבים בזה כלפיכם לסילוק כל סכום עד לסך _</w:t>
      </w:r>
      <w:r w:rsidR="00F83D50">
        <w:rPr>
          <w:rFonts w:ascii="Arial" w:hAnsi="Arial" w:hint="cs"/>
          <w:sz w:val="22"/>
          <w:szCs w:val="22"/>
          <w:rtl/>
        </w:rPr>
        <w:t xml:space="preserve">120,000 ₪ </w:t>
      </w:r>
      <w:r w:rsidRPr="0001613B">
        <w:rPr>
          <w:rFonts w:ascii="Arial" w:hAnsi="Arial"/>
          <w:sz w:val="22"/>
          <w:szCs w:val="22"/>
          <w:rtl/>
        </w:rPr>
        <w:t>____________________________</w:t>
      </w:r>
    </w:p>
    <w:p w:rsidR="00286BA3" w:rsidRPr="0001613B" w:rsidRDefault="00286BA3" w:rsidP="00F83D50">
      <w:pPr>
        <w:spacing w:line="276" w:lineRule="auto"/>
        <w:jc w:val="both"/>
        <w:rPr>
          <w:rFonts w:ascii="Arial" w:hAnsi="Arial"/>
          <w:sz w:val="22"/>
          <w:szCs w:val="22"/>
        </w:rPr>
      </w:pPr>
      <w:r w:rsidRPr="0001613B">
        <w:rPr>
          <w:rFonts w:ascii="Arial" w:hAnsi="Arial"/>
          <w:sz w:val="22"/>
          <w:szCs w:val="22"/>
          <w:rtl/>
        </w:rPr>
        <w:t>(במילים ___</w:t>
      </w:r>
      <w:r w:rsidR="00F83D50">
        <w:rPr>
          <w:rFonts w:ascii="Arial" w:hAnsi="Arial" w:hint="cs"/>
          <w:sz w:val="22"/>
          <w:szCs w:val="22"/>
          <w:rtl/>
        </w:rPr>
        <w:t>מאה ועשרים אלף שקלים חדשים</w:t>
      </w:r>
      <w:r w:rsidRPr="0001613B">
        <w:rPr>
          <w:rFonts w:ascii="Arial" w:hAnsi="Arial"/>
          <w:sz w:val="22"/>
          <w:szCs w:val="22"/>
          <w:rtl/>
        </w:rPr>
        <w:t>_______________________________________)</w:t>
      </w:r>
    </w:p>
    <w:p w:rsidR="00286BA3" w:rsidRPr="00D8720A" w:rsidRDefault="00286BA3" w:rsidP="00286BA3">
      <w:pPr>
        <w:spacing w:line="276" w:lineRule="auto"/>
        <w:rPr>
          <w:rFonts w:ascii="Arial" w:hAnsi="Arial"/>
          <w:sz w:val="22"/>
          <w:szCs w:val="22"/>
        </w:rPr>
      </w:pPr>
      <w:r w:rsidRPr="0001613B">
        <w:rPr>
          <w:rFonts w:ascii="Arial" w:hAnsi="Arial"/>
          <w:sz w:val="22"/>
          <w:szCs w:val="22"/>
          <w:rtl/>
        </w:rPr>
        <w:t>שיוצמד למדד</w:t>
      </w:r>
      <w:r w:rsidRPr="0001613B">
        <w:rPr>
          <w:rFonts w:ascii="Arial" w:hAnsi="Arial" w:hint="cs"/>
          <w:sz w:val="22"/>
          <w:szCs w:val="22"/>
          <w:rtl/>
        </w:rPr>
        <w:t xml:space="preserve"> המחירים לצרכן </w:t>
      </w:r>
      <w:r w:rsidRPr="0001613B">
        <w:rPr>
          <w:rFonts w:ascii="Arial" w:hAnsi="Arial"/>
          <w:sz w:val="22"/>
          <w:szCs w:val="22"/>
          <w:rtl/>
        </w:rPr>
        <w:t xml:space="preserve">) _____________________________ </w:t>
      </w:r>
      <w:r>
        <w:rPr>
          <w:rFonts w:ascii="Arial" w:hAnsi="Arial" w:hint="cs"/>
          <w:sz w:val="22"/>
          <w:szCs w:val="22"/>
          <w:rtl/>
        </w:rPr>
        <w:t xml:space="preserve"> </w:t>
      </w:r>
      <w:r w:rsidRPr="00D8720A">
        <w:rPr>
          <w:rFonts w:ascii="Arial" w:hAnsi="Arial" w:hint="cs"/>
          <w:sz w:val="22"/>
          <w:szCs w:val="22"/>
          <w:rtl/>
        </w:rPr>
        <w:t xml:space="preserve">(רלוונטי בהתקשרויות מעל 18 חודש)  </w:t>
      </w:r>
      <w:r w:rsidRPr="00D8720A">
        <w:rPr>
          <w:rFonts w:ascii="Arial" w:hAnsi="Arial"/>
          <w:sz w:val="22"/>
          <w:szCs w:val="22"/>
          <w:rtl/>
        </w:rPr>
        <w:t>מתאריך _________________________</w:t>
      </w:r>
    </w:p>
    <w:p w:rsidR="00286BA3" w:rsidRPr="0001613B" w:rsidRDefault="00286BA3" w:rsidP="00286BA3">
      <w:pPr>
        <w:spacing w:line="276" w:lineRule="auto"/>
        <w:jc w:val="both"/>
        <w:rPr>
          <w:rFonts w:ascii="Arial" w:hAnsi="Arial"/>
          <w:sz w:val="22"/>
          <w:szCs w:val="22"/>
        </w:rPr>
      </w:pPr>
      <w:r w:rsidRPr="00D8720A">
        <w:rPr>
          <w:rFonts w:ascii="Arial" w:hAnsi="Arial"/>
          <w:sz w:val="22"/>
          <w:szCs w:val="22"/>
          <w:rtl/>
        </w:rPr>
        <w:t xml:space="preserve">                                                                                                  (תאריך תחילת </w:t>
      </w:r>
      <w:r w:rsidRPr="0001613B">
        <w:rPr>
          <w:rFonts w:ascii="Arial" w:hAnsi="Arial"/>
          <w:sz w:val="22"/>
          <w:szCs w:val="22"/>
          <w:rtl/>
        </w:rPr>
        <w:t>תוקף הערבות)</w:t>
      </w:r>
    </w:p>
    <w:p w:rsidR="00286BA3" w:rsidRPr="0001613B" w:rsidRDefault="00286BA3" w:rsidP="00286BA3">
      <w:pPr>
        <w:spacing w:line="276" w:lineRule="auto"/>
        <w:jc w:val="both"/>
        <w:rPr>
          <w:rFonts w:ascii="Arial" w:hAnsi="Arial"/>
          <w:sz w:val="22"/>
          <w:szCs w:val="22"/>
          <w:rtl/>
        </w:rPr>
      </w:pP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אשר תדרשו מאת: ____________________________________________(להלן "החייב") בקשר</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עם הזמנה/חוזה _____________________________________________________________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ערבות זו תהיה בתוקף מתאריך ______________ עד תאריך  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דרישה על פי ערבות זו יש להפנות לסניף הבנק/חב' הביטוח שכתובתו__________________________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                                                                                                             שם הבנק/חב' הביטוח</w:t>
      </w:r>
    </w:p>
    <w:p w:rsidR="00286BA3" w:rsidRPr="0001613B" w:rsidRDefault="00286BA3" w:rsidP="00286BA3">
      <w:pPr>
        <w:spacing w:line="276" w:lineRule="auto"/>
        <w:jc w:val="both"/>
        <w:rPr>
          <w:rFonts w:ascii="Arial" w:hAnsi="Arial"/>
          <w:sz w:val="22"/>
          <w:szCs w:val="22"/>
        </w:rPr>
      </w:pPr>
    </w:p>
    <w:p w:rsidR="00286BA3" w:rsidRPr="0001613B" w:rsidRDefault="00286BA3" w:rsidP="00286BA3">
      <w:pPr>
        <w:spacing w:line="276" w:lineRule="auto"/>
        <w:jc w:val="both"/>
        <w:rPr>
          <w:rFonts w:ascii="Arial" w:hAnsi="Arial"/>
          <w:sz w:val="22"/>
          <w:szCs w:val="22"/>
          <w:rtl/>
        </w:rPr>
      </w:pPr>
      <w:r w:rsidRPr="0001613B">
        <w:rPr>
          <w:rFonts w:ascii="Arial" w:hAnsi="Arial"/>
          <w:sz w:val="22"/>
          <w:szCs w:val="22"/>
          <w:rtl/>
        </w:rPr>
        <w:t>______________________________      __________________________________</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                  מס' הבנק ומס' הסניף                                         כתובת סניף הבנק/חברת הביטוח </w:t>
      </w:r>
    </w:p>
    <w:p w:rsidR="00286BA3" w:rsidRPr="0001613B" w:rsidRDefault="00286BA3" w:rsidP="00286BA3">
      <w:pPr>
        <w:spacing w:line="276" w:lineRule="auto"/>
        <w:jc w:val="both"/>
        <w:rPr>
          <w:rFonts w:ascii="Arial" w:hAnsi="Arial"/>
          <w:sz w:val="22"/>
          <w:szCs w:val="22"/>
        </w:rPr>
      </w:pPr>
    </w:p>
    <w:p w:rsidR="00286BA3" w:rsidRPr="0001613B" w:rsidRDefault="00286BA3" w:rsidP="00286BA3">
      <w:pPr>
        <w:spacing w:line="276" w:lineRule="auto"/>
        <w:jc w:val="both"/>
        <w:rPr>
          <w:rFonts w:ascii="Arial" w:hAnsi="Arial"/>
          <w:sz w:val="22"/>
          <w:szCs w:val="22"/>
          <w:rtl/>
        </w:rPr>
      </w:pPr>
      <w:r w:rsidRPr="0001613B">
        <w:rPr>
          <w:rFonts w:ascii="Arial" w:hAnsi="Arial"/>
          <w:sz w:val="22"/>
          <w:szCs w:val="22"/>
          <w:rtl/>
        </w:rPr>
        <w:t>ערבות זו אינה ניתנת להעברה</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________________                       ________________                       ________________                  </w:t>
      </w:r>
    </w:p>
    <w:p w:rsidR="00286BA3" w:rsidRPr="0001613B" w:rsidRDefault="00286BA3" w:rsidP="00286BA3">
      <w:pPr>
        <w:spacing w:line="276" w:lineRule="auto"/>
        <w:jc w:val="both"/>
        <w:rPr>
          <w:rFonts w:ascii="Arial" w:hAnsi="Arial"/>
          <w:sz w:val="22"/>
          <w:szCs w:val="22"/>
        </w:rPr>
      </w:pPr>
      <w:r w:rsidRPr="0001613B">
        <w:rPr>
          <w:rFonts w:ascii="Arial" w:hAnsi="Arial"/>
          <w:sz w:val="22"/>
          <w:szCs w:val="22"/>
          <w:rtl/>
        </w:rPr>
        <w:t xml:space="preserve">          תאריך                                                  שם מלא                                         חתימה וחותמת </w:t>
      </w:r>
    </w:p>
    <w:p w:rsidR="00286BA3" w:rsidRPr="0001613B" w:rsidRDefault="00286BA3" w:rsidP="00286BA3">
      <w:pPr>
        <w:spacing w:line="276" w:lineRule="auto"/>
        <w:jc w:val="both"/>
        <w:rPr>
          <w:rFonts w:ascii="Arial" w:hAnsi="Arial"/>
          <w:sz w:val="22"/>
          <w:szCs w:val="22"/>
          <w:rtl/>
        </w:rPr>
      </w:pPr>
    </w:p>
    <w:p w:rsidR="00286BA3" w:rsidRPr="0001613B" w:rsidRDefault="00286BA3" w:rsidP="00286BA3">
      <w:pPr>
        <w:spacing w:line="276" w:lineRule="auto"/>
        <w:jc w:val="both"/>
        <w:rPr>
          <w:rFonts w:ascii="Arial" w:hAnsi="Arial"/>
          <w:b/>
          <w:bCs/>
          <w:sz w:val="22"/>
          <w:szCs w:val="22"/>
          <w:u w:val="single"/>
          <w:rtl/>
        </w:rPr>
      </w:pPr>
      <w:r w:rsidRPr="0001613B">
        <w:rPr>
          <w:rFonts w:ascii="Arial" w:hAnsi="Arial" w:hint="cs"/>
          <w:b/>
          <w:bCs/>
          <w:sz w:val="22"/>
          <w:szCs w:val="22"/>
          <w:u w:val="single"/>
          <w:rtl/>
        </w:rPr>
        <w:t>טופס הוראת קיזוז</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המוסד להשכלה גבוהה_____________________</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מספר טלפון_____________________________</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מספר פקס______________________________</w:t>
      </w:r>
    </w:p>
    <w:p w:rsidR="00286BA3" w:rsidRPr="0001613B" w:rsidRDefault="00286BA3" w:rsidP="00286BA3">
      <w:pPr>
        <w:rPr>
          <w:rFonts w:ascii="Arial" w:hAnsi="Arial"/>
          <w:sz w:val="22"/>
          <w:szCs w:val="22"/>
        </w:rPr>
      </w:pPr>
    </w:p>
    <w:p w:rsidR="00286BA3" w:rsidRPr="0001613B" w:rsidRDefault="00286BA3" w:rsidP="00286BA3">
      <w:pPr>
        <w:spacing w:line="360" w:lineRule="auto"/>
        <w:rPr>
          <w:rFonts w:ascii="Arial" w:hAnsi="Arial"/>
          <w:sz w:val="22"/>
          <w:szCs w:val="22"/>
          <w:rtl/>
        </w:rPr>
      </w:pPr>
      <w:r w:rsidRPr="0001613B">
        <w:rPr>
          <w:rFonts w:ascii="Arial" w:hAnsi="Arial"/>
          <w:sz w:val="22"/>
          <w:szCs w:val="22"/>
          <w:rtl/>
        </w:rPr>
        <w:t>לכבוד:</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החשב הכללי</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משרד האוצר</w:t>
      </w:r>
    </w:p>
    <w:p w:rsidR="00286BA3" w:rsidRPr="0001613B" w:rsidRDefault="00286BA3" w:rsidP="00286BA3">
      <w:pPr>
        <w:spacing w:line="360" w:lineRule="auto"/>
        <w:rPr>
          <w:rFonts w:ascii="Arial" w:hAnsi="Arial"/>
          <w:sz w:val="22"/>
          <w:szCs w:val="22"/>
        </w:rPr>
      </w:pPr>
      <w:r w:rsidRPr="0001613B">
        <w:rPr>
          <w:rFonts w:ascii="Arial" w:hAnsi="Arial"/>
          <w:sz w:val="22"/>
          <w:szCs w:val="22"/>
          <w:rtl/>
        </w:rPr>
        <w:t>באמצעות משרד ______________</w:t>
      </w:r>
    </w:p>
    <w:p w:rsidR="00286BA3" w:rsidRPr="0001613B" w:rsidRDefault="00286BA3" w:rsidP="00286BA3">
      <w:pPr>
        <w:rPr>
          <w:rFonts w:ascii="Arial" w:hAnsi="Arial"/>
          <w:sz w:val="22"/>
          <w:szCs w:val="22"/>
          <w:rtl/>
        </w:rPr>
      </w:pPr>
    </w:p>
    <w:p w:rsidR="00286BA3" w:rsidRDefault="00286BA3" w:rsidP="00286BA3">
      <w:pPr>
        <w:spacing w:line="360" w:lineRule="auto"/>
        <w:rPr>
          <w:rFonts w:ascii="Arial" w:hAnsi="Arial"/>
          <w:b/>
          <w:bCs/>
          <w:color w:val="FF0000"/>
          <w:sz w:val="22"/>
          <w:szCs w:val="22"/>
          <w:u w:val="single"/>
          <w:rtl/>
        </w:rPr>
      </w:pPr>
    </w:p>
    <w:p w:rsidR="00286BA3" w:rsidRDefault="00286BA3" w:rsidP="00286BA3">
      <w:pPr>
        <w:spacing w:line="360" w:lineRule="auto"/>
        <w:rPr>
          <w:rFonts w:ascii="Arial" w:hAnsi="Arial"/>
          <w:b/>
          <w:bCs/>
          <w:color w:val="FF0000"/>
          <w:sz w:val="22"/>
          <w:szCs w:val="22"/>
          <w:u w:val="single"/>
          <w:rtl/>
        </w:rPr>
      </w:pPr>
    </w:p>
    <w:p w:rsidR="00A22153" w:rsidRDefault="00A22153" w:rsidP="00286BA3">
      <w:pPr>
        <w:spacing w:line="360" w:lineRule="auto"/>
        <w:rPr>
          <w:rFonts w:ascii="Arial" w:hAnsi="Arial"/>
          <w:b/>
          <w:bCs/>
          <w:color w:val="FF0000"/>
          <w:sz w:val="22"/>
          <w:szCs w:val="22"/>
          <w:u w:val="single"/>
          <w:rtl/>
        </w:rPr>
      </w:pPr>
    </w:p>
    <w:p w:rsidR="00286BA3" w:rsidRDefault="00286BA3" w:rsidP="00286BA3">
      <w:pPr>
        <w:spacing w:line="360" w:lineRule="auto"/>
        <w:rPr>
          <w:rFonts w:ascii="Arial" w:hAnsi="Arial"/>
          <w:b/>
          <w:bCs/>
          <w:color w:val="FF0000"/>
          <w:sz w:val="22"/>
          <w:szCs w:val="22"/>
          <w:u w:val="single"/>
          <w:rtl/>
        </w:rPr>
      </w:pPr>
    </w:p>
    <w:p w:rsidR="00286BA3" w:rsidRDefault="00286BA3" w:rsidP="00286BA3">
      <w:pPr>
        <w:spacing w:line="360" w:lineRule="auto"/>
        <w:rPr>
          <w:rFonts w:ascii="Arial" w:hAnsi="Arial"/>
          <w:b/>
          <w:bCs/>
          <w:color w:val="FF0000"/>
          <w:sz w:val="22"/>
          <w:szCs w:val="22"/>
          <w:u w:val="single"/>
          <w:rtl/>
        </w:rPr>
      </w:pPr>
    </w:p>
    <w:p w:rsidR="00286BA3" w:rsidRDefault="00286BA3" w:rsidP="00286BA3">
      <w:pPr>
        <w:spacing w:line="360" w:lineRule="auto"/>
        <w:rPr>
          <w:rFonts w:ascii="Arial" w:hAnsi="Arial"/>
          <w:b/>
          <w:bCs/>
          <w:color w:val="FF0000"/>
          <w:sz w:val="22"/>
          <w:szCs w:val="22"/>
          <w:u w:val="single"/>
          <w:rtl/>
        </w:rPr>
      </w:pPr>
    </w:p>
    <w:p w:rsidR="00286BA3" w:rsidRPr="007D696C" w:rsidRDefault="00B7060D" w:rsidP="00286BA3">
      <w:pPr>
        <w:spacing w:line="360" w:lineRule="auto"/>
        <w:rPr>
          <w:rFonts w:ascii="Arial" w:hAnsi="Arial"/>
          <w:b/>
          <w:bCs/>
          <w:color w:val="FF0000"/>
          <w:sz w:val="22"/>
          <w:szCs w:val="22"/>
          <w:u w:val="single"/>
          <w:rtl/>
        </w:rPr>
      </w:pPr>
      <w:r>
        <w:rPr>
          <w:rFonts w:ascii="Arial" w:hAnsi="Arial" w:hint="cs"/>
          <w:b/>
          <w:bCs/>
          <w:color w:val="FF0000"/>
          <w:sz w:val="22"/>
          <w:szCs w:val="22"/>
          <w:u w:val="single"/>
          <w:rtl/>
        </w:rPr>
        <w:t>[</w:t>
      </w:r>
      <w:r w:rsidR="00286BA3">
        <w:rPr>
          <w:rFonts w:ascii="Arial" w:hAnsi="Arial" w:hint="cs"/>
          <w:b/>
          <w:bCs/>
          <w:color w:val="FF0000"/>
          <w:sz w:val="22"/>
          <w:szCs w:val="22"/>
          <w:u w:val="single"/>
          <w:rtl/>
        </w:rPr>
        <w:t>רלוונטי רק ב</w:t>
      </w:r>
      <w:r w:rsidR="00286BA3" w:rsidRPr="001F25C5">
        <w:rPr>
          <w:rFonts w:ascii="Arial" w:hAnsi="Arial"/>
          <w:b/>
          <w:bCs/>
          <w:color w:val="FF0000"/>
          <w:sz w:val="22"/>
          <w:szCs w:val="22"/>
          <w:u w:val="single"/>
          <w:rtl/>
        </w:rPr>
        <w:t>התקשרות עם גוף סטטוטורי, חברה ממשלתית ומוסד להשכלה גבוהה</w:t>
      </w:r>
      <w:r>
        <w:rPr>
          <w:rFonts w:ascii="Arial" w:hAnsi="Arial" w:hint="cs"/>
          <w:b/>
          <w:bCs/>
          <w:color w:val="FF0000"/>
          <w:sz w:val="22"/>
          <w:szCs w:val="22"/>
          <w:u w:val="single"/>
          <w:rtl/>
        </w:rPr>
        <w:t>]</w:t>
      </w:r>
    </w:p>
    <w:p w:rsidR="00286BA3" w:rsidRPr="0001613B" w:rsidRDefault="00286BA3" w:rsidP="00286BA3">
      <w:pPr>
        <w:spacing w:line="276" w:lineRule="auto"/>
        <w:jc w:val="both"/>
        <w:rPr>
          <w:rFonts w:ascii="Arial" w:hAnsi="Arial"/>
          <w:b/>
          <w:bCs/>
          <w:sz w:val="22"/>
          <w:szCs w:val="22"/>
          <w:u w:val="single"/>
          <w:rtl/>
        </w:rPr>
      </w:pPr>
      <w:r w:rsidRPr="0001613B">
        <w:rPr>
          <w:rFonts w:ascii="Arial" w:hAnsi="Arial" w:hint="cs"/>
          <w:b/>
          <w:bCs/>
          <w:sz w:val="22"/>
          <w:szCs w:val="22"/>
          <w:u w:val="single"/>
          <w:rtl/>
        </w:rPr>
        <w:t xml:space="preserve">טופס </w:t>
      </w:r>
      <w:r>
        <w:rPr>
          <w:rFonts w:ascii="Arial" w:hAnsi="Arial" w:hint="cs"/>
          <w:b/>
          <w:bCs/>
          <w:sz w:val="22"/>
          <w:szCs w:val="22"/>
          <w:u w:val="single"/>
          <w:rtl/>
        </w:rPr>
        <w:t>הוראת קיזוז</w:t>
      </w:r>
      <w:r w:rsidRPr="0001613B">
        <w:rPr>
          <w:rFonts w:ascii="Arial" w:hAnsi="Arial" w:hint="cs"/>
          <w:b/>
          <w:bCs/>
          <w:sz w:val="22"/>
          <w:szCs w:val="22"/>
          <w:u w:val="single"/>
          <w:rtl/>
        </w:rPr>
        <w:t xml:space="preserve"> </w:t>
      </w:r>
    </w:p>
    <w:p w:rsidR="00286BA3" w:rsidRDefault="00286BA3" w:rsidP="00286BA3">
      <w:pPr>
        <w:spacing w:line="360" w:lineRule="auto"/>
        <w:rPr>
          <w:rFonts w:ascii="Arial" w:hAnsi="Arial" w:cs="Arial"/>
          <w:sz w:val="22"/>
          <w:szCs w:val="22"/>
          <w:rtl/>
        </w:rPr>
      </w:pP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המוסד _____________________</w:t>
      </w: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מספר טלפון_____________________________</w:t>
      </w: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מספר פקס______________________________</w:t>
      </w:r>
    </w:p>
    <w:p w:rsidR="00286BA3" w:rsidRDefault="00286BA3" w:rsidP="00286BA3">
      <w:pPr>
        <w:rPr>
          <w:rFonts w:ascii="Arial" w:hAnsi="Arial" w:cs="Arial"/>
          <w:sz w:val="22"/>
          <w:szCs w:val="22"/>
          <w:rtl/>
        </w:rPr>
      </w:pP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לכבוד:</w:t>
      </w: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החשב הכללי</w:t>
      </w: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משרד האוצר</w:t>
      </w:r>
    </w:p>
    <w:p w:rsidR="00286BA3" w:rsidRDefault="00286BA3" w:rsidP="00286BA3">
      <w:pPr>
        <w:spacing w:line="360" w:lineRule="auto"/>
        <w:rPr>
          <w:rFonts w:ascii="Arial" w:hAnsi="Arial" w:cs="Arial"/>
          <w:sz w:val="22"/>
          <w:szCs w:val="22"/>
          <w:rtl/>
        </w:rPr>
      </w:pPr>
      <w:r w:rsidRPr="005A13AC">
        <w:rPr>
          <w:rFonts w:ascii="Arial" w:hAnsi="Arial" w:cs="Arial"/>
          <w:sz w:val="22"/>
          <w:szCs w:val="22"/>
          <w:rtl/>
        </w:rPr>
        <w:t>באמצעות משרד ______________</w:t>
      </w:r>
    </w:p>
    <w:p w:rsidR="00286BA3" w:rsidRPr="005A13AC" w:rsidRDefault="00286BA3" w:rsidP="00286BA3">
      <w:pPr>
        <w:rPr>
          <w:rFonts w:ascii="Arial" w:hAnsi="Arial" w:cs="Arial"/>
          <w:sz w:val="22"/>
          <w:szCs w:val="22"/>
        </w:rPr>
      </w:pPr>
    </w:p>
    <w:p w:rsidR="00286BA3" w:rsidRPr="005A13AC" w:rsidRDefault="00286BA3" w:rsidP="00286BA3">
      <w:pPr>
        <w:spacing w:line="360" w:lineRule="auto"/>
        <w:jc w:val="center"/>
        <w:rPr>
          <w:rFonts w:ascii="Arial" w:hAnsi="Arial" w:cs="Arial"/>
          <w:b/>
          <w:bCs/>
          <w:sz w:val="22"/>
          <w:szCs w:val="22"/>
          <w:u w:val="single"/>
        </w:rPr>
      </w:pPr>
      <w:r w:rsidRPr="005A13AC">
        <w:rPr>
          <w:rFonts w:ascii="Arial" w:hAnsi="Arial" w:cs="Arial"/>
          <w:b/>
          <w:bCs/>
          <w:sz w:val="22"/>
          <w:szCs w:val="22"/>
          <w:u w:val="single"/>
          <w:rtl/>
        </w:rPr>
        <w:t>הנדון: הוראת קיזוז</w:t>
      </w:r>
    </w:p>
    <w:p w:rsidR="00286BA3" w:rsidRPr="005A13AC" w:rsidRDefault="00286BA3" w:rsidP="00F83D50">
      <w:pPr>
        <w:numPr>
          <w:ilvl w:val="0"/>
          <w:numId w:val="44"/>
        </w:numPr>
        <w:spacing w:line="360" w:lineRule="auto"/>
        <w:rPr>
          <w:rFonts w:ascii="Arial" w:hAnsi="Arial" w:cs="Arial"/>
          <w:sz w:val="22"/>
          <w:szCs w:val="22"/>
        </w:rPr>
      </w:pPr>
      <w:r w:rsidRPr="005A13AC">
        <w:rPr>
          <w:rFonts w:ascii="Arial" w:hAnsi="Arial" w:cs="Arial"/>
          <w:sz w:val="22"/>
          <w:szCs w:val="22"/>
          <w:rtl/>
        </w:rPr>
        <w:t>אנו החתומים מטה, הנציגים המוסמכים של המוסד (להלן - המוסד)______________, נותנים לכם בזאת הוראה בלתי מותנ</w:t>
      </w:r>
      <w:r>
        <w:rPr>
          <w:rFonts w:ascii="Arial" w:hAnsi="Arial" w:cs="Arial" w:hint="cs"/>
          <w:sz w:val="22"/>
          <w:szCs w:val="22"/>
          <w:rtl/>
        </w:rPr>
        <w:t>י</w:t>
      </w:r>
      <w:r w:rsidRPr="005A13AC">
        <w:rPr>
          <w:rFonts w:ascii="Arial" w:hAnsi="Arial" w:cs="Arial"/>
          <w:sz w:val="22"/>
          <w:szCs w:val="22"/>
          <w:rtl/>
        </w:rPr>
        <w:t xml:space="preserve">ת לקזז כל סכום עד לסך </w:t>
      </w:r>
      <w:r w:rsidR="00F83D50">
        <w:rPr>
          <w:rFonts w:ascii="Arial" w:hAnsi="Arial" w:cs="Arial" w:hint="cs"/>
          <w:sz w:val="22"/>
          <w:szCs w:val="22"/>
          <w:rtl/>
        </w:rPr>
        <w:t>120,000</w:t>
      </w:r>
      <w:r w:rsidRPr="005A13AC">
        <w:rPr>
          <w:rFonts w:ascii="Arial" w:hAnsi="Arial" w:cs="Arial"/>
          <w:sz w:val="22"/>
          <w:szCs w:val="22"/>
          <w:rtl/>
        </w:rPr>
        <w:t xml:space="preserve">  ש"ח, (במילים_</w:t>
      </w:r>
      <w:r w:rsidR="00F83D50" w:rsidRPr="00F83D50">
        <w:rPr>
          <w:rFonts w:ascii="Arial" w:hAnsi="Arial" w:hint="cs"/>
          <w:sz w:val="22"/>
          <w:szCs w:val="22"/>
          <w:rtl/>
        </w:rPr>
        <w:t xml:space="preserve"> </w:t>
      </w:r>
      <w:r w:rsidR="00F83D50" w:rsidRPr="00F83D50">
        <w:rPr>
          <w:rFonts w:ascii="Arial" w:hAnsi="Arial" w:cs="Arial" w:hint="cs"/>
          <w:sz w:val="22"/>
          <w:szCs w:val="22"/>
          <w:rtl/>
        </w:rPr>
        <w:t>מאה ועשרים אלף שקלים חדשים</w:t>
      </w:r>
      <w:r w:rsidRPr="005A13AC">
        <w:rPr>
          <w:rFonts w:ascii="Arial" w:hAnsi="Arial" w:cs="Arial"/>
          <w:sz w:val="22"/>
          <w:szCs w:val="22"/>
          <w:rtl/>
        </w:rPr>
        <w:t>), שיוצמד ל: ____________ מתאריך _________, מכל תשלום המגיע למוסד מהממשלה לפי כל דין, הסכם או הסדר (להלן - הקיזוז).</w:t>
      </w:r>
    </w:p>
    <w:p w:rsidR="00286BA3" w:rsidRPr="005A13AC" w:rsidRDefault="00286BA3" w:rsidP="00286BA3">
      <w:pPr>
        <w:numPr>
          <w:ilvl w:val="0"/>
          <w:numId w:val="44"/>
        </w:numPr>
        <w:spacing w:line="360" w:lineRule="auto"/>
        <w:rPr>
          <w:rFonts w:ascii="Arial" w:hAnsi="Arial" w:cs="Arial"/>
          <w:sz w:val="22"/>
          <w:szCs w:val="22"/>
        </w:rPr>
      </w:pPr>
      <w:r w:rsidRPr="005A13AC">
        <w:rPr>
          <w:rFonts w:ascii="Arial" w:hAnsi="Arial" w:cs="Arial"/>
          <w:sz w:val="22"/>
          <w:szCs w:val="22"/>
          <w:rtl/>
        </w:rPr>
        <w:t>אנו מסכימים כי החשב הכללי, לפי שיקול דעתו הבלעדי והמוחלט, יקזז מכל תשלום המגיע למוסד מן הממשלה לפי כל דין, הסכם או הסדר, כל סכו</w:t>
      </w:r>
      <w:r>
        <w:rPr>
          <w:rFonts w:ascii="Arial" w:hAnsi="Arial" w:cs="Arial"/>
          <w:sz w:val="22"/>
          <w:szCs w:val="22"/>
          <w:rtl/>
        </w:rPr>
        <w:t>ם המגיע לממשלה מן המוסד בקשר עם</w:t>
      </w:r>
      <w:r>
        <w:rPr>
          <w:rFonts w:ascii="Arial" w:hAnsi="Arial" w:cs="Arial" w:hint="cs"/>
          <w:sz w:val="22"/>
          <w:szCs w:val="22"/>
          <w:rtl/>
        </w:rPr>
        <w:t xml:space="preserve"> ח</w:t>
      </w:r>
      <w:r w:rsidRPr="005A13AC">
        <w:rPr>
          <w:rFonts w:ascii="Arial" w:hAnsi="Arial" w:cs="Arial"/>
          <w:sz w:val="22"/>
          <w:szCs w:val="22"/>
          <w:rtl/>
        </w:rPr>
        <w:t xml:space="preserve">וזה/הזמנה_____________ מבלי שיהיה חייב לנמק או לדרוש תחילה את סילוק הסכום האמור מאת המוסד. </w:t>
      </w:r>
      <w:r w:rsidRPr="005A13AC">
        <w:rPr>
          <w:rFonts w:ascii="Arial" w:hAnsi="Arial" w:cs="Arial"/>
          <w:sz w:val="22"/>
          <w:szCs w:val="22"/>
          <w:rtl/>
        </w:rPr>
        <w:tab/>
      </w:r>
    </w:p>
    <w:p w:rsidR="00286BA3" w:rsidRPr="005A13AC" w:rsidRDefault="00286BA3" w:rsidP="00286BA3">
      <w:pPr>
        <w:numPr>
          <w:ilvl w:val="0"/>
          <w:numId w:val="44"/>
        </w:numPr>
        <w:spacing w:line="360" w:lineRule="auto"/>
        <w:rPr>
          <w:rFonts w:ascii="Arial" w:hAnsi="Arial" w:cs="Arial"/>
          <w:sz w:val="22"/>
          <w:szCs w:val="22"/>
        </w:rPr>
      </w:pPr>
      <w:r w:rsidRPr="005A13AC">
        <w:rPr>
          <w:rFonts w:ascii="Arial" w:hAnsi="Arial" w:cs="Arial"/>
          <w:sz w:val="22"/>
          <w:szCs w:val="22"/>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286BA3" w:rsidRPr="005A13AC" w:rsidRDefault="00286BA3" w:rsidP="00286BA3">
      <w:pPr>
        <w:numPr>
          <w:ilvl w:val="0"/>
          <w:numId w:val="44"/>
        </w:numPr>
        <w:spacing w:line="360" w:lineRule="auto"/>
        <w:rPr>
          <w:rFonts w:ascii="Arial" w:hAnsi="Arial" w:cs="Arial"/>
          <w:sz w:val="22"/>
          <w:szCs w:val="22"/>
        </w:rPr>
      </w:pPr>
      <w:r w:rsidRPr="005A13AC">
        <w:rPr>
          <w:rFonts w:ascii="Arial" w:hAnsi="Arial" w:cs="Arial"/>
          <w:sz w:val="22"/>
          <w:szCs w:val="22"/>
          <w:rtl/>
        </w:rPr>
        <w:t>הוראה זו תישאר בתוקפה עד תאריך ________.</w:t>
      </w:r>
      <w:r w:rsidRPr="005A13AC">
        <w:rPr>
          <w:rFonts w:ascii="Arial" w:hAnsi="Arial" w:cs="Arial"/>
          <w:sz w:val="22"/>
          <w:szCs w:val="22"/>
          <w:rtl/>
        </w:rPr>
        <w:tab/>
      </w:r>
    </w:p>
    <w:p w:rsidR="00286BA3" w:rsidRPr="005A13AC" w:rsidRDefault="00286BA3" w:rsidP="00286BA3">
      <w:pPr>
        <w:numPr>
          <w:ilvl w:val="0"/>
          <w:numId w:val="44"/>
        </w:numPr>
        <w:spacing w:line="360" w:lineRule="auto"/>
        <w:rPr>
          <w:rFonts w:ascii="Arial" w:hAnsi="Arial" w:cs="Arial"/>
          <w:sz w:val="22"/>
          <w:szCs w:val="22"/>
        </w:rPr>
      </w:pPr>
      <w:r w:rsidRPr="005A13AC">
        <w:rPr>
          <w:rFonts w:ascii="Arial" w:hAnsi="Arial" w:cs="Arial"/>
          <w:sz w:val="22"/>
          <w:szCs w:val="22"/>
          <w:rtl/>
        </w:rPr>
        <w:t>שינוי הוראה זו כפוף לאישור בכתב מהחשב הכללי במשרד האוצר.</w:t>
      </w:r>
    </w:p>
    <w:p w:rsidR="00286BA3" w:rsidRPr="005A13AC" w:rsidRDefault="00286BA3" w:rsidP="00286BA3">
      <w:pPr>
        <w:spacing w:line="120" w:lineRule="auto"/>
        <w:rPr>
          <w:rFonts w:ascii="Arial" w:hAnsi="Arial" w:cs="Arial"/>
          <w:sz w:val="22"/>
          <w:szCs w:val="22"/>
        </w:rPr>
      </w:pPr>
      <w:r w:rsidRPr="005A13AC">
        <w:rPr>
          <w:rFonts w:ascii="Arial" w:hAnsi="Arial" w:cs="Arial"/>
          <w:sz w:val="22"/>
          <w:szCs w:val="22"/>
          <w:rtl/>
        </w:rPr>
        <w:tab/>
      </w:r>
    </w:p>
    <w:p w:rsidR="00286BA3" w:rsidRPr="005A13AC" w:rsidRDefault="00286BA3" w:rsidP="00286BA3">
      <w:pPr>
        <w:rPr>
          <w:rFonts w:ascii="Arial" w:hAnsi="Arial" w:cs="Arial"/>
          <w:sz w:val="22"/>
          <w:szCs w:val="22"/>
        </w:rPr>
      </w:pPr>
      <w:r w:rsidRPr="005A13AC">
        <w:rPr>
          <w:rFonts w:ascii="Arial" w:hAnsi="Arial" w:cs="Arial"/>
          <w:sz w:val="22"/>
          <w:szCs w:val="22"/>
          <w:rtl/>
        </w:rPr>
        <w:t>_______________________________</w:t>
      </w:r>
      <w:r w:rsidRPr="005A13AC">
        <w:rPr>
          <w:rFonts w:ascii="Arial" w:hAnsi="Arial" w:cs="Arial"/>
          <w:sz w:val="22"/>
          <w:szCs w:val="22"/>
          <w:rtl/>
        </w:rPr>
        <w:tab/>
      </w:r>
    </w:p>
    <w:p w:rsidR="00286BA3" w:rsidRPr="005A13AC" w:rsidRDefault="00286BA3" w:rsidP="00286BA3">
      <w:pPr>
        <w:spacing w:line="360" w:lineRule="auto"/>
        <w:rPr>
          <w:rFonts w:ascii="Arial" w:hAnsi="Arial" w:cs="Arial"/>
          <w:sz w:val="22"/>
          <w:szCs w:val="22"/>
        </w:rPr>
      </w:pPr>
      <w:r w:rsidRPr="005A13AC">
        <w:rPr>
          <w:rFonts w:ascii="Arial" w:hAnsi="Arial" w:cs="Arial"/>
          <w:sz w:val="22"/>
          <w:szCs w:val="22"/>
          <w:rtl/>
        </w:rPr>
        <w:t>שם מלא וחתימה של מוסמכים מטעם המוסד</w:t>
      </w:r>
      <w:r w:rsidRPr="005A13AC">
        <w:rPr>
          <w:rFonts w:ascii="Arial" w:hAnsi="Arial" w:cs="Arial"/>
          <w:sz w:val="22"/>
          <w:szCs w:val="22"/>
          <w:rtl/>
        </w:rPr>
        <w:tab/>
      </w:r>
    </w:p>
    <w:p w:rsidR="00286BA3" w:rsidRDefault="00286BA3" w:rsidP="00286BA3">
      <w:pPr>
        <w:spacing w:line="360" w:lineRule="auto"/>
        <w:rPr>
          <w:rFonts w:ascii="Arial" w:hAnsi="Arial" w:cs="Arial"/>
          <w:sz w:val="22"/>
          <w:szCs w:val="22"/>
          <w:rtl/>
        </w:rPr>
      </w:pPr>
      <w:r w:rsidRPr="005A13AC">
        <w:rPr>
          <w:rFonts w:ascii="Arial" w:hAnsi="Arial" w:cs="Arial"/>
          <w:sz w:val="22"/>
          <w:szCs w:val="22"/>
          <w:rtl/>
        </w:rPr>
        <w:tab/>
      </w:r>
    </w:p>
    <w:p w:rsidR="00286BA3" w:rsidRPr="005A13AC" w:rsidRDefault="00286BA3" w:rsidP="00286BA3">
      <w:pPr>
        <w:spacing w:line="120" w:lineRule="auto"/>
        <w:rPr>
          <w:rFonts w:ascii="Arial" w:hAnsi="Arial" w:cs="Arial"/>
          <w:sz w:val="22"/>
          <w:szCs w:val="22"/>
        </w:rPr>
      </w:pPr>
    </w:p>
    <w:p w:rsidR="00286BA3" w:rsidRPr="005A13AC" w:rsidRDefault="00286BA3" w:rsidP="00286BA3">
      <w:pPr>
        <w:spacing w:line="360" w:lineRule="auto"/>
        <w:rPr>
          <w:rFonts w:ascii="Arial" w:hAnsi="Arial" w:cs="Arial"/>
          <w:sz w:val="22"/>
          <w:szCs w:val="22"/>
          <w:u w:val="single"/>
          <w:rtl/>
        </w:rPr>
      </w:pPr>
      <w:r w:rsidRPr="005A13AC">
        <w:rPr>
          <w:rFonts w:ascii="Arial" w:hAnsi="Arial" w:cs="Arial"/>
          <w:sz w:val="22"/>
          <w:szCs w:val="22"/>
          <w:u w:val="single"/>
          <w:rtl/>
        </w:rPr>
        <w:t>אישור עו"ד</w:t>
      </w:r>
    </w:p>
    <w:p w:rsidR="00286BA3" w:rsidRDefault="00286BA3" w:rsidP="00286BA3">
      <w:pPr>
        <w:spacing w:line="360" w:lineRule="auto"/>
        <w:rPr>
          <w:rFonts w:ascii="Arial" w:hAnsi="Arial" w:cs="Arial"/>
          <w:sz w:val="22"/>
          <w:szCs w:val="22"/>
          <w:rtl/>
        </w:rPr>
      </w:pPr>
      <w:r w:rsidRPr="005A13A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286BA3" w:rsidRPr="005A13AC" w:rsidRDefault="00286BA3" w:rsidP="00286BA3">
      <w:pPr>
        <w:rPr>
          <w:rFonts w:ascii="Arial" w:hAnsi="Arial" w:cs="Arial"/>
          <w:sz w:val="22"/>
          <w:szCs w:val="22"/>
        </w:rPr>
      </w:pPr>
    </w:p>
    <w:p w:rsidR="00286BA3" w:rsidRPr="005A13AC" w:rsidRDefault="00286BA3" w:rsidP="00286BA3">
      <w:pPr>
        <w:rPr>
          <w:rFonts w:ascii="Arial" w:hAnsi="Arial" w:cs="Arial"/>
          <w:sz w:val="22"/>
          <w:szCs w:val="22"/>
        </w:rPr>
      </w:pPr>
      <w:r w:rsidRPr="005A13AC">
        <w:rPr>
          <w:rFonts w:ascii="Arial" w:hAnsi="Arial" w:cs="Arial"/>
          <w:sz w:val="22"/>
          <w:szCs w:val="22"/>
          <w:rtl/>
        </w:rPr>
        <w:t>_______________</w:t>
      </w:r>
      <w:r w:rsidRPr="005A13AC">
        <w:rPr>
          <w:rFonts w:ascii="Arial" w:hAnsi="Arial" w:cs="Arial"/>
          <w:sz w:val="22"/>
          <w:szCs w:val="22"/>
          <w:rtl/>
        </w:rPr>
        <w:tab/>
      </w:r>
    </w:p>
    <w:p w:rsidR="00286BA3" w:rsidRPr="005A13AC" w:rsidRDefault="00286BA3" w:rsidP="00286BA3">
      <w:pPr>
        <w:rPr>
          <w:rFonts w:ascii="Arial" w:hAnsi="Arial" w:cs="Arial"/>
          <w:sz w:val="22"/>
          <w:szCs w:val="22"/>
          <w:rtl/>
        </w:rPr>
      </w:pPr>
      <w:r>
        <w:rPr>
          <w:rFonts w:ascii="Arial" w:hAnsi="Arial" w:cs="Arial"/>
          <w:sz w:val="22"/>
          <w:szCs w:val="22"/>
          <w:rtl/>
        </w:rPr>
        <w:t xml:space="preserve">           </w:t>
      </w:r>
      <w:r w:rsidRPr="005A13AC">
        <w:rPr>
          <w:rFonts w:ascii="Arial" w:hAnsi="Arial" w:cs="Arial"/>
          <w:sz w:val="22"/>
          <w:szCs w:val="22"/>
          <w:rtl/>
        </w:rPr>
        <w:t>עו"</w:t>
      </w:r>
      <w:r>
        <w:rPr>
          <w:rFonts w:ascii="Arial" w:hAnsi="Arial" w:cs="Arial" w:hint="cs"/>
          <w:sz w:val="22"/>
          <w:szCs w:val="22"/>
          <w:rtl/>
        </w:rPr>
        <w:t>ד</w:t>
      </w:r>
    </w:p>
    <w:p w:rsidR="004A6C1B" w:rsidRDefault="004A6C1B" w:rsidP="004A6C1B">
      <w:pPr>
        <w:pStyle w:val="14"/>
        <w:spacing w:line="360" w:lineRule="auto"/>
        <w:jc w:val="left"/>
        <w:rPr>
          <w:rFonts w:cs="David"/>
          <w:szCs w:val="24"/>
          <w:rtl/>
        </w:rPr>
      </w:pPr>
    </w:p>
    <w:p w:rsidR="00F93626" w:rsidRDefault="00F93626" w:rsidP="004A6C1B">
      <w:pPr>
        <w:pStyle w:val="14"/>
        <w:spacing w:line="360" w:lineRule="auto"/>
        <w:jc w:val="left"/>
        <w:rPr>
          <w:rFonts w:cs="David"/>
          <w:szCs w:val="24"/>
          <w:rtl/>
        </w:rPr>
      </w:pPr>
    </w:p>
    <w:p w:rsidR="00286BA3" w:rsidRDefault="00286BA3" w:rsidP="004A6C1B">
      <w:pPr>
        <w:rPr>
          <w:b/>
          <w:bCs/>
          <w:color w:val="000000"/>
          <w:u w:val="single"/>
          <w:rtl/>
        </w:rPr>
      </w:pPr>
    </w:p>
    <w:p w:rsidR="00F93626" w:rsidRDefault="00F93626" w:rsidP="004A6C1B">
      <w:pPr>
        <w:rPr>
          <w:b/>
          <w:bCs/>
          <w:color w:val="000000"/>
          <w:u w:val="single"/>
          <w:rtl/>
        </w:rPr>
      </w:pPr>
    </w:p>
    <w:p w:rsidR="00286BA3" w:rsidRPr="007C4479" w:rsidRDefault="00286BA3" w:rsidP="004E1D13">
      <w:pPr>
        <w:tabs>
          <w:tab w:val="left" w:pos="1684"/>
          <w:tab w:val="left" w:pos="2089"/>
        </w:tabs>
        <w:ind w:firstLine="720"/>
        <w:jc w:val="center"/>
        <w:rPr>
          <w:b/>
          <w:bCs/>
          <w:sz w:val="28"/>
          <w:szCs w:val="28"/>
          <w:u w:val="single"/>
          <w:rtl/>
        </w:rPr>
      </w:pPr>
      <w:bookmarkStart w:id="18" w:name="OLE_LINK11"/>
      <w:bookmarkStart w:id="19" w:name="OLE_LINK12"/>
      <w:r w:rsidRPr="007C4479">
        <w:rPr>
          <w:rFonts w:hint="cs"/>
          <w:b/>
          <w:bCs/>
          <w:sz w:val="28"/>
          <w:szCs w:val="28"/>
          <w:u w:val="single"/>
          <w:rtl/>
        </w:rPr>
        <w:t xml:space="preserve">נספח </w:t>
      </w:r>
      <w:r w:rsidR="004E1D13">
        <w:rPr>
          <w:rFonts w:hint="cs"/>
          <w:b/>
          <w:bCs/>
          <w:sz w:val="28"/>
          <w:szCs w:val="28"/>
          <w:u w:val="single"/>
          <w:rtl/>
        </w:rPr>
        <w:t>ד' להסכם</w:t>
      </w:r>
      <w:r w:rsidR="004E1D13" w:rsidRPr="007C4479">
        <w:rPr>
          <w:rFonts w:hint="cs"/>
          <w:b/>
          <w:bCs/>
          <w:sz w:val="28"/>
          <w:szCs w:val="28"/>
          <w:u w:val="single"/>
          <w:rtl/>
        </w:rPr>
        <w:t xml:space="preserve"> </w:t>
      </w:r>
      <w:r w:rsidRPr="007C4479">
        <w:rPr>
          <w:b/>
          <w:bCs/>
          <w:sz w:val="28"/>
          <w:szCs w:val="28"/>
          <w:u w:val="single"/>
          <w:rtl/>
        </w:rPr>
        <w:t>–</w:t>
      </w:r>
      <w:r w:rsidRPr="007C4479">
        <w:rPr>
          <w:rFonts w:hint="cs"/>
          <w:b/>
          <w:bCs/>
          <w:sz w:val="28"/>
          <w:szCs w:val="28"/>
          <w:u w:val="single"/>
          <w:rtl/>
        </w:rPr>
        <w:t xml:space="preserve"> </w:t>
      </w:r>
      <w:r w:rsidR="008F3246">
        <w:rPr>
          <w:rFonts w:hint="cs"/>
          <w:b/>
          <w:bCs/>
          <w:sz w:val="28"/>
          <w:szCs w:val="28"/>
          <w:u w:val="single"/>
          <w:rtl/>
        </w:rPr>
        <w:t>אישור קיום ביטוחים</w:t>
      </w:r>
    </w:p>
    <w:p w:rsidR="007C4479" w:rsidRDefault="007C4479" w:rsidP="00286BA3">
      <w:pPr>
        <w:tabs>
          <w:tab w:val="left" w:pos="1684"/>
          <w:tab w:val="left" w:pos="2089"/>
        </w:tabs>
        <w:ind w:firstLine="720"/>
        <w:rPr>
          <w:b/>
          <w:bCs/>
          <w:sz w:val="22"/>
          <w:szCs w:val="22"/>
          <w:u w:val="single"/>
          <w:rtl/>
        </w:rPr>
      </w:pPr>
    </w:p>
    <w:bookmarkEnd w:id="18"/>
    <w:bookmarkEnd w:id="19"/>
    <w:p w:rsidR="008F3246" w:rsidRDefault="008F3246" w:rsidP="008F3246">
      <w:pPr>
        <w:rPr>
          <w:rtl/>
        </w:rPr>
      </w:pPr>
    </w:p>
    <w:p w:rsidR="008F3246" w:rsidRPr="006E5E6C" w:rsidRDefault="008F3246" w:rsidP="008F3246">
      <w:pPr>
        <w:rPr>
          <w:rtl/>
        </w:rPr>
      </w:pPr>
      <w:r w:rsidRPr="006E5E6C">
        <w:rPr>
          <w:rFonts w:hint="cs"/>
          <w:rtl/>
        </w:rPr>
        <w:t>לכבוד</w:t>
      </w:r>
      <w:r w:rsidRPr="006E5E6C">
        <w:rPr>
          <w:rtl/>
        </w:rPr>
        <w:t xml:space="preserve"> </w:t>
      </w:r>
      <w:r>
        <w:rPr>
          <w:rFonts w:hint="cs"/>
          <w:rtl/>
        </w:rPr>
        <w:t xml:space="preserve">                                                                                                                                      </w:t>
      </w:r>
    </w:p>
    <w:p w:rsidR="008F3246" w:rsidRPr="00EC6079" w:rsidRDefault="008F3246" w:rsidP="001D7227">
      <w:pPr>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הבינוי והשיכון</w:t>
      </w:r>
      <w:r w:rsidRPr="005D638F">
        <w:rPr>
          <w:rFonts w:hint="cs"/>
          <w:b/>
          <w:bCs/>
          <w:sz w:val="28"/>
          <w:szCs w:val="28"/>
          <w:u w:val="single"/>
          <w:rtl/>
        </w:rPr>
        <w:t>,</w:t>
      </w:r>
      <w:r>
        <w:rPr>
          <w:b/>
          <w:bCs/>
          <w:sz w:val="28"/>
          <w:szCs w:val="28"/>
          <w:u w:val="single"/>
          <w:rtl/>
        </w:rPr>
        <w:br/>
      </w:r>
      <w:r w:rsidRPr="00AA2BF2">
        <w:rPr>
          <w:rFonts w:hint="cs"/>
          <w:sz w:val="28"/>
          <w:szCs w:val="28"/>
          <w:rtl/>
        </w:rPr>
        <w:t>בכתובת:</w:t>
      </w:r>
      <w:r w:rsidR="001D7227" w:rsidRPr="00AA2BF2" w:rsidDel="001D7227">
        <w:rPr>
          <w:rFonts w:hint="cs"/>
          <w:sz w:val="28"/>
          <w:szCs w:val="28"/>
          <w:rtl/>
        </w:rPr>
        <w:t xml:space="preserve"> </w:t>
      </w:r>
      <w:r w:rsidR="001D7227" w:rsidRPr="00AA2BF2">
        <w:rPr>
          <w:rFonts w:hint="cs"/>
          <w:sz w:val="28"/>
          <w:szCs w:val="28"/>
          <w:rtl/>
        </w:rPr>
        <w:t>קלרמון גאנו 3 קר</w:t>
      </w:r>
      <w:r w:rsidR="00866C15" w:rsidRPr="00AA2BF2">
        <w:rPr>
          <w:rFonts w:hint="cs"/>
          <w:sz w:val="28"/>
          <w:szCs w:val="28"/>
          <w:rtl/>
        </w:rPr>
        <w:t>י</w:t>
      </w:r>
      <w:r w:rsidR="001D7227" w:rsidRPr="00AA2BF2">
        <w:rPr>
          <w:rFonts w:hint="cs"/>
          <w:sz w:val="28"/>
          <w:szCs w:val="28"/>
          <w:rtl/>
        </w:rPr>
        <w:t>ת הממשלה המזרחית ירושלים, ת.ד 18110</w:t>
      </w:r>
      <w:r w:rsidRPr="00AA2BF2">
        <w:rPr>
          <w:rFonts w:hint="cs"/>
          <w:sz w:val="28"/>
          <w:szCs w:val="28"/>
          <w:rtl/>
        </w:rPr>
        <w:t>;</w:t>
      </w:r>
    </w:p>
    <w:p w:rsidR="008F3246" w:rsidRPr="006E5E6C" w:rsidRDefault="008F3246" w:rsidP="008F3246">
      <w:pPr>
        <w:rPr>
          <w:rtl/>
        </w:rPr>
      </w:pPr>
    </w:p>
    <w:p w:rsidR="008F3246" w:rsidRPr="006E5E6C" w:rsidRDefault="008F3246" w:rsidP="008F3246">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rsidR="008F3246" w:rsidRPr="006E5E6C" w:rsidRDefault="008F3246" w:rsidP="008F3246">
      <w:pPr>
        <w:rPr>
          <w:rtl/>
        </w:rPr>
      </w:pPr>
      <w:r w:rsidRPr="006E5E6C">
        <w:rPr>
          <w:rtl/>
        </w:rPr>
        <w:t xml:space="preserve"> </w:t>
      </w:r>
    </w:p>
    <w:p w:rsidR="008F3246" w:rsidRPr="006E5E6C" w:rsidRDefault="008F3246" w:rsidP="008F3246">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rsidR="008F3246" w:rsidRPr="006E5E6C" w:rsidRDefault="008F3246" w:rsidP="008F3246">
      <w:pPr>
        <w:rPr>
          <w:rtl/>
        </w:rPr>
      </w:pPr>
    </w:p>
    <w:p w:rsidR="008F3246" w:rsidRDefault="008F3246" w:rsidP="008F3246">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rsidR="008F3246" w:rsidRPr="006E5E6C" w:rsidRDefault="008F3246" w:rsidP="008F3246">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B5472">
        <w:rPr>
          <w:rFonts w:hint="cs"/>
          <w:b/>
          <w:bCs/>
          <w:rtl/>
        </w:rPr>
        <w:t xml:space="preserve">בקשר </w:t>
      </w:r>
      <w:r w:rsidRPr="00E905C2">
        <w:rPr>
          <w:rFonts w:hint="cs"/>
          <w:b/>
          <w:bCs/>
          <w:rtl/>
        </w:rPr>
        <w:t>ל</w:t>
      </w:r>
      <w:r>
        <w:rPr>
          <w:rFonts w:hint="cs"/>
          <w:b/>
          <w:bCs/>
          <w:rtl/>
        </w:rPr>
        <w:t xml:space="preserve">מכרז לטיפול בסיוע בדיור לעולים ושירותי הפעלת מוקד פניות </w:t>
      </w:r>
      <w:r w:rsidRPr="00E905C2">
        <w:rPr>
          <w:rFonts w:hint="cs"/>
          <w:b/>
          <w:bCs/>
          <w:rtl/>
        </w:rPr>
        <w:t xml:space="preserve">עבור </w:t>
      </w:r>
      <w:r>
        <w:rPr>
          <w:rFonts w:hint="cs"/>
          <w:b/>
          <w:bCs/>
          <w:rtl/>
        </w:rPr>
        <w:t>משרד הבינוי והשיכון</w:t>
      </w:r>
      <w:r w:rsidRPr="00E905C2">
        <w:rPr>
          <w:rtl/>
        </w:rPr>
        <w:t xml:space="preserve">, </w:t>
      </w:r>
      <w:r w:rsidRPr="00E905C2">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הבינוי והשיכון</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rsidR="008F3246" w:rsidRPr="00873BDB" w:rsidRDefault="008F3246" w:rsidP="008F3246">
      <w:pPr>
        <w:jc w:val="both"/>
        <w:rPr>
          <w:rtl/>
        </w:rPr>
      </w:pPr>
      <w:r w:rsidRPr="006E5E6C">
        <w:rPr>
          <w:rtl/>
        </w:rPr>
        <w:t xml:space="preserve">                         </w:t>
      </w:r>
    </w:p>
    <w:p w:rsidR="008F3246" w:rsidRDefault="008F3246" w:rsidP="008F3246">
      <w:pPr>
        <w:pStyle w:val="affa"/>
        <w:spacing w:line="360" w:lineRule="auto"/>
        <w:jc w:val="both"/>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פוליסה מס'________________</w:t>
      </w:r>
    </w:p>
    <w:p w:rsidR="008F3246" w:rsidRDefault="008F3246" w:rsidP="008F3246">
      <w:pPr>
        <w:pStyle w:val="affa"/>
        <w:numPr>
          <w:ilvl w:val="0"/>
          <w:numId w:val="104"/>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rsidR="008F3246" w:rsidRDefault="008F3246" w:rsidP="008F3246">
      <w:pPr>
        <w:pStyle w:val="affa"/>
        <w:numPr>
          <w:ilvl w:val="0"/>
          <w:numId w:val="104"/>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rsidR="008F3246" w:rsidRDefault="008F3246" w:rsidP="008F3246">
      <w:pPr>
        <w:pStyle w:val="affa"/>
        <w:numPr>
          <w:ilvl w:val="0"/>
          <w:numId w:val="104"/>
        </w:numPr>
        <w:spacing w:line="360" w:lineRule="auto"/>
        <w:jc w:val="both"/>
        <w:rPr>
          <w:rFonts w:cs="David"/>
          <w:sz w:val="24"/>
          <w:szCs w:val="24"/>
        </w:rPr>
      </w:pPr>
      <w:r w:rsidRPr="00B15ED7">
        <w:rPr>
          <w:rFonts w:cs="David"/>
          <w:sz w:val="24"/>
          <w:szCs w:val="24"/>
          <w:rtl/>
        </w:rPr>
        <w:t xml:space="preserve">הביטוח </w:t>
      </w:r>
      <w:r w:rsidRPr="00B15ED7">
        <w:rPr>
          <w:rFonts w:cs="David" w:hint="cs"/>
          <w:sz w:val="24"/>
          <w:szCs w:val="24"/>
          <w:rtl/>
        </w:rPr>
        <w:t>מורחב</w:t>
      </w:r>
      <w:r w:rsidRPr="00B15ED7">
        <w:rPr>
          <w:rFonts w:cs="David"/>
          <w:sz w:val="24"/>
          <w:szCs w:val="24"/>
          <w:rtl/>
        </w:rPr>
        <w:t xml:space="preserve"> לכסות את חבותו של המבוטח כלפי קבלנים, קבלני משנה ועובדיהם היה </w:t>
      </w:r>
      <w:r w:rsidRPr="00B15ED7">
        <w:rPr>
          <w:rFonts w:cs="David" w:hint="cs"/>
          <w:sz w:val="24"/>
          <w:szCs w:val="24"/>
          <w:rtl/>
        </w:rPr>
        <w:t>ויחשב</w:t>
      </w:r>
      <w:r w:rsidRPr="00B15ED7">
        <w:rPr>
          <w:rFonts w:cs="David"/>
          <w:sz w:val="24"/>
          <w:szCs w:val="24"/>
          <w:rtl/>
        </w:rPr>
        <w:t xml:space="preserve"> כמעבידם</w:t>
      </w:r>
      <w:r w:rsidRPr="00B15ED7">
        <w:rPr>
          <w:rFonts w:cs="David" w:hint="cs"/>
          <w:sz w:val="24"/>
          <w:szCs w:val="24"/>
          <w:rtl/>
        </w:rPr>
        <w:t xml:space="preserve">. </w:t>
      </w:r>
    </w:p>
    <w:p w:rsidR="008F3246" w:rsidRPr="00B15ED7" w:rsidRDefault="008F3246" w:rsidP="008F3246">
      <w:pPr>
        <w:pStyle w:val="affa"/>
        <w:numPr>
          <w:ilvl w:val="0"/>
          <w:numId w:val="104"/>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הבינוי והשיכון</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162230">
        <w:rPr>
          <w:rFonts w:cs="David" w:hint="cs"/>
          <w:sz w:val="24"/>
          <w:szCs w:val="24"/>
          <w:rtl/>
        </w:rPr>
        <w:t>תאונת עבודה</w:t>
      </w:r>
      <w:r w:rsidRPr="00162230">
        <w:rPr>
          <w:rFonts w:cs="David"/>
          <w:sz w:val="24"/>
          <w:szCs w:val="24"/>
          <w:rtl/>
        </w:rPr>
        <w:t>/</w:t>
      </w:r>
      <w:r w:rsidRPr="00162230">
        <w:rPr>
          <w:rFonts w:cs="David" w:hint="cs"/>
          <w:sz w:val="24"/>
          <w:szCs w:val="24"/>
          <w:rtl/>
        </w:rPr>
        <w:t>מחלת</w:t>
      </w:r>
      <w:r w:rsidRPr="00162230">
        <w:rPr>
          <w:rFonts w:cs="David"/>
          <w:sz w:val="24"/>
          <w:szCs w:val="24"/>
          <w:rtl/>
        </w:rPr>
        <w:t xml:space="preserve"> </w:t>
      </w:r>
      <w:r w:rsidRPr="00162230">
        <w:rPr>
          <w:rFonts w:cs="David" w:hint="cs"/>
          <w:sz w:val="24"/>
          <w:szCs w:val="24"/>
          <w:rtl/>
        </w:rPr>
        <w:t>מקצוע</w:t>
      </w:r>
      <w:r w:rsidRPr="00162230">
        <w:rPr>
          <w:rFonts w:cs="David"/>
          <w:sz w:val="24"/>
          <w:szCs w:val="24"/>
          <w:rtl/>
        </w:rPr>
        <w:t xml:space="preserve"> </w:t>
      </w:r>
      <w:r w:rsidRPr="00162230">
        <w:rPr>
          <w:rFonts w:cs="David" w:hint="cs"/>
          <w:sz w:val="24"/>
          <w:szCs w:val="24"/>
          <w:rtl/>
        </w:rPr>
        <w:t>כלשהי</w:t>
      </w:r>
      <w:r w:rsidRPr="00162230">
        <w:rPr>
          <w:rFonts w:cs="David"/>
          <w:sz w:val="24"/>
          <w:szCs w:val="24"/>
          <w:rtl/>
        </w:rPr>
        <w:t xml:space="preserve"> </w:t>
      </w:r>
      <w:r w:rsidRPr="00162230">
        <w:rPr>
          <w:rFonts w:cs="David" w:hint="cs"/>
          <w:sz w:val="24"/>
          <w:szCs w:val="24"/>
          <w:rtl/>
        </w:rPr>
        <w:t>כי הם נושאים בחבות</w:t>
      </w:r>
      <w:r w:rsidRPr="00162230">
        <w:rPr>
          <w:rFonts w:cs="David"/>
          <w:sz w:val="24"/>
          <w:szCs w:val="24"/>
          <w:rtl/>
        </w:rPr>
        <w:t xml:space="preserve"> </w:t>
      </w:r>
      <w:r w:rsidRPr="00162230">
        <w:rPr>
          <w:rFonts w:cs="David" w:hint="cs"/>
          <w:sz w:val="24"/>
          <w:szCs w:val="24"/>
          <w:rtl/>
        </w:rPr>
        <w:t>מעביד כלשהם</w:t>
      </w:r>
      <w:r w:rsidRPr="00162230">
        <w:rPr>
          <w:rFonts w:cs="David"/>
          <w:sz w:val="24"/>
          <w:szCs w:val="24"/>
          <w:rtl/>
        </w:rPr>
        <w:t xml:space="preserve"> </w:t>
      </w:r>
      <w:r w:rsidRPr="00162230">
        <w:rPr>
          <w:rFonts w:cs="David" w:hint="cs"/>
          <w:sz w:val="24"/>
          <w:szCs w:val="24"/>
          <w:rtl/>
        </w:rPr>
        <w:t>כלפי</w:t>
      </w:r>
      <w:r w:rsidRPr="00162230">
        <w:rPr>
          <w:rFonts w:cs="David"/>
          <w:sz w:val="24"/>
          <w:szCs w:val="24"/>
          <w:rtl/>
        </w:rPr>
        <w:t xml:space="preserve"> </w:t>
      </w:r>
      <w:r w:rsidRPr="00162230">
        <w:rPr>
          <w:rFonts w:cs="David" w:hint="cs"/>
          <w:sz w:val="24"/>
          <w:szCs w:val="24"/>
          <w:rtl/>
        </w:rPr>
        <w:t>מי</w:t>
      </w:r>
      <w:r w:rsidRPr="00162230">
        <w:rPr>
          <w:rFonts w:cs="David"/>
          <w:sz w:val="24"/>
          <w:szCs w:val="24"/>
          <w:rtl/>
        </w:rPr>
        <w:t xml:space="preserve"> </w:t>
      </w:r>
      <w:r w:rsidRPr="00162230">
        <w:rPr>
          <w:rFonts w:cs="David" w:hint="cs"/>
          <w:sz w:val="24"/>
          <w:szCs w:val="24"/>
          <w:rtl/>
        </w:rPr>
        <w:t>מעובדי</w:t>
      </w:r>
      <w:r>
        <w:rPr>
          <w:rFonts w:cs="David" w:hint="cs"/>
          <w:sz w:val="24"/>
          <w:szCs w:val="24"/>
          <w:rtl/>
        </w:rPr>
        <w:t xml:space="preserve"> נותן השירותים</w:t>
      </w:r>
      <w:r w:rsidRPr="00162230">
        <w:rPr>
          <w:rFonts w:cs="David"/>
          <w:sz w:val="24"/>
          <w:szCs w:val="24"/>
          <w:rtl/>
        </w:rPr>
        <w:t>,</w:t>
      </w:r>
      <w:r w:rsidRPr="00B15ED7">
        <w:rPr>
          <w:rFonts w:cs="David" w:hint="cs"/>
          <w:sz w:val="24"/>
          <w:szCs w:val="24"/>
          <w:rtl/>
        </w:rPr>
        <w:t xml:space="preserve"> קבלנים</w:t>
      </w:r>
      <w:r w:rsidRPr="00B15ED7">
        <w:rPr>
          <w:rFonts w:cs="David"/>
          <w:sz w:val="24"/>
          <w:szCs w:val="24"/>
          <w:rtl/>
        </w:rPr>
        <w:t xml:space="preserve">, </w:t>
      </w:r>
      <w:r w:rsidRPr="00B15ED7">
        <w:rPr>
          <w:rFonts w:cs="David" w:hint="cs"/>
          <w:sz w:val="24"/>
          <w:szCs w:val="24"/>
          <w:rtl/>
        </w:rPr>
        <w:t>קבלני משנה</w:t>
      </w:r>
      <w:r w:rsidRPr="00B15ED7">
        <w:rPr>
          <w:rFonts w:cs="David"/>
          <w:sz w:val="24"/>
          <w:szCs w:val="24"/>
          <w:rtl/>
        </w:rPr>
        <w:t xml:space="preserve"> </w:t>
      </w:r>
      <w:r w:rsidRPr="00B15ED7">
        <w:rPr>
          <w:rFonts w:cs="David" w:hint="cs"/>
          <w:sz w:val="24"/>
          <w:szCs w:val="24"/>
          <w:rtl/>
        </w:rPr>
        <w:t>ועובדיהם</w:t>
      </w:r>
      <w:r w:rsidRPr="00B15ED7">
        <w:rPr>
          <w:rFonts w:cs="David"/>
          <w:sz w:val="24"/>
          <w:szCs w:val="24"/>
          <w:rtl/>
        </w:rPr>
        <w:t xml:space="preserve"> </w:t>
      </w:r>
      <w:r w:rsidRPr="00B15ED7">
        <w:rPr>
          <w:rFonts w:cs="David" w:hint="cs"/>
          <w:sz w:val="24"/>
          <w:szCs w:val="24"/>
          <w:rtl/>
        </w:rPr>
        <w:t>שבשירותו</w:t>
      </w:r>
      <w:r w:rsidRPr="00B15ED7">
        <w:rPr>
          <w:rFonts w:cs="David"/>
          <w:sz w:val="24"/>
          <w:szCs w:val="24"/>
          <w:rtl/>
        </w:rPr>
        <w:t xml:space="preserve">.                </w:t>
      </w:r>
    </w:p>
    <w:p w:rsidR="008F3246" w:rsidRPr="0058260B" w:rsidRDefault="008F3246" w:rsidP="008F3246">
      <w:pPr>
        <w:pStyle w:val="affa"/>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rsidR="008F3246" w:rsidRDefault="008F3246" w:rsidP="008F3246">
      <w:pPr>
        <w:pStyle w:val="affa"/>
        <w:spacing w:line="360" w:lineRule="auto"/>
        <w:jc w:val="both"/>
        <w:rPr>
          <w:rFonts w:cs="David"/>
          <w:color w:val="FF0000"/>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w:t>
      </w:r>
      <w:r w:rsidRPr="0058260B">
        <w:rPr>
          <w:rFonts w:cs="David"/>
          <w:color w:val="FF0000"/>
          <w:sz w:val="24"/>
          <w:szCs w:val="24"/>
          <w:rtl/>
        </w:rPr>
        <w:t xml:space="preserve">  </w:t>
      </w:r>
    </w:p>
    <w:p w:rsidR="008F3246" w:rsidRPr="00B15ED7" w:rsidRDefault="008F3246" w:rsidP="008F3246">
      <w:pPr>
        <w:pStyle w:val="affa"/>
        <w:numPr>
          <w:ilvl w:val="0"/>
          <w:numId w:val="105"/>
        </w:numPr>
        <w:spacing w:line="360" w:lineRule="auto"/>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rsidR="008F3246" w:rsidRPr="00B15ED7" w:rsidRDefault="008F3246" w:rsidP="008F3246">
      <w:pPr>
        <w:pStyle w:val="affa"/>
        <w:numPr>
          <w:ilvl w:val="0"/>
          <w:numId w:val="105"/>
        </w:numPr>
        <w:spacing w:line="360" w:lineRule="auto"/>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500,000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rsidR="008F3246" w:rsidRPr="00B15ED7" w:rsidRDefault="008F3246" w:rsidP="008F3246">
      <w:pPr>
        <w:pStyle w:val="affa"/>
        <w:numPr>
          <w:ilvl w:val="0"/>
          <w:numId w:val="105"/>
        </w:numPr>
        <w:spacing w:line="360" w:lineRule="auto"/>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rsidR="008F3246" w:rsidRDefault="008F3246" w:rsidP="008F3246">
      <w:pPr>
        <w:pStyle w:val="affa"/>
        <w:numPr>
          <w:ilvl w:val="0"/>
          <w:numId w:val="105"/>
        </w:numPr>
        <w:spacing w:line="360" w:lineRule="auto"/>
        <w:rPr>
          <w:rFonts w:cs="David"/>
          <w:sz w:val="24"/>
          <w:szCs w:val="24"/>
        </w:rPr>
      </w:pPr>
      <w:r w:rsidRPr="00B15ED7">
        <w:rPr>
          <w:rFonts w:cs="David"/>
          <w:sz w:val="24"/>
          <w:szCs w:val="24"/>
          <w:rtl/>
        </w:rPr>
        <w:t xml:space="preserve">הביטוח </w:t>
      </w:r>
      <w:r w:rsidRPr="00B15ED7">
        <w:rPr>
          <w:rFonts w:cs="David" w:hint="cs"/>
          <w:sz w:val="24"/>
          <w:szCs w:val="24"/>
          <w:rtl/>
        </w:rPr>
        <w:t>מורחב</w:t>
      </w:r>
      <w:r w:rsidRPr="00B15ED7">
        <w:rPr>
          <w:rFonts w:cs="David"/>
          <w:sz w:val="24"/>
          <w:szCs w:val="24"/>
          <w:rtl/>
        </w:rPr>
        <w:t xml:space="preserve"> לכסות את חבותו של המבוטח כלפי צד שלישי בגין פעילות של קבלנים, </w:t>
      </w:r>
      <w:r w:rsidRPr="00B15ED7">
        <w:rPr>
          <w:rFonts w:cs="David" w:hint="cs"/>
          <w:sz w:val="24"/>
          <w:szCs w:val="24"/>
          <w:rtl/>
        </w:rPr>
        <w:t>קבלני</w:t>
      </w:r>
      <w:r w:rsidRPr="00B15ED7">
        <w:rPr>
          <w:rFonts w:cs="David"/>
          <w:sz w:val="24"/>
          <w:szCs w:val="24"/>
          <w:rtl/>
        </w:rPr>
        <w:t xml:space="preserve"> משנה ועובדיהם</w:t>
      </w:r>
      <w:r w:rsidRPr="00B15ED7">
        <w:rPr>
          <w:rFonts w:cs="David" w:hint="cs"/>
          <w:sz w:val="24"/>
          <w:szCs w:val="24"/>
          <w:rtl/>
        </w:rPr>
        <w:t>.</w:t>
      </w:r>
    </w:p>
    <w:p w:rsidR="008F3246" w:rsidRPr="0070550B" w:rsidRDefault="008F3246" w:rsidP="008F3246">
      <w:pPr>
        <w:pStyle w:val="affa"/>
        <w:numPr>
          <w:ilvl w:val="0"/>
          <w:numId w:val="105"/>
        </w:numPr>
        <w:spacing w:line="360" w:lineRule="auto"/>
        <w:rPr>
          <w:rFonts w:cs="David"/>
          <w:sz w:val="24"/>
          <w:szCs w:val="24"/>
        </w:rPr>
      </w:pPr>
      <w:r>
        <w:rPr>
          <w:rFonts w:cs="David" w:hint="cs"/>
          <w:sz w:val="24"/>
          <w:szCs w:val="24"/>
          <w:rtl/>
        </w:rPr>
        <w:t xml:space="preserve">מוקדנים, נציגים, אנשי אדמיניסטרציה ובעלי תפקידים נוספים אשר </w:t>
      </w:r>
      <w:r w:rsidRPr="00137EF4">
        <w:rPr>
          <w:rFonts w:cs="David" w:hint="cs"/>
          <w:sz w:val="24"/>
          <w:szCs w:val="24"/>
          <w:rtl/>
        </w:rPr>
        <w:t>אינם</w:t>
      </w:r>
      <w:r w:rsidRPr="00137EF4">
        <w:rPr>
          <w:rFonts w:cs="David"/>
          <w:sz w:val="24"/>
          <w:szCs w:val="24"/>
          <w:rtl/>
        </w:rPr>
        <w:t xml:space="preserve"> </w:t>
      </w:r>
      <w:r w:rsidRPr="00137EF4">
        <w:rPr>
          <w:rFonts w:cs="David" w:hint="cs"/>
          <w:sz w:val="24"/>
          <w:szCs w:val="24"/>
          <w:rtl/>
        </w:rPr>
        <w:t>מכוסים</w:t>
      </w:r>
      <w:r w:rsidRPr="00137EF4">
        <w:rPr>
          <w:rFonts w:cs="David"/>
          <w:sz w:val="24"/>
          <w:szCs w:val="24"/>
          <w:rtl/>
        </w:rPr>
        <w:t xml:space="preserve"> </w:t>
      </w:r>
      <w:r w:rsidRPr="00137EF4">
        <w:rPr>
          <w:rFonts w:cs="David" w:hint="cs"/>
          <w:sz w:val="24"/>
          <w:szCs w:val="24"/>
          <w:rtl/>
        </w:rPr>
        <w:t>במסגרת</w:t>
      </w:r>
      <w:r w:rsidRPr="00137EF4">
        <w:rPr>
          <w:rFonts w:cs="David"/>
          <w:sz w:val="24"/>
          <w:szCs w:val="24"/>
          <w:rtl/>
        </w:rPr>
        <w:t xml:space="preserve"> </w:t>
      </w:r>
      <w:r w:rsidRPr="00137EF4">
        <w:rPr>
          <w:rFonts w:cs="David" w:hint="cs"/>
          <w:sz w:val="24"/>
          <w:szCs w:val="24"/>
          <w:rtl/>
        </w:rPr>
        <w:t>ביטוח</w:t>
      </w:r>
      <w:r w:rsidRPr="00137EF4">
        <w:rPr>
          <w:rFonts w:cs="David"/>
          <w:sz w:val="24"/>
          <w:szCs w:val="24"/>
          <w:rtl/>
        </w:rPr>
        <w:t xml:space="preserve"> </w:t>
      </w:r>
      <w:r w:rsidRPr="00137EF4">
        <w:rPr>
          <w:rFonts w:cs="David" w:hint="cs"/>
          <w:sz w:val="24"/>
          <w:szCs w:val="24"/>
          <w:rtl/>
        </w:rPr>
        <w:t>חבות</w:t>
      </w:r>
      <w:r w:rsidRPr="00137EF4">
        <w:rPr>
          <w:rFonts w:cs="David"/>
          <w:sz w:val="24"/>
          <w:szCs w:val="24"/>
          <w:rtl/>
        </w:rPr>
        <w:t xml:space="preserve"> </w:t>
      </w:r>
      <w:r w:rsidRPr="00137EF4">
        <w:rPr>
          <w:rFonts w:cs="David" w:hint="cs"/>
          <w:sz w:val="24"/>
          <w:szCs w:val="24"/>
          <w:rtl/>
        </w:rPr>
        <w:t>המעבידים</w:t>
      </w:r>
      <w:r w:rsidRPr="00137EF4">
        <w:rPr>
          <w:rFonts w:cs="David"/>
          <w:sz w:val="24"/>
          <w:szCs w:val="24"/>
          <w:rtl/>
        </w:rPr>
        <w:t xml:space="preserve"> </w:t>
      </w:r>
      <w:r w:rsidRPr="00137EF4">
        <w:rPr>
          <w:rFonts w:cs="David" w:hint="cs"/>
          <w:sz w:val="24"/>
          <w:szCs w:val="24"/>
          <w:rtl/>
        </w:rPr>
        <w:t>של</w:t>
      </w:r>
      <w:r w:rsidRPr="00137EF4">
        <w:rPr>
          <w:rFonts w:cs="David"/>
          <w:sz w:val="24"/>
          <w:szCs w:val="24"/>
          <w:rtl/>
        </w:rPr>
        <w:t xml:space="preserve"> </w:t>
      </w:r>
      <w:r>
        <w:rPr>
          <w:rFonts w:cs="David" w:hint="cs"/>
          <w:sz w:val="24"/>
          <w:szCs w:val="24"/>
          <w:rtl/>
        </w:rPr>
        <w:t>נותן השירותים</w:t>
      </w:r>
      <w:r w:rsidRPr="00137EF4">
        <w:rPr>
          <w:rFonts w:cs="David"/>
          <w:sz w:val="24"/>
          <w:szCs w:val="24"/>
          <w:rtl/>
        </w:rPr>
        <w:t xml:space="preserve">, </w:t>
      </w:r>
      <w:r>
        <w:rPr>
          <w:rFonts w:cs="David" w:hint="cs"/>
          <w:sz w:val="24"/>
          <w:szCs w:val="24"/>
          <w:rtl/>
        </w:rPr>
        <w:t>נ</w:t>
      </w:r>
      <w:r w:rsidRPr="00137EF4">
        <w:rPr>
          <w:rFonts w:cs="David" w:hint="cs"/>
          <w:sz w:val="24"/>
          <w:szCs w:val="24"/>
          <w:rtl/>
        </w:rPr>
        <w:t>חשב</w:t>
      </w:r>
      <w:r>
        <w:rPr>
          <w:rFonts w:cs="David" w:hint="cs"/>
          <w:sz w:val="24"/>
          <w:szCs w:val="24"/>
          <w:rtl/>
        </w:rPr>
        <w:t>ים</w:t>
      </w:r>
      <w:r w:rsidRPr="00137EF4">
        <w:rPr>
          <w:rFonts w:cs="David"/>
          <w:sz w:val="24"/>
          <w:szCs w:val="24"/>
          <w:rtl/>
        </w:rPr>
        <w:t xml:space="preserve"> </w:t>
      </w:r>
      <w:r w:rsidRPr="00137EF4">
        <w:rPr>
          <w:rFonts w:cs="David" w:hint="cs"/>
          <w:sz w:val="24"/>
          <w:szCs w:val="24"/>
          <w:rtl/>
        </w:rPr>
        <w:t>צד</w:t>
      </w:r>
      <w:r w:rsidRPr="00137EF4">
        <w:rPr>
          <w:rFonts w:cs="David"/>
          <w:sz w:val="24"/>
          <w:szCs w:val="24"/>
          <w:rtl/>
        </w:rPr>
        <w:t xml:space="preserve"> </w:t>
      </w:r>
      <w:r w:rsidRPr="00137EF4">
        <w:rPr>
          <w:rFonts w:cs="David" w:hint="cs"/>
          <w:sz w:val="24"/>
          <w:szCs w:val="24"/>
          <w:rtl/>
        </w:rPr>
        <w:t>שלישי</w:t>
      </w:r>
      <w:r w:rsidRPr="00137EF4">
        <w:rPr>
          <w:rFonts w:cs="David"/>
          <w:sz w:val="24"/>
          <w:szCs w:val="24"/>
          <w:rtl/>
        </w:rPr>
        <w:t>.</w:t>
      </w:r>
    </w:p>
    <w:p w:rsidR="008F3246" w:rsidRPr="00B15ED7" w:rsidRDefault="008F3246" w:rsidP="008F3246">
      <w:pPr>
        <w:pStyle w:val="affa"/>
        <w:numPr>
          <w:ilvl w:val="0"/>
          <w:numId w:val="105"/>
        </w:numPr>
        <w:spacing w:line="360" w:lineRule="auto"/>
        <w:rPr>
          <w:rFonts w:cs="David"/>
          <w:sz w:val="24"/>
          <w:szCs w:val="24"/>
          <w:rtl/>
        </w:rPr>
      </w:pPr>
      <w:r w:rsidRPr="00B15ED7">
        <w:rPr>
          <w:rFonts w:cs="David" w:hint="cs"/>
          <w:sz w:val="24"/>
          <w:szCs w:val="24"/>
          <w:rtl/>
        </w:rPr>
        <w:lastRenderedPageBreak/>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הבינוי והשיכון</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rsidR="008F3246" w:rsidRDefault="008F3246" w:rsidP="008F3246">
      <w:pPr>
        <w:pStyle w:val="affa"/>
        <w:spacing w:line="360" w:lineRule="auto"/>
        <w:jc w:val="both"/>
        <w:rPr>
          <w:rFonts w:cs="David"/>
          <w:sz w:val="24"/>
          <w:szCs w:val="24"/>
          <w:rtl/>
        </w:rPr>
      </w:pPr>
      <w:r w:rsidRPr="00FA3977">
        <w:rPr>
          <w:rFonts w:cs="David" w:hint="cs"/>
          <w:b/>
          <w:bCs/>
          <w:sz w:val="28"/>
          <w:szCs w:val="28"/>
          <w:u w:val="single"/>
          <w:rtl/>
        </w:rPr>
        <w:t>ביטוח</w:t>
      </w:r>
      <w:r w:rsidRPr="00FA3977">
        <w:rPr>
          <w:rFonts w:cs="David"/>
          <w:b/>
          <w:bCs/>
          <w:sz w:val="28"/>
          <w:szCs w:val="28"/>
          <w:u w:val="single"/>
          <w:rtl/>
        </w:rPr>
        <w:t xml:space="preserve">  </w:t>
      </w:r>
      <w:r w:rsidRPr="00FA3977">
        <w:rPr>
          <w:rFonts w:cs="David" w:hint="cs"/>
          <w:b/>
          <w:bCs/>
          <w:sz w:val="28"/>
          <w:szCs w:val="28"/>
          <w:u w:val="single"/>
          <w:rtl/>
        </w:rPr>
        <w:t>אחריות</w:t>
      </w:r>
      <w:r w:rsidRPr="00FA3977">
        <w:rPr>
          <w:rFonts w:cs="David"/>
          <w:b/>
          <w:bCs/>
          <w:sz w:val="28"/>
          <w:szCs w:val="28"/>
          <w:u w:val="single"/>
          <w:rtl/>
        </w:rPr>
        <w:t xml:space="preserve"> </w:t>
      </w:r>
      <w:r w:rsidRPr="00FA3977">
        <w:rPr>
          <w:rFonts w:cs="David" w:hint="cs"/>
          <w:b/>
          <w:bCs/>
          <w:sz w:val="28"/>
          <w:szCs w:val="28"/>
          <w:u w:val="single"/>
          <w:rtl/>
        </w:rPr>
        <w:t>מקצועית</w:t>
      </w:r>
      <w:r>
        <w:rPr>
          <w:rFonts w:cs="David" w:hint="cs"/>
          <w:b/>
          <w:bCs/>
          <w:sz w:val="28"/>
          <w:szCs w:val="28"/>
          <w:u w:val="single"/>
          <w:rtl/>
        </w:rPr>
        <w:t>, פוליסה מס'________________</w:t>
      </w:r>
    </w:p>
    <w:p w:rsidR="008F3246" w:rsidRDefault="008F3246" w:rsidP="008F3246">
      <w:pPr>
        <w:pStyle w:val="affa"/>
        <w:numPr>
          <w:ilvl w:val="0"/>
          <w:numId w:val="106"/>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w:t>
      </w:r>
      <w:r w:rsidRPr="009F2CC3">
        <w:rPr>
          <w:rFonts w:cs="David" w:hint="cs"/>
          <w:sz w:val="24"/>
          <w:szCs w:val="24"/>
          <w:rtl/>
        </w:rPr>
        <w:t>למתן שירותי</w:t>
      </w:r>
      <w:r>
        <w:rPr>
          <w:rFonts w:cs="David" w:hint="cs"/>
          <w:sz w:val="24"/>
          <w:szCs w:val="24"/>
          <w:rtl/>
        </w:rPr>
        <w:t xml:space="preserve"> </w:t>
      </w:r>
      <w:r w:rsidRPr="00B600BD">
        <w:rPr>
          <w:rFonts w:cs="David" w:hint="cs"/>
          <w:sz w:val="24"/>
          <w:szCs w:val="24"/>
          <w:rtl/>
        </w:rPr>
        <w:t>טיפול בסיוע בדיור לעולים ושירותי הפעלת מוקד פניות עבור משרד הבינוי והשיכון</w:t>
      </w:r>
      <w:r w:rsidRPr="007D002A">
        <w:rPr>
          <w:rFonts w:cs="David"/>
          <w:sz w:val="24"/>
          <w:szCs w:val="24"/>
          <w:rtl/>
        </w:rPr>
        <w:t xml:space="preserve">, </w:t>
      </w:r>
      <w:r w:rsidRPr="00B15ED7">
        <w:rPr>
          <w:rFonts w:cs="David" w:hint="cs"/>
          <w:sz w:val="24"/>
          <w:szCs w:val="24"/>
          <w:rtl/>
        </w:rPr>
        <w:t>בהתאם</w:t>
      </w:r>
      <w:r w:rsidRPr="00B15ED7">
        <w:rPr>
          <w:rFonts w:cs="David"/>
          <w:sz w:val="24"/>
          <w:szCs w:val="24"/>
          <w:rtl/>
        </w:rPr>
        <w:t xml:space="preserve"> </w:t>
      </w:r>
      <w:r w:rsidRPr="00B15ED7">
        <w:rPr>
          <w:rFonts w:cs="David" w:hint="cs"/>
          <w:sz w:val="24"/>
          <w:szCs w:val="24"/>
          <w:rtl/>
        </w:rPr>
        <w:t>למכרז ולחוזה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הבינוי והשיכון</w:t>
      </w:r>
      <w:r w:rsidRPr="00B15ED7">
        <w:rPr>
          <w:rFonts w:cs="David" w:hint="cs"/>
          <w:sz w:val="24"/>
          <w:szCs w:val="24"/>
          <w:rtl/>
        </w:rPr>
        <w:t>.</w:t>
      </w:r>
    </w:p>
    <w:p w:rsidR="008F3246" w:rsidRDefault="008F3246" w:rsidP="008F3246">
      <w:pPr>
        <w:pStyle w:val="affa"/>
        <w:numPr>
          <w:ilvl w:val="0"/>
          <w:numId w:val="106"/>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rsidR="008F3246" w:rsidRDefault="008F3246" w:rsidP="008F3246">
      <w:pPr>
        <w:pStyle w:val="affa"/>
        <w:numPr>
          <w:ilvl w:val="0"/>
          <w:numId w:val="106"/>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rsidR="008F3246" w:rsidRDefault="008F3246" w:rsidP="008F3246">
      <w:pPr>
        <w:pStyle w:val="affa"/>
        <w:numPr>
          <w:ilvl w:val="1"/>
          <w:numId w:val="106"/>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rsidR="008F3246" w:rsidRPr="001412D2" w:rsidRDefault="008F3246" w:rsidP="008F3246">
      <w:pPr>
        <w:pStyle w:val="affa"/>
        <w:numPr>
          <w:ilvl w:val="1"/>
          <w:numId w:val="106"/>
        </w:numPr>
        <w:spacing w:line="360" w:lineRule="auto"/>
        <w:jc w:val="both"/>
        <w:rPr>
          <w:rFonts w:cs="David"/>
          <w:sz w:val="24"/>
          <w:szCs w:val="24"/>
          <w:rtl/>
        </w:rPr>
      </w:pPr>
      <w:r w:rsidRPr="001412D2">
        <w:rPr>
          <w:rFonts w:cs="David" w:hint="cs"/>
          <w:sz w:val="24"/>
          <w:szCs w:val="24"/>
          <w:rtl/>
        </w:rPr>
        <w:t xml:space="preserve">דיבה והשמצה, פרסום לשון הרע; </w:t>
      </w:r>
    </w:p>
    <w:p w:rsidR="008F3246" w:rsidRPr="00D43D39" w:rsidRDefault="008F3246" w:rsidP="008F3246">
      <w:pPr>
        <w:pStyle w:val="affa"/>
        <w:numPr>
          <w:ilvl w:val="1"/>
          <w:numId w:val="106"/>
        </w:numPr>
        <w:spacing w:line="360" w:lineRule="auto"/>
        <w:jc w:val="both"/>
        <w:rPr>
          <w:rFonts w:cs="David"/>
          <w:sz w:val="24"/>
          <w:szCs w:val="24"/>
        </w:rPr>
      </w:pPr>
      <w:r w:rsidRPr="001412D2">
        <w:rPr>
          <w:rFonts w:cs="David" w:hint="cs"/>
          <w:sz w:val="24"/>
          <w:szCs w:val="24"/>
          <w:rtl/>
        </w:rPr>
        <w:t>פגיעה בפרטיות;</w:t>
      </w:r>
    </w:p>
    <w:p w:rsidR="008F3246" w:rsidRDefault="008F3246" w:rsidP="008F3246">
      <w:pPr>
        <w:pStyle w:val="affa"/>
        <w:numPr>
          <w:ilvl w:val="1"/>
          <w:numId w:val="106"/>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הבינוי והשיכון</w:t>
      </w:r>
      <w:r w:rsidRPr="00B15ED7">
        <w:rPr>
          <w:rFonts w:cs="David" w:hint="cs"/>
          <w:sz w:val="24"/>
          <w:szCs w:val="24"/>
          <w:rtl/>
        </w:rPr>
        <w:t>.</w:t>
      </w:r>
    </w:p>
    <w:p w:rsidR="008F3246" w:rsidRDefault="008F3246" w:rsidP="008F3246">
      <w:pPr>
        <w:pStyle w:val="affa"/>
        <w:numPr>
          <w:ilvl w:val="1"/>
          <w:numId w:val="106"/>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rsidR="008F3246" w:rsidRDefault="008F3246" w:rsidP="008F3246">
      <w:pPr>
        <w:pStyle w:val="affa"/>
        <w:numPr>
          <w:ilvl w:val="1"/>
          <w:numId w:val="106"/>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rsidR="008F3246" w:rsidRPr="00B15ED7" w:rsidRDefault="008F3246" w:rsidP="008F3246">
      <w:pPr>
        <w:pStyle w:val="affa"/>
        <w:numPr>
          <w:ilvl w:val="0"/>
          <w:numId w:val="106"/>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הבינוי והשיכון</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rsidR="008F3246" w:rsidRPr="00BB3369" w:rsidRDefault="008F3246" w:rsidP="008F3246">
      <w:pPr>
        <w:pStyle w:val="affa"/>
        <w:jc w:val="both"/>
        <w:rPr>
          <w:rFonts w:cs="David"/>
          <w:sz w:val="24"/>
          <w:szCs w:val="24"/>
          <w:rtl/>
        </w:rPr>
      </w:pPr>
    </w:p>
    <w:p w:rsidR="008F3246" w:rsidRPr="0017702B" w:rsidRDefault="008F3246" w:rsidP="008F3246">
      <w:pPr>
        <w:pStyle w:val="affa"/>
        <w:jc w:val="both"/>
        <w:rPr>
          <w:rFonts w:cs="David"/>
          <w:b/>
          <w:bCs/>
          <w:sz w:val="28"/>
          <w:szCs w:val="28"/>
          <w:u w:val="single"/>
          <w:rtl/>
        </w:rPr>
      </w:pPr>
      <w:r w:rsidRPr="0017702B">
        <w:rPr>
          <w:rFonts w:cs="David" w:hint="cs"/>
          <w:b/>
          <w:bCs/>
          <w:sz w:val="28"/>
          <w:szCs w:val="28"/>
          <w:u w:val="single"/>
          <w:rtl/>
        </w:rPr>
        <w:t>כללי</w:t>
      </w:r>
    </w:p>
    <w:p w:rsidR="008F3246" w:rsidRPr="0058260B" w:rsidRDefault="008F3246" w:rsidP="008F3246">
      <w:pPr>
        <w:pStyle w:val="affa"/>
        <w:jc w:val="both"/>
        <w:rPr>
          <w:rFonts w:cs="David"/>
          <w:color w:val="FF0000"/>
          <w:sz w:val="24"/>
          <w:szCs w:val="24"/>
          <w:rtl/>
        </w:rPr>
      </w:pPr>
    </w:p>
    <w:p w:rsidR="008F3246" w:rsidRDefault="008F3246" w:rsidP="008F3246">
      <w:pPr>
        <w:pStyle w:val="affa"/>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8F3246" w:rsidRDefault="008F3246" w:rsidP="008F3246">
      <w:pPr>
        <w:pStyle w:val="affa"/>
        <w:jc w:val="both"/>
        <w:rPr>
          <w:rFonts w:cs="David"/>
          <w:sz w:val="24"/>
          <w:szCs w:val="24"/>
          <w:rtl/>
        </w:rPr>
      </w:pPr>
    </w:p>
    <w:p w:rsidR="008F3246" w:rsidRPr="008879B8" w:rsidRDefault="008F3246" w:rsidP="008F3246">
      <w:pPr>
        <w:pStyle w:val="affa"/>
        <w:numPr>
          <w:ilvl w:val="0"/>
          <w:numId w:val="107"/>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הבינוי והשיכון</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rsidR="008F3246" w:rsidRDefault="008F3246" w:rsidP="008F3246">
      <w:pPr>
        <w:pStyle w:val="affa"/>
        <w:numPr>
          <w:ilvl w:val="0"/>
          <w:numId w:val="107"/>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הבינוי והשיכון</w:t>
      </w:r>
      <w:r w:rsidRPr="008879B8">
        <w:rPr>
          <w:rFonts w:cs="David" w:hint="cs"/>
          <w:sz w:val="24"/>
          <w:szCs w:val="24"/>
          <w:rtl/>
        </w:rPr>
        <w:t>.</w:t>
      </w:r>
    </w:p>
    <w:p w:rsidR="008F3246" w:rsidRDefault="008F3246" w:rsidP="008F3246">
      <w:pPr>
        <w:pStyle w:val="affa"/>
        <w:numPr>
          <w:ilvl w:val="0"/>
          <w:numId w:val="107"/>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הבינוי והשיכון</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rsidR="008F3246" w:rsidRPr="008879B8" w:rsidRDefault="008F3246" w:rsidP="008F3246">
      <w:pPr>
        <w:pStyle w:val="affa"/>
        <w:numPr>
          <w:ilvl w:val="0"/>
          <w:numId w:val="107"/>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rsidR="008F3246" w:rsidRPr="008879B8" w:rsidRDefault="008F3246" w:rsidP="008F3246">
      <w:pPr>
        <w:pStyle w:val="affa"/>
        <w:numPr>
          <w:ilvl w:val="0"/>
          <w:numId w:val="107"/>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rsidR="008F3246" w:rsidRPr="00844A4E" w:rsidRDefault="008F3246" w:rsidP="008F3246">
      <w:pPr>
        <w:pStyle w:val="affa"/>
        <w:numPr>
          <w:ilvl w:val="0"/>
          <w:numId w:val="107"/>
        </w:numPr>
        <w:spacing w:line="360" w:lineRule="auto"/>
        <w:jc w:val="both"/>
        <w:rPr>
          <w:rFonts w:cs="David"/>
          <w:sz w:val="24"/>
          <w:szCs w:val="24"/>
        </w:rPr>
      </w:pPr>
      <w:r w:rsidRPr="008879B8">
        <w:rPr>
          <w:rFonts w:cs="David" w:hint="cs"/>
          <w:sz w:val="24"/>
          <w:szCs w:val="24"/>
          <w:rtl/>
        </w:rPr>
        <w:lastRenderedPageBreak/>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הבינוי והשיכון</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rsidR="008F3246" w:rsidRPr="00844A4E" w:rsidRDefault="008F3246" w:rsidP="008F3246">
      <w:pPr>
        <w:pStyle w:val="affa"/>
        <w:numPr>
          <w:ilvl w:val="0"/>
          <w:numId w:val="107"/>
        </w:numPr>
        <w:spacing w:line="360" w:lineRule="auto"/>
        <w:jc w:val="both"/>
        <w:rPr>
          <w:rFonts w:cs="David"/>
          <w:sz w:val="24"/>
          <w:szCs w:val="24"/>
        </w:rPr>
      </w:pPr>
      <w:r w:rsidRPr="00844A4E">
        <w:rPr>
          <w:rFonts w:cs="David" w:hint="cs"/>
          <w:sz w:val="24"/>
          <w:szCs w:val="24"/>
          <w:rtl/>
        </w:rPr>
        <w:t xml:space="preserve">תנאי הכיסוי של כל הפוליסות, </w:t>
      </w:r>
      <w:r w:rsidRPr="006F2863">
        <w:rPr>
          <w:rFonts w:cs="David" w:hint="cs"/>
          <w:sz w:val="24"/>
          <w:szCs w:val="24"/>
          <w:rtl/>
        </w:rPr>
        <w:t xml:space="preserve">למעט בביטוח האחריות המקצועית, </w:t>
      </w:r>
      <w:r w:rsidRPr="00844A4E">
        <w:rPr>
          <w:rFonts w:cs="David" w:hint="cs"/>
          <w:sz w:val="24"/>
          <w:szCs w:val="24"/>
          <w:rtl/>
        </w:rPr>
        <w:t>לא יפחתו מהמקובל על פי תנאי  "פוליסות נוסח ביט ___________(יש לציין את השנה)", בכפוף להרחבת הכיסויים כמפורט לעיל.</w:t>
      </w:r>
    </w:p>
    <w:p w:rsidR="008F3246" w:rsidRPr="00381C67" w:rsidRDefault="008F3246" w:rsidP="008F3246">
      <w:pPr>
        <w:pStyle w:val="affa"/>
        <w:numPr>
          <w:ilvl w:val="0"/>
          <w:numId w:val="107"/>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rsidR="008F3246" w:rsidRPr="00215A35" w:rsidRDefault="008F3246" w:rsidP="008F324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rsidR="008F3246" w:rsidRDefault="008F3246" w:rsidP="008F3246">
      <w:pPr>
        <w:pStyle w:val="affa"/>
        <w:rPr>
          <w:rFonts w:cs="David"/>
          <w:sz w:val="24"/>
          <w:szCs w:val="24"/>
          <w:rtl/>
        </w:rPr>
      </w:pPr>
    </w:p>
    <w:p w:rsidR="008F3246" w:rsidRPr="006C5A17" w:rsidRDefault="008F3246" w:rsidP="008F3246">
      <w:pPr>
        <w:pStyle w:val="affa"/>
        <w:rPr>
          <w:rFonts w:cs="David"/>
          <w:sz w:val="24"/>
          <w:szCs w:val="24"/>
          <w:rtl/>
        </w:rPr>
      </w:pPr>
    </w:p>
    <w:p w:rsidR="008F3246" w:rsidRPr="006C5A17" w:rsidRDefault="008F3246" w:rsidP="008F3246">
      <w:pPr>
        <w:pStyle w:val="affa"/>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8F3246" w:rsidRPr="006C5A17" w:rsidRDefault="008F3246" w:rsidP="008F3246">
      <w:pPr>
        <w:pStyle w:val="affa"/>
        <w:rPr>
          <w:rFonts w:cs="David"/>
          <w:sz w:val="24"/>
          <w:szCs w:val="24"/>
          <w:rtl/>
        </w:rPr>
      </w:pPr>
      <w:r w:rsidRPr="006C5A17">
        <w:rPr>
          <w:rFonts w:cs="David"/>
          <w:sz w:val="24"/>
          <w:szCs w:val="24"/>
          <w:rtl/>
        </w:rPr>
        <w:t xml:space="preserve">                                                                    ___________________________</w:t>
      </w:r>
    </w:p>
    <w:p w:rsidR="008F3246" w:rsidRPr="006C5A17" w:rsidRDefault="008F3246" w:rsidP="008F3246">
      <w:pPr>
        <w:pStyle w:val="affa"/>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8F3246" w:rsidRDefault="008F3246" w:rsidP="008F3246">
      <w:pPr>
        <w:pStyle w:val="affa"/>
        <w:rPr>
          <w:rFonts w:cs="David"/>
          <w:sz w:val="24"/>
          <w:szCs w:val="24"/>
          <w:rtl/>
        </w:rPr>
      </w:pPr>
    </w:p>
    <w:p w:rsidR="008F3246" w:rsidRDefault="008F3246" w:rsidP="008F3246">
      <w:pPr>
        <w:rPr>
          <w:rtl/>
        </w:rPr>
      </w:pPr>
    </w:p>
    <w:p w:rsidR="008F3246" w:rsidRDefault="008F3246" w:rsidP="008F3246">
      <w:pPr>
        <w:rPr>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tl/>
        </w:rPr>
      </w:pPr>
    </w:p>
    <w:p w:rsidR="008F3246" w:rsidRDefault="008F3246" w:rsidP="008F3246">
      <w:pPr>
        <w:bidi w:val="0"/>
        <w:rPr>
          <w:b/>
          <w:bCs/>
          <w:sz w:val="28"/>
          <w:szCs w:val="28"/>
          <w:u w:val="single"/>
        </w:rPr>
      </w:pPr>
    </w:p>
    <w:p w:rsidR="00DC70BD" w:rsidRDefault="00DC70BD" w:rsidP="00DC70BD">
      <w:pPr>
        <w:bidi w:val="0"/>
        <w:rPr>
          <w:b/>
          <w:bCs/>
          <w:sz w:val="28"/>
          <w:szCs w:val="28"/>
          <w:u w:val="single"/>
        </w:rPr>
      </w:pPr>
    </w:p>
    <w:p w:rsidR="00DC70BD" w:rsidRDefault="00DC70BD" w:rsidP="00DC70BD">
      <w:pPr>
        <w:bidi w:val="0"/>
        <w:rPr>
          <w:b/>
          <w:bCs/>
          <w:sz w:val="28"/>
          <w:szCs w:val="28"/>
          <w:u w:val="single"/>
        </w:rPr>
      </w:pPr>
    </w:p>
    <w:p w:rsidR="00DC70BD" w:rsidRDefault="00DC70BD" w:rsidP="00DC70BD">
      <w:pPr>
        <w:bidi w:val="0"/>
        <w:rPr>
          <w:b/>
          <w:bCs/>
          <w:sz w:val="28"/>
          <w:szCs w:val="28"/>
          <w:u w:val="single"/>
        </w:rPr>
      </w:pPr>
    </w:p>
    <w:p w:rsidR="00DC70BD" w:rsidRDefault="00DC70BD" w:rsidP="00DC70BD">
      <w:pPr>
        <w:bidi w:val="0"/>
        <w:rPr>
          <w:b/>
          <w:bCs/>
          <w:sz w:val="28"/>
          <w:szCs w:val="28"/>
          <w:u w:val="single"/>
        </w:rPr>
      </w:pPr>
    </w:p>
    <w:p w:rsidR="00DC70BD" w:rsidRDefault="00DC70BD" w:rsidP="00DC70BD">
      <w:pPr>
        <w:bidi w:val="0"/>
        <w:rPr>
          <w:b/>
          <w:bCs/>
          <w:sz w:val="28"/>
          <w:szCs w:val="28"/>
          <w:u w:val="single"/>
        </w:rPr>
      </w:pPr>
    </w:p>
    <w:p w:rsidR="00DC70BD" w:rsidRDefault="00DC70BD" w:rsidP="00DC70BD">
      <w:pPr>
        <w:bidi w:val="0"/>
        <w:rPr>
          <w:b/>
          <w:bCs/>
          <w:sz w:val="28"/>
          <w:szCs w:val="28"/>
          <w:u w:val="single"/>
          <w:rtl/>
        </w:rPr>
      </w:pPr>
    </w:p>
    <w:p w:rsidR="008F3246" w:rsidRDefault="008F3246" w:rsidP="008F3246">
      <w:pPr>
        <w:bidi w:val="0"/>
        <w:rPr>
          <w:b/>
          <w:bCs/>
          <w:sz w:val="28"/>
          <w:szCs w:val="28"/>
          <w:u w:val="single"/>
          <w:rtl/>
        </w:rPr>
      </w:pPr>
    </w:p>
    <w:p w:rsidR="004A6C1B" w:rsidRPr="00D67DE6" w:rsidRDefault="004A6C1B" w:rsidP="004E1D13">
      <w:pPr>
        <w:ind w:left="720"/>
        <w:jc w:val="center"/>
        <w:rPr>
          <w:b/>
          <w:bCs/>
          <w:sz w:val="32"/>
          <w:szCs w:val="32"/>
          <w:u w:val="single"/>
          <w:rtl/>
        </w:rPr>
      </w:pPr>
      <w:r w:rsidRPr="00D67DE6">
        <w:rPr>
          <w:rFonts w:hint="cs"/>
          <w:b/>
          <w:bCs/>
          <w:sz w:val="32"/>
          <w:szCs w:val="32"/>
          <w:u w:val="single"/>
          <w:rtl/>
        </w:rPr>
        <w:t xml:space="preserve">נספח </w:t>
      </w:r>
      <w:r w:rsidR="004E1D13" w:rsidRPr="00D67DE6">
        <w:rPr>
          <w:rFonts w:hint="cs"/>
          <w:b/>
          <w:bCs/>
          <w:sz w:val="32"/>
          <w:szCs w:val="32"/>
          <w:u w:val="single"/>
          <w:rtl/>
        </w:rPr>
        <w:t xml:space="preserve">ה'  להסכם </w:t>
      </w:r>
      <w:r w:rsidRPr="00D67DE6">
        <w:rPr>
          <w:rFonts w:hint="cs"/>
          <w:b/>
          <w:bCs/>
          <w:sz w:val="32"/>
          <w:szCs w:val="32"/>
          <w:u w:val="single"/>
          <w:rtl/>
        </w:rPr>
        <w:t>–</w:t>
      </w:r>
      <w:r w:rsidR="008F3246" w:rsidRPr="00D67DE6">
        <w:rPr>
          <w:rFonts w:hint="cs"/>
          <w:b/>
          <w:bCs/>
          <w:sz w:val="32"/>
          <w:szCs w:val="32"/>
          <w:u w:val="single"/>
          <w:rtl/>
        </w:rPr>
        <w:t xml:space="preserve"> </w:t>
      </w:r>
      <w:r w:rsidRPr="00D67DE6">
        <w:rPr>
          <w:rFonts w:hint="cs"/>
          <w:b/>
          <w:bCs/>
          <w:sz w:val="32"/>
          <w:szCs w:val="32"/>
          <w:u w:val="single"/>
          <w:rtl/>
        </w:rPr>
        <w:t>השירותים הנדרשים</w:t>
      </w:r>
    </w:p>
    <w:p w:rsidR="004A6C1B" w:rsidRPr="00DA2387" w:rsidRDefault="004A6C1B" w:rsidP="004A6C1B">
      <w:pPr>
        <w:pStyle w:val="aff"/>
        <w:tabs>
          <w:tab w:val="num" w:pos="501"/>
        </w:tabs>
        <w:spacing w:line="360" w:lineRule="auto"/>
        <w:ind w:left="502"/>
        <w:rPr>
          <w:rFonts w:cs="Arial"/>
          <w:color w:val="FF0000"/>
          <w:sz w:val="20"/>
          <w:szCs w:val="20"/>
          <w:rtl/>
        </w:rPr>
      </w:pPr>
    </w:p>
    <w:p w:rsidR="004C3DB8" w:rsidRPr="005029FD" w:rsidRDefault="004C3DB8" w:rsidP="00135935">
      <w:pPr>
        <w:pStyle w:val="aff"/>
        <w:numPr>
          <w:ilvl w:val="2"/>
          <w:numId w:val="24"/>
        </w:numPr>
        <w:spacing w:line="360" w:lineRule="auto"/>
        <w:jc w:val="center"/>
        <w:rPr>
          <w:rFonts w:ascii="David" w:hAnsi="David"/>
          <w:b/>
          <w:bCs/>
          <w:sz w:val="32"/>
          <w:szCs w:val="32"/>
          <w:u w:val="single"/>
        </w:rPr>
      </w:pPr>
      <w:r w:rsidRPr="005029FD">
        <w:rPr>
          <w:rFonts w:ascii="David" w:hAnsi="David"/>
          <w:b/>
          <w:bCs/>
          <w:sz w:val="32"/>
          <w:szCs w:val="32"/>
          <w:u w:val="single"/>
          <w:rtl/>
        </w:rPr>
        <w:t>כל</w:t>
      </w:r>
      <w:r w:rsidRPr="00D67DE6">
        <w:rPr>
          <w:rFonts w:ascii="David" w:hAnsi="David"/>
          <w:b/>
          <w:bCs/>
          <w:sz w:val="32"/>
          <w:szCs w:val="32"/>
          <w:u w:val="single"/>
          <w:rtl/>
        </w:rPr>
        <w:t>לי</w:t>
      </w:r>
    </w:p>
    <w:p w:rsidR="00EC3F12" w:rsidRDefault="004C3DB8" w:rsidP="00797512">
      <w:pPr>
        <w:pStyle w:val="aff"/>
        <w:numPr>
          <w:ilvl w:val="3"/>
          <w:numId w:val="50"/>
        </w:numPr>
        <w:spacing w:line="360" w:lineRule="auto"/>
        <w:ind w:left="793" w:hanging="425"/>
        <w:jc w:val="both"/>
        <w:rPr>
          <w:rtl/>
        </w:rPr>
      </w:pPr>
      <w:r w:rsidRPr="00EC3F12">
        <w:rPr>
          <w:rFonts w:hint="cs"/>
          <w:b/>
          <w:rtl/>
        </w:rPr>
        <w:t>נותן השירותים יפעל מטעם המשרד בכל הקשור לטיפול ישיר</w:t>
      </w:r>
      <w:r w:rsidR="00E85245" w:rsidRPr="00EC3F12">
        <w:rPr>
          <w:rFonts w:hint="cs"/>
          <w:b/>
          <w:rtl/>
        </w:rPr>
        <w:t>,</w:t>
      </w:r>
      <w:r w:rsidRPr="00EC3F12">
        <w:rPr>
          <w:rFonts w:hint="cs"/>
          <w:b/>
          <w:rtl/>
        </w:rPr>
        <w:t xml:space="preserve"> </w:t>
      </w:r>
      <w:r w:rsidR="00EC3F12">
        <w:rPr>
          <w:rFonts w:hint="cs"/>
          <w:rtl/>
        </w:rPr>
        <w:t xml:space="preserve">בתחומים המפורטים להלן, </w:t>
      </w:r>
      <w:r w:rsidR="00EC3F12" w:rsidRPr="00EC3F12">
        <w:rPr>
          <w:rFonts w:hint="cs"/>
          <w:b/>
          <w:rtl/>
        </w:rPr>
        <w:t>זאת בהתאם להנחיות מינהל סיוע בדיור</w:t>
      </w:r>
      <w:r w:rsidR="00EC3F12">
        <w:rPr>
          <w:rFonts w:hint="cs"/>
          <w:rtl/>
        </w:rPr>
        <w:t xml:space="preserve">: </w:t>
      </w:r>
    </w:p>
    <w:p w:rsidR="00EC3F12" w:rsidRDefault="001D7227" w:rsidP="00EC3F12">
      <w:pPr>
        <w:pStyle w:val="aff"/>
        <w:numPr>
          <w:ilvl w:val="0"/>
          <w:numId w:val="125"/>
        </w:numPr>
        <w:spacing w:line="360" w:lineRule="auto"/>
        <w:ind w:left="1360" w:hanging="425"/>
        <w:jc w:val="both"/>
        <w:rPr>
          <w:rtl/>
        </w:rPr>
      </w:pPr>
      <w:r w:rsidRPr="009513DC">
        <w:rPr>
          <w:rFonts w:hint="cs"/>
          <w:rtl/>
        </w:rPr>
        <w:t xml:space="preserve">סיוע לקשישים </w:t>
      </w:r>
      <w:r>
        <w:rPr>
          <w:rFonts w:hint="cs"/>
          <w:rtl/>
        </w:rPr>
        <w:t xml:space="preserve">עולים </w:t>
      </w:r>
      <w:r w:rsidRPr="009513DC">
        <w:rPr>
          <w:rFonts w:hint="cs"/>
          <w:rtl/>
        </w:rPr>
        <w:t>נזקקים</w:t>
      </w:r>
      <w:r>
        <w:rPr>
          <w:rFonts w:hint="cs"/>
          <w:rtl/>
        </w:rPr>
        <w:t xml:space="preserve"> </w:t>
      </w:r>
      <w:r w:rsidRPr="009513DC">
        <w:rPr>
          <w:rFonts w:hint="cs"/>
          <w:rtl/>
        </w:rPr>
        <w:t>הזכאים לקבל השתתפות</w:t>
      </w:r>
      <w:r>
        <w:rPr>
          <w:rFonts w:hint="cs"/>
          <w:rtl/>
        </w:rPr>
        <w:t xml:space="preserve"> </w:t>
      </w:r>
      <w:r w:rsidRPr="009513DC">
        <w:rPr>
          <w:rFonts w:hint="cs"/>
          <w:rtl/>
        </w:rPr>
        <w:t>בהחזר משכנתא</w:t>
      </w:r>
      <w:r w:rsidR="00EC3F12">
        <w:rPr>
          <w:rFonts w:hint="cs"/>
          <w:rtl/>
        </w:rPr>
        <w:t>.</w:t>
      </w:r>
    </w:p>
    <w:p w:rsidR="00EC3F12" w:rsidRDefault="00EC3F12" w:rsidP="00EC3F12">
      <w:pPr>
        <w:pStyle w:val="aff"/>
        <w:numPr>
          <w:ilvl w:val="0"/>
          <w:numId w:val="125"/>
        </w:numPr>
        <w:spacing w:line="360" w:lineRule="auto"/>
        <w:ind w:left="1360" w:hanging="425"/>
        <w:jc w:val="both"/>
      </w:pPr>
      <w:r>
        <w:rPr>
          <w:rFonts w:hint="cs"/>
          <w:rtl/>
        </w:rPr>
        <w:t xml:space="preserve">סיוע </w:t>
      </w:r>
      <w:r w:rsidR="001D7227" w:rsidRPr="00C97D27">
        <w:rPr>
          <w:rtl/>
        </w:rPr>
        <w:t>לעולים חדשים המקבלים קצבה חודשית</w:t>
      </w:r>
      <w:r w:rsidR="001D7227">
        <w:rPr>
          <w:rFonts w:hint="cs"/>
          <w:rtl/>
        </w:rPr>
        <w:t xml:space="preserve"> ממשרד הבינוי והשיכון</w:t>
      </w:r>
      <w:r>
        <w:rPr>
          <w:rFonts w:hint="cs"/>
          <w:rtl/>
        </w:rPr>
        <w:t>.</w:t>
      </w:r>
    </w:p>
    <w:p w:rsidR="00EC3F12" w:rsidRDefault="00EC3F12" w:rsidP="00EC3F12">
      <w:pPr>
        <w:pStyle w:val="aff"/>
        <w:numPr>
          <w:ilvl w:val="0"/>
          <w:numId w:val="125"/>
        </w:numPr>
        <w:spacing w:line="360" w:lineRule="auto"/>
        <w:ind w:left="1360" w:hanging="425"/>
        <w:jc w:val="both"/>
        <w:rPr>
          <w:rtl/>
        </w:rPr>
      </w:pPr>
      <w:r>
        <w:rPr>
          <w:rFonts w:hint="cs"/>
          <w:rtl/>
        </w:rPr>
        <w:t xml:space="preserve">סיוע </w:t>
      </w:r>
      <w:r w:rsidR="001D7227">
        <w:rPr>
          <w:rFonts w:hint="cs"/>
          <w:rtl/>
        </w:rPr>
        <w:t>לעולים זכאי משרד העלייה והקליטה הממתינים לדיור ציבורי</w:t>
      </w:r>
      <w:r>
        <w:rPr>
          <w:rFonts w:hint="cs"/>
          <w:rtl/>
        </w:rPr>
        <w:t>.</w:t>
      </w:r>
    </w:p>
    <w:p w:rsidR="00EC3F12" w:rsidRDefault="00EC3F12" w:rsidP="00EC3F12">
      <w:pPr>
        <w:pStyle w:val="aff"/>
        <w:numPr>
          <w:ilvl w:val="0"/>
          <w:numId w:val="125"/>
        </w:numPr>
        <w:spacing w:line="360" w:lineRule="auto"/>
        <w:ind w:left="1360" w:hanging="425"/>
        <w:jc w:val="both"/>
        <w:rPr>
          <w:rtl/>
        </w:rPr>
      </w:pPr>
      <w:r>
        <w:rPr>
          <w:rFonts w:hint="cs"/>
          <w:rtl/>
        </w:rPr>
        <w:t>סיוע</w:t>
      </w:r>
      <w:r w:rsidR="001D7227" w:rsidRPr="00EC3F12">
        <w:rPr>
          <w:rFonts w:hint="cs"/>
          <w:rtl/>
        </w:rPr>
        <w:t xml:space="preserve"> ל</w:t>
      </w:r>
      <w:r w:rsidR="001D7227" w:rsidRPr="005029FD">
        <w:rPr>
          <w:rFonts w:asciiTheme="minorBidi" w:hAnsiTheme="minorBidi" w:hint="eastAsia"/>
          <w:rtl/>
        </w:rPr>
        <w:t>לווים</w:t>
      </w:r>
      <w:r w:rsidR="001D7227" w:rsidRPr="005029FD">
        <w:rPr>
          <w:rFonts w:asciiTheme="minorBidi" w:hAnsiTheme="minorBidi"/>
          <w:rtl/>
        </w:rPr>
        <w:t xml:space="preserve"> </w:t>
      </w:r>
      <w:r w:rsidR="001D7227" w:rsidRPr="005029FD">
        <w:rPr>
          <w:rFonts w:asciiTheme="minorBidi" w:hAnsiTheme="minorBidi" w:hint="eastAsia"/>
          <w:rtl/>
        </w:rPr>
        <w:t>בעלי</w:t>
      </w:r>
      <w:r w:rsidR="001D7227" w:rsidRPr="005029FD">
        <w:rPr>
          <w:rFonts w:asciiTheme="minorBidi" w:hAnsiTheme="minorBidi"/>
          <w:rtl/>
        </w:rPr>
        <w:t xml:space="preserve"> </w:t>
      </w:r>
      <w:r w:rsidR="001D7227" w:rsidRPr="005029FD">
        <w:rPr>
          <w:rFonts w:asciiTheme="minorBidi" w:hAnsiTheme="minorBidi" w:hint="eastAsia"/>
          <w:rtl/>
        </w:rPr>
        <w:t>מוגבלות</w:t>
      </w:r>
      <w:r w:rsidR="001D7227" w:rsidRPr="005029FD">
        <w:rPr>
          <w:rFonts w:asciiTheme="minorBidi" w:hAnsiTheme="minorBidi"/>
          <w:rtl/>
        </w:rPr>
        <w:t xml:space="preserve"> </w:t>
      </w:r>
      <w:r w:rsidR="001D7227" w:rsidRPr="005029FD">
        <w:rPr>
          <w:rFonts w:asciiTheme="minorBidi" w:hAnsiTheme="minorBidi" w:hint="eastAsia"/>
          <w:rtl/>
        </w:rPr>
        <w:t>מקצרת</w:t>
      </w:r>
      <w:r w:rsidR="001D7227" w:rsidRPr="005029FD">
        <w:rPr>
          <w:rFonts w:asciiTheme="minorBidi" w:hAnsiTheme="minorBidi"/>
          <w:rtl/>
        </w:rPr>
        <w:t xml:space="preserve"> </w:t>
      </w:r>
      <w:r w:rsidR="001D7227" w:rsidRPr="005029FD">
        <w:rPr>
          <w:rFonts w:asciiTheme="minorBidi" w:hAnsiTheme="minorBidi" w:hint="eastAsia"/>
          <w:rtl/>
        </w:rPr>
        <w:t>חיים</w:t>
      </w:r>
      <w:r w:rsidR="001D7227" w:rsidRPr="005029FD">
        <w:rPr>
          <w:rFonts w:asciiTheme="minorBidi" w:hAnsiTheme="minorBidi"/>
          <w:rtl/>
        </w:rPr>
        <w:t xml:space="preserve"> </w:t>
      </w:r>
      <w:r w:rsidR="001D7227" w:rsidRPr="005029FD">
        <w:rPr>
          <w:rFonts w:asciiTheme="minorBidi" w:hAnsiTheme="minorBidi" w:hint="eastAsia"/>
          <w:rtl/>
        </w:rPr>
        <w:t>הזכאים</w:t>
      </w:r>
      <w:r w:rsidR="001D7227" w:rsidRPr="005029FD">
        <w:rPr>
          <w:rFonts w:asciiTheme="minorBidi" w:hAnsiTheme="minorBidi"/>
          <w:rtl/>
        </w:rPr>
        <w:t xml:space="preserve"> </w:t>
      </w:r>
      <w:r w:rsidR="001D7227" w:rsidRPr="005029FD">
        <w:rPr>
          <w:rFonts w:asciiTheme="minorBidi" w:hAnsiTheme="minorBidi" w:hint="eastAsia"/>
          <w:rtl/>
        </w:rPr>
        <w:t>לסיוע</w:t>
      </w:r>
      <w:r w:rsidR="001D7227" w:rsidRPr="005029FD">
        <w:rPr>
          <w:rFonts w:asciiTheme="minorBidi" w:hAnsiTheme="minorBidi"/>
          <w:rtl/>
        </w:rPr>
        <w:t xml:space="preserve"> </w:t>
      </w:r>
      <w:r w:rsidR="001D7227" w:rsidRPr="005029FD">
        <w:rPr>
          <w:rFonts w:asciiTheme="minorBidi" w:hAnsiTheme="minorBidi" w:hint="eastAsia"/>
          <w:rtl/>
        </w:rPr>
        <w:t>חודשי</w:t>
      </w:r>
      <w:r w:rsidR="001D7227" w:rsidRPr="005029FD">
        <w:rPr>
          <w:rFonts w:asciiTheme="minorBidi" w:hAnsiTheme="minorBidi"/>
          <w:rtl/>
        </w:rPr>
        <w:t xml:space="preserve"> </w:t>
      </w:r>
      <w:r w:rsidR="001D7227" w:rsidRPr="005029FD">
        <w:rPr>
          <w:rFonts w:asciiTheme="minorBidi" w:hAnsiTheme="minorBidi" w:hint="eastAsia"/>
          <w:rtl/>
        </w:rPr>
        <w:t>להלוואה</w:t>
      </w:r>
      <w:r w:rsidR="001D7227" w:rsidRPr="005029FD">
        <w:rPr>
          <w:rFonts w:asciiTheme="minorBidi" w:hAnsiTheme="minorBidi"/>
          <w:rtl/>
        </w:rPr>
        <w:t xml:space="preserve"> </w:t>
      </w:r>
      <w:r w:rsidR="001D7227" w:rsidRPr="005029FD">
        <w:rPr>
          <w:rFonts w:asciiTheme="minorBidi" w:hAnsiTheme="minorBidi" w:hint="eastAsia"/>
          <w:rtl/>
        </w:rPr>
        <w:t>לדיור</w:t>
      </w:r>
      <w:r w:rsidR="001D7227" w:rsidRPr="00EC3F12">
        <w:rPr>
          <w:rFonts w:hint="cs"/>
          <w:rtl/>
        </w:rPr>
        <w:t xml:space="preserve"> (הן ותיקים והן עולים)</w:t>
      </w:r>
      <w:r>
        <w:rPr>
          <w:rFonts w:hint="cs"/>
          <w:rtl/>
        </w:rPr>
        <w:t>.</w:t>
      </w:r>
    </w:p>
    <w:p w:rsidR="00EC3F12" w:rsidRDefault="00EC3F12" w:rsidP="00EC3F12">
      <w:pPr>
        <w:pStyle w:val="aff"/>
        <w:numPr>
          <w:ilvl w:val="0"/>
          <w:numId w:val="125"/>
        </w:numPr>
        <w:spacing w:line="360" w:lineRule="auto"/>
        <w:ind w:left="1360" w:hanging="425"/>
        <w:jc w:val="both"/>
      </w:pPr>
      <w:r>
        <w:rPr>
          <w:rFonts w:hint="cs"/>
          <w:rtl/>
        </w:rPr>
        <w:t>סיוע</w:t>
      </w:r>
      <w:r w:rsidR="001D7227" w:rsidRPr="00EC3F12">
        <w:rPr>
          <w:rFonts w:hint="cs"/>
          <w:rtl/>
        </w:rPr>
        <w:t xml:space="preserve"> לקבוצות ייעודיות נוספות</w:t>
      </w:r>
      <w:r w:rsidR="001D7227" w:rsidRPr="00EC3F12">
        <w:t xml:space="preserve"> </w:t>
      </w:r>
      <w:r w:rsidR="001D7227" w:rsidRPr="00EC3F12">
        <w:rPr>
          <w:rFonts w:hint="cs"/>
          <w:rtl/>
        </w:rPr>
        <w:t>כפי שיקבע המשרד מעת לעת באמצעות</w:t>
      </w:r>
      <w:r w:rsidR="001D7227" w:rsidRPr="009513DC">
        <w:rPr>
          <w:rFonts w:hint="cs"/>
          <w:rtl/>
        </w:rPr>
        <w:t xml:space="preserve"> נותן </w:t>
      </w:r>
      <w:r>
        <w:rPr>
          <w:rFonts w:hint="cs"/>
          <w:rtl/>
        </w:rPr>
        <w:t>ה</w:t>
      </w:r>
      <w:r w:rsidR="001D7227" w:rsidRPr="009513DC">
        <w:rPr>
          <w:rFonts w:hint="cs"/>
          <w:rtl/>
        </w:rPr>
        <w:t xml:space="preserve">שירותים </w:t>
      </w:r>
      <w:r w:rsidR="001D7227">
        <w:rPr>
          <w:rFonts w:hint="cs"/>
          <w:rtl/>
        </w:rPr>
        <w:t>ושאינם מטופלים במסגרת התקשרות</w:t>
      </w:r>
      <w:r>
        <w:rPr>
          <w:rFonts w:hint="cs"/>
          <w:rtl/>
        </w:rPr>
        <w:t xml:space="preserve"> אחרת של המשרד.</w:t>
      </w:r>
      <w:r w:rsidR="001D7227">
        <w:rPr>
          <w:rFonts w:hint="cs"/>
          <w:rtl/>
        </w:rPr>
        <w:t xml:space="preserve"> </w:t>
      </w:r>
    </w:p>
    <w:p w:rsidR="00784A6C" w:rsidRDefault="00EC3F12" w:rsidP="00EC3F12">
      <w:pPr>
        <w:spacing w:line="360" w:lineRule="auto"/>
        <w:jc w:val="both"/>
      </w:pPr>
      <w:r>
        <w:rPr>
          <w:rFonts w:hint="cs"/>
          <w:rtl/>
        </w:rPr>
        <w:t xml:space="preserve">       </w:t>
      </w:r>
      <w:r w:rsidR="001D7227">
        <w:rPr>
          <w:rFonts w:hint="cs"/>
          <w:rtl/>
        </w:rPr>
        <w:t>(</w:t>
      </w:r>
      <w:r>
        <w:rPr>
          <w:rFonts w:hint="cs"/>
          <w:rtl/>
        </w:rPr>
        <w:t xml:space="preserve">כלל מקבלי הסיוע דלעיל, </w:t>
      </w:r>
      <w:r w:rsidR="001D7227">
        <w:rPr>
          <w:rFonts w:hint="cs"/>
          <w:rtl/>
        </w:rPr>
        <w:t>להלן: "</w:t>
      </w:r>
      <w:r w:rsidR="001D7227" w:rsidRPr="00EC3F12">
        <w:rPr>
          <w:rFonts w:hint="cs"/>
          <w:b/>
          <w:bCs/>
          <w:rtl/>
        </w:rPr>
        <w:t>הזכאים"</w:t>
      </w:r>
      <w:r w:rsidR="001D7227">
        <w:rPr>
          <w:rFonts w:hint="cs"/>
          <w:rtl/>
        </w:rPr>
        <w:t>).</w:t>
      </w:r>
    </w:p>
    <w:p w:rsidR="00EC3F12" w:rsidRDefault="00EC3F12" w:rsidP="00EC3F12">
      <w:pPr>
        <w:pStyle w:val="aff"/>
        <w:spacing w:line="360" w:lineRule="auto"/>
        <w:ind w:left="360"/>
        <w:jc w:val="both"/>
        <w:rPr>
          <w:rtl/>
        </w:rPr>
      </w:pPr>
    </w:p>
    <w:p w:rsidR="00AE22C6" w:rsidRPr="00897711" w:rsidRDefault="00AE22C6" w:rsidP="007E4D61">
      <w:pPr>
        <w:pStyle w:val="aff"/>
        <w:spacing w:line="360" w:lineRule="auto"/>
        <w:ind w:left="360"/>
        <w:jc w:val="both"/>
        <w:rPr>
          <w:rtl/>
        </w:rPr>
      </w:pPr>
      <w:r>
        <w:rPr>
          <w:rFonts w:hint="cs"/>
          <w:rtl/>
        </w:rPr>
        <w:t xml:space="preserve">יודגש כי </w:t>
      </w:r>
      <w:r w:rsidRPr="00897711">
        <w:rPr>
          <w:rtl/>
        </w:rPr>
        <w:t>המשרד מעת לעת מפעיל תכניות ייעודיות שאינן במסגרת התכניות הקיימות במסגרת התקשרות זו ונדרש לספק שירותי מוקד נלווים ועל כן המשרד שומר את האופציה להטיל על הזוכה לספק שירותי מוקד</w:t>
      </w:r>
      <w:r w:rsidR="00EC3F12">
        <w:rPr>
          <w:rFonts w:hint="cs"/>
          <w:rtl/>
        </w:rPr>
        <w:t xml:space="preserve"> נוספים</w:t>
      </w:r>
      <w:r w:rsidRPr="00897711">
        <w:rPr>
          <w:rtl/>
        </w:rPr>
        <w:t xml:space="preserve"> בהתאם לבקשת המשרד. </w:t>
      </w:r>
      <w:r>
        <w:rPr>
          <w:rFonts w:hint="cs"/>
          <w:rtl/>
        </w:rPr>
        <w:t xml:space="preserve">התמורה </w:t>
      </w:r>
      <w:r w:rsidRPr="00897711">
        <w:rPr>
          <w:rtl/>
        </w:rPr>
        <w:t>עבור שירותים</w:t>
      </w:r>
      <w:r w:rsidRPr="00897711">
        <w:rPr>
          <w:rFonts w:hint="cs"/>
          <w:rtl/>
        </w:rPr>
        <w:t xml:space="preserve"> </w:t>
      </w:r>
      <w:r>
        <w:rPr>
          <w:rFonts w:hint="cs"/>
          <w:rtl/>
        </w:rPr>
        <w:t>אלה תהיה</w:t>
      </w:r>
      <w:r w:rsidRPr="00897711">
        <w:rPr>
          <w:rtl/>
        </w:rPr>
        <w:t xml:space="preserve"> </w:t>
      </w:r>
      <w:r w:rsidR="00D6503C">
        <w:rPr>
          <w:rFonts w:hint="cs"/>
          <w:rtl/>
        </w:rPr>
        <w:t xml:space="preserve">5 ₪ </w:t>
      </w:r>
      <w:r w:rsidR="00D6503C" w:rsidRPr="000E6A4D">
        <w:rPr>
          <w:rFonts w:ascii="David" w:hAnsi="David"/>
          <w:rtl/>
        </w:rPr>
        <w:t xml:space="preserve">לכל מענה טלפוני וטיפול בפניה </w:t>
      </w:r>
      <w:r w:rsidR="00D6503C">
        <w:rPr>
          <w:rFonts w:hint="cs"/>
          <w:rtl/>
        </w:rPr>
        <w:t>+מע"מ וכפוף לאישור</w:t>
      </w:r>
      <w:r w:rsidRPr="00897711">
        <w:rPr>
          <w:rFonts w:hint="cs"/>
          <w:rtl/>
        </w:rPr>
        <w:t xml:space="preserve"> וועדת המכרזים. </w:t>
      </w:r>
      <w:r w:rsidRPr="00897711">
        <w:rPr>
          <w:rtl/>
        </w:rPr>
        <w:t>יובהר</w:t>
      </w:r>
      <w:r w:rsidRPr="00897711">
        <w:rPr>
          <w:rFonts w:hint="cs"/>
          <w:rtl/>
        </w:rPr>
        <w:t>,</w:t>
      </w:r>
      <w:r w:rsidRPr="00897711">
        <w:rPr>
          <w:rtl/>
        </w:rPr>
        <w:t xml:space="preserve"> כי אמנת השירות שתחול במסגרת ההתקשרות תחול גם על שירותים אלה.</w:t>
      </w:r>
    </w:p>
    <w:p w:rsidR="005B3A4A" w:rsidRDefault="005B3A4A" w:rsidP="001D7227">
      <w:pPr>
        <w:spacing w:line="360" w:lineRule="auto"/>
        <w:jc w:val="both"/>
        <w:rPr>
          <w:rtl/>
        </w:rPr>
      </w:pPr>
    </w:p>
    <w:p w:rsidR="001D7227" w:rsidRDefault="001D7227" w:rsidP="00096FBF">
      <w:pPr>
        <w:spacing w:line="360" w:lineRule="auto"/>
        <w:jc w:val="both"/>
      </w:pPr>
      <w:r w:rsidRPr="009513DC">
        <w:rPr>
          <w:rFonts w:hint="cs"/>
          <w:rtl/>
        </w:rPr>
        <w:t>בין הזכאים לסיוע,</w:t>
      </w:r>
      <w:r>
        <w:rPr>
          <w:rFonts w:hint="cs"/>
          <w:rtl/>
        </w:rPr>
        <w:t xml:space="preserve"> נשוא מכרז זה</w:t>
      </w:r>
      <w:r w:rsidRPr="009513DC">
        <w:rPr>
          <w:rFonts w:hint="cs"/>
          <w:rtl/>
        </w:rPr>
        <w:t xml:space="preserve"> נכללים</w:t>
      </w:r>
      <w:r w:rsidR="00096FBF">
        <w:rPr>
          <w:rFonts w:hint="cs"/>
          <w:rtl/>
        </w:rPr>
        <w:t xml:space="preserve"> בין היתר</w:t>
      </w:r>
      <w:r>
        <w:rPr>
          <w:rFonts w:hint="cs"/>
          <w:rtl/>
        </w:rPr>
        <w:t>:</w:t>
      </w:r>
    </w:p>
    <w:p w:rsidR="001D7227" w:rsidRDefault="001D7227" w:rsidP="00A06245">
      <w:pPr>
        <w:pStyle w:val="aff"/>
        <w:numPr>
          <w:ilvl w:val="3"/>
          <w:numId w:val="6"/>
        </w:numPr>
        <w:spacing w:line="360" w:lineRule="auto"/>
        <w:jc w:val="both"/>
      </w:pPr>
      <w:r w:rsidRPr="009513DC">
        <w:rPr>
          <w:rFonts w:hint="cs"/>
          <w:rtl/>
        </w:rPr>
        <w:t>קשישים נזקקים</w:t>
      </w:r>
      <w:r>
        <w:rPr>
          <w:rFonts w:hint="cs"/>
          <w:rtl/>
        </w:rPr>
        <w:t xml:space="preserve"> </w:t>
      </w:r>
      <w:r w:rsidRPr="009513DC">
        <w:rPr>
          <w:rFonts w:hint="cs"/>
          <w:rtl/>
        </w:rPr>
        <w:t>העומדים בקריטריונים הקבועים בנהלי המשרד, המתקשים לעמוד בנטל עלויות הדיור. בהחלטות ממשלה מספר 2534 ו- 2941, נקבע כי יינתן סיוע לאותם קשישים, בין היתר, ע"י השתתפות בהחזרי משכנתא, בהתאם לכללים הקבועים בנהלי המשרד.</w:t>
      </w:r>
    </w:p>
    <w:p w:rsidR="001D7227" w:rsidRDefault="001D7227" w:rsidP="00A06245">
      <w:pPr>
        <w:pStyle w:val="aff"/>
        <w:numPr>
          <w:ilvl w:val="3"/>
          <w:numId w:val="6"/>
        </w:numPr>
        <w:spacing w:line="360" w:lineRule="auto"/>
        <w:jc w:val="both"/>
      </w:pPr>
      <w:r w:rsidRPr="00C97D27">
        <w:rPr>
          <w:rtl/>
        </w:rPr>
        <w:t>עולים חדשים המקבלים קצבה חודשית</w:t>
      </w:r>
      <w:r>
        <w:rPr>
          <w:rFonts w:hint="cs"/>
          <w:rtl/>
        </w:rPr>
        <w:t xml:space="preserve"> ממשרד הבינוי והשיכון </w:t>
      </w:r>
      <w:r>
        <w:rPr>
          <w:rtl/>
        </w:rPr>
        <w:t>–</w:t>
      </w:r>
      <w:r>
        <w:rPr>
          <w:rFonts w:hint="cs"/>
          <w:rtl/>
        </w:rPr>
        <w:t xml:space="preserve"> </w:t>
      </w:r>
      <w:r>
        <w:rPr>
          <w:rtl/>
        </w:rPr>
        <w:t xml:space="preserve">משפחות </w:t>
      </w:r>
      <w:r>
        <w:rPr>
          <w:rFonts w:hint="cs"/>
          <w:rtl/>
        </w:rPr>
        <w:t xml:space="preserve">לרבות משפחות </w:t>
      </w:r>
      <w:r w:rsidRPr="00C97D27">
        <w:rPr>
          <w:rtl/>
        </w:rPr>
        <w:t>חד הוריות, יחידים, קשישים וחיילים בודדים</w:t>
      </w:r>
      <w:r>
        <w:rPr>
          <w:rFonts w:hint="cs"/>
          <w:rtl/>
        </w:rPr>
        <w:t>.</w:t>
      </w:r>
      <w:r w:rsidRPr="005250E6">
        <w:rPr>
          <w:rFonts w:hint="cs"/>
          <w:rtl/>
        </w:rPr>
        <w:t xml:space="preserve"> </w:t>
      </w:r>
      <w:r>
        <w:rPr>
          <w:rFonts w:hint="cs"/>
          <w:rtl/>
        </w:rPr>
        <w:t>עולים זכאי משרד העלייה והקליטה הממתינים לדיור ציבורי.</w:t>
      </w:r>
    </w:p>
    <w:p w:rsidR="001D7227" w:rsidRDefault="001D7227" w:rsidP="00A06245">
      <w:pPr>
        <w:pStyle w:val="aff"/>
        <w:numPr>
          <w:ilvl w:val="3"/>
          <w:numId w:val="6"/>
        </w:numPr>
        <w:spacing w:line="360" w:lineRule="auto"/>
        <w:jc w:val="both"/>
      </w:pPr>
      <w:r>
        <w:rPr>
          <w:rFonts w:hint="cs"/>
          <w:rtl/>
        </w:rPr>
        <w:t xml:space="preserve">קבוצות ייחודיות המקבלות תשלום ישיר של שכר דירה בהתאם לנהלי המשרד.  </w:t>
      </w:r>
    </w:p>
    <w:p w:rsidR="001D7227" w:rsidRPr="00096FBF" w:rsidRDefault="001D7227" w:rsidP="00A06245">
      <w:pPr>
        <w:pStyle w:val="aff"/>
        <w:numPr>
          <w:ilvl w:val="3"/>
          <w:numId w:val="6"/>
        </w:numPr>
        <w:spacing w:line="360" w:lineRule="auto"/>
        <w:jc w:val="both"/>
      </w:pPr>
      <w:r w:rsidRPr="005029FD">
        <w:rPr>
          <w:rFonts w:asciiTheme="minorBidi" w:hAnsiTheme="minorBidi" w:hint="eastAsia"/>
          <w:rtl/>
        </w:rPr>
        <w:t>לווים</w:t>
      </w:r>
      <w:r w:rsidRPr="005029FD">
        <w:rPr>
          <w:rFonts w:asciiTheme="minorBidi" w:hAnsiTheme="minorBidi"/>
          <w:rtl/>
        </w:rPr>
        <w:t xml:space="preserve"> </w:t>
      </w:r>
      <w:r w:rsidRPr="005029FD">
        <w:rPr>
          <w:rFonts w:asciiTheme="minorBidi" w:hAnsiTheme="minorBidi" w:hint="eastAsia"/>
          <w:rtl/>
        </w:rPr>
        <w:t>בעלי</w:t>
      </w:r>
      <w:r w:rsidRPr="005029FD">
        <w:rPr>
          <w:rFonts w:asciiTheme="minorBidi" w:hAnsiTheme="minorBidi"/>
          <w:rtl/>
        </w:rPr>
        <w:t xml:space="preserve"> </w:t>
      </w:r>
      <w:r w:rsidRPr="005029FD">
        <w:rPr>
          <w:rFonts w:asciiTheme="minorBidi" w:hAnsiTheme="minorBidi" w:hint="eastAsia"/>
          <w:rtl/>
        </w:rPr>
        <w:t>מוגבלות</w:t>
      </w:r>
      <w:r w:rsidRPr="005029FD">
        <w:rPr>
          <w:rFonts w:asciiTheme="minorBidi" w:hAnsiTheme="minorBidi"/>
          <w:rtl/>
        </w:rPr>
        <w:t xml:space="preserve"> </w:t>
      </w:r>
      <w:r w:rsidRPr="005029FD">
        <w:rPr>
          <w:rFonts w:asciiTheme="minorBidi" w:hAnsiTheme="minorBidi" w:hint="eastAsia"/>
          <w:rtl/>
        </w:rPr>
        <w:t>מקצרת</w:t>
      </w:r>
      <w:r w:rsidRPr="005029FD">
        <w:rPr>
          <w:rFonts w:asciiTheme="minorBidi" w:hAnsiTheme="minorBidi"/>
          <w:rtl/>
        </w:rPr>
        <w:t xml:space="preserve"> </w:t>
      </w:r>
      <w:r w:rsidRPr="005029FD">
        <w:rPr>
          <w:rFonts w:asciiTheme="minorBidi" w:hAnsiTheme="minorBidi" w:hint="eastAsia"/>
          <w:rtl/>
        </w:rPr>
        <w:t>חיים</w:t>
      </w:r>
      <w:r w:rsidRPr="005029FD">
        <w:rPr>
          <w:rFonts w:asciiTheme="minorBidi" w:hAnsiTheme="minorBidi"/>
          <w:rtl/>
        </w:rPr>
        <w:t xml:space="preserve"> </w:t>
      </w:r>
      <w:r w:rsidRPr="005029FD">
        <w:rPr>
          <w:rFonts w:asciiTheme="minorBidi" w:hAnsiTheme="minorBidi" w:hint="eastAsia"/>
          <w:rtl/>
        </w:rPr>
        <w:t>הזכאים</w:t>
      </w:r>
      <w:r w:rsidRPr="005029FD">
        <w:rPr>
          <w:rFonts w:asciiTheme="minorBidi" w:hAnsiTheme="minorBidi"/>
          <w:rtl/>
        </w:rPr>
        <w:t xml:space="preserve"> </w:t>
      </w:r>
      <w:r w:rsidRPr="005029FD">
        <w:rPr>
          <w:rFonts w:asciiTheme="minorBidi" w:hAnsiTheme="minorBidi" w:hint="eastAsia"/>
          <w:rtl/>
        </w:rPr>
        <w:t>לסיוע</w:t>
      </w:r>
      <w:r w:rsidRPr="005029FD">
        <w:rPr>
          <w:rFonts w:asciiTheme="minorBidi" w:hAnsiTheme="minorBidi"/>
          <w:rtl/>
        </w:rPr>
        <w:t xml:space="preserve"> </w:t>
      </w:r>
      <w:r w:rsidRPr="005029FD">
        <w:rPr>
          <w:rFonts w:asciiTheme="minorBidi" w:hAnsiTheme="minorBidi" w:hint="eastAsia"/>
          <w:rtl/>
        </w:rPr>
        <w:t>חודשי</w:t>
      </w:r>
      <w:r w:rsidRPr="005029FD">
        <w:rPr>
          <w:rFonts w:asciiTheme="minorBidi" w:hAnsiTheme="minorBidi"/>
          <w:rtl/>
        </w:rPr>
        <w:t xml:space="preserve"> </w:t>
      </w:r>
      <w:r w:rsidRPr="005029FD">
        <w:rPr>
          <w:rFonts w:asciiTheme="minorBidi" w:hAnsiTheme="minorBidi" w:hint="eastAsia"/>
          <w:rtl/>
        </w:rPr>
        <w:t>להלוואה</w:t>
      </w:r>
      <w:r w:rsidRPr="005029FD">
        <w:rPr>
          <w:rFonts w:asciiTheme="minorBidi" w:hAnsiTheme="minorBidi"/>
          <w:rtl/>
        </w:rPr>
        <w:t xml:space="preserve"> </w:t>
      </w:r>
      <w:r w:rsidRPr="005029FD">
        <w:rPr>
          <w:rFonts w:asciiTheme="minorBidi" w:hAnsiTheme="minorBidi" w:hint="eastAsia"/>
          <w:rtl/>
        </w:rPr>
        <w:t>לדיור</w:t>
      </w:r>
      <w:r w:rsidRPr="00096FBF">
        <w:rPr>
          <w:rFonts w:hint="cs"/>
          <w:rtl/>
        </w:rPr>
        <w:t>.</w:t>
      </w:r>
    </w:p>
    <w:p w:rsidR="001D7227" w:rsidRPr="001D7227" w:rsidRDefault="001D7227" w:rsidP="00133583">
      <w:pPr>
        <w:spacing w:line="360" w:lineRule="auto"/>
        <w:jc w:val="both"/>
      </w:pPr>
    </w:p>
    <w:p w:rsidR="00DC70BD" w:rsidRDefault="009309CE" w:rsidP="00354BA3">
      <w:pPr>
        <w:pStyle w:val="aff"/>
        <w:numPr>
          <w:ilvl w:val="2"/>
          <w:numId w:val="24"/>
        </w:numPr>
        <w:tabs>
          <w:tab w:val="num" w:pos="368"/>
        </w:tabs>
        <w:spacing w:line="360" w:lineRule="auto"/>
        <w:ind w:left="368" w:right="142" w:hanging="368"/>
        <w:jc w:val="both"/>
      </w:pPr>
      <w:r>
        <w:rPr>
          <w:rFonts w:hint="cs"/>
          <w:rtl/>
        </w:rPr>
        <w:lastRenderedPageBreak/>
        <w:t xml:space="preserve">תהליך העבודה מצד </w:t>
      </w:r>
      <w:r w:rsidR="00354BA3">
        <w:rPr>
          <w:rFonts w:hint="cs"/>
          <w:rtl/>
        </w:rPr>
        <w:t>נותן השירותים</w:t>
      </w:r>
      <w:r>
        <w:rPr>
          <w:rFonts w:hint="cs"/>
          <w:rtl/>
        </w:rPr>
        <w:t>:</w:t>
      </w:r>
      <w:r w:rsidRPr="005B3A4A">
        <w:rPr>
          <w:rFonts w:hint="cs"/>
          <w:vanish/>
          <w:rtl/>
        </w:rPr>
        <w:t>תהליך העבודה לדלדגללגבגללללגלגגגגכככע</w:t>
      </w:r>
    </w:p>
    <w:p w:rsidR="006F1C59" w:rsidRDefault="009309CE" w:rsidP="00AE6F47">
      <w:pPr>
        <w:pStyle w:val="aff"/>
        <w:numPr>
          <w:ilvl w:val="3"/>
          <w:numId w:val="119"/>
        </w:numPr>
        <w:spacing w:line="360" w:lineRule="auto"/>
        <w:ind w:hanging="422"/>
        <w:jc w:val="both"/>
      </w:pPr>
      <w:r w:rsidRPr="00AE6F47">
        <w:rPr>
          <w:rFonts w:hint="cs"/>
          <w:u w:val="single"/>
          <w:rtl/>
        </w:rPr>
        <w:t xml:space="preserve">קליטת פניות </w:t>
      </w:r>
      <w:r w:rsidR="008F3246" w:rsidRPr="00AE6F47">
        <w:rPr>
          <w:u w:val="single"/>
          <w:rtl/>
        </w:rPr>
        <w:t>–</w:t>
      </w:r>
      <w:r>
        <w:rPr>
          <w:rFonts w:hint="cs"/>
          <w:rtl/>
        </w:rPr>
        <w:t xml:space="preserve"> </w:t>
      </w:r>
      <w:r w:rsidRPr="009513DC">
        <w:rPr>
          <w:rFonts w:hint="cs"/>
          <w:rtl/>
        </w:rPr>
        <w:t>טיפול ומענה לפונים לבירור מעמדם וזכאותם</w:t>
      </w:r>
      <w:r w:rsidR="008F3246">
        <w:rPr>
          <w:rFonts w:hint="cs"/>
          <w:rtl/>
        </w:rPr>
        <w:t xml:space="preserve"> באמצעים הבאים:</w:t>
      </w:r>
      <w:r w:rsidRPr="009513DC">
        <w:rPr>
          <w:rFonts w:hint="cs"/>
          <w:rtl/>
        </w:rPr>
        <w:t xml:space="preserve"> טלפו</w:t>
      </w:r>
      <w:r w:rsidR="008F3246">
        <w:rPr>
          <w:rFonts w:hint="cs"/>
          <w:rtl/>
        </w:rPr>
        <w:t>ן</w:t>
      </w:r>
      <w:r>
        <w:rPr>
          <w:rFonts w:hint="cs"/>
          <w:rtl/>
        </w:rPr>
        <w:t>, פקס, דואר</w:t>
      </w:r>
      <w:r w:rsidR="0068141D">
        <w:rPr>
          <w:rFonts w:hint="cs"/>
          <w:rtl/>
        </w:rPr>
        <w:t xml:space="preserve"> ודואר אלקטרוני</w:t>
      </w:r>
      <w:r>
        <w:rPr>
          <w:rFonts w:hint="cs"/>
          <w:rtl/>
        </w:rPr>
        <w:t>. לאחר מכן</w:t>
      </w:r>
      <w:r w:rsidR="008F3246">
        <w:rPr>
          <w:rFonts w:hint="cs"/>
          <w:rtl/>
        </w:rPr>
        <w:t>,</w:t>
      </w:r>
      <w:r>
        <w:rPr>
          <w:rFonts w:hint="cs"/>
          <w:rtl/>
        </w:rPr>
        <w:t xml:space="preserve"> תיפתח קריאה לטיפול אחד מצוותי</w:t>
      </w:r>
      <w:r w:rsidR="008F3246">
        <w:rPr>
          <w:rFonts w:hint="cs"/>
          <w:rtl/>
        </w:rPr>
        <w:t xml:space="preserve"> הבק אופיס</w:t>
      </w:r>
      <w:r w:rsidR="00DC70BD">
        <w:rPr>
          <w:rFonts w:hint="cs"/>
          <w:rtl/>
        </w:rPr>
        <w:t xml:space="preserve"> של נותן השירותים</w:t>
      </w:r>
      <w:r>
        <w:rPr>
          <w:rFonts w:hint="cs"/>
          <w:rtl/>
        </w:rPr>
        <w:t>. בנוסף</w:t>
      </w:r>
      <w:r w:rsidR="008F3246">
        <w:rPr>
          <w:rFonts w:hint="cs"/>
          <w:rtl/>
        </w:rPr>
        <w:t>,</w:t>
      </w:r>
      <w:r>
        <w:rPr>
          <w:rFonts w:hint="cs"/>
          <w:rtl/>
        </w:rPr>
        <w:t xml:space="preserve"> הפנייה תתועד במערכת ה-</w:t>
      </w:r>
      <w:r>
        <w:t>CRM</w:t>
      </w:r>
      <w:r>
        <w:rPr>
          <w:rFonts w:hint="cs"/>
          <w:rtl/>
        </w:rPr>
        <w:t xml:space="preserve"> של המציע.</w:t>
      </w:r>
      <w:r w:rsidR="00B7526D" w:rsidRPr="00B7526D">
        <w:rPr>
          <w:rtl/>
        </w:rPr>
        <w:t xml:space="preserve"> </w:t>
      </w:r>
      <w:r w:rsidR="00B7526D" w:rsidRPr="00B96146">
        <w:rPr>
          <w:rtl/>
        </w:rPr>
        <w:t xml:space="preserve">ככל שהגיע למוקד ו/או </w:t>
      </w:r>
      <w:r w:rsidR="008F3246">
        <w:rPr>
          <w:rFonts w:hint="cs"/>
          <w:rtl/>
        </w:rPr>
        <w:t>לצוות נותן השירותים</w:t>
      </w:r>
      <w:r w:rsidR="00B7526D" w:rsidRPr="00B96146">
        <w:rPr>
          <w:rtl/>
        </w:rPr>
        <w:t xml:space="preserve"> פניה והיא אינה בתחום טיפול</w:t>
      </w:r>
      <w:r w:rsidR="008F3246">
        <w:rPr>
          <w:rFonts w:hint="cs"/>
          <w:rtl/>
        </w:rPr>
        <w:t>ו</w:t>
      </w:r>
      <w:r w:rsidR="00B7526D" w:rsidRPr="00B96146">
        <w:rPr>
          <w:rtl/>
        </w:rPr>
        <w:t xml:space="preserve"> נשוא מכרז זה באחריות המוקד להעבירה לכתובת</w:t>
      </w:r>
      <w:r w:rsidR="008F3246">
        <w:rPr>
          <w:rFonts w:hint="cs"/>
          <w:rtl/>
        </w:rPr>
        <w:t xml:space="preserve"> דוא"ל</w:t>
      </w:r>
      <w:r w:rsidR="00B7526D" w:rsidRPr="00B96146">
        <w:rPr>
          <w:rtl/>
        </w:rPr>
        <w:t xml:space="preserve"> ייעודית מתאימה אשר תקבע ע"י המשרד. </w:t>
      </w:r>
      <w:r w:rsidR="00354BA3">
        <w:rPr>
          <w:rFonts w:hint="cs"/>
          <w:rtl/>
        </w:rPr>
        <w:t>העברת פניות שאינן בתחום הטיפול שבמסגרת מכרז זה כאמור, הינה חלק מהשירותים הנדרשים.</w:t>
      </w:r>
    </w:p>
    <w:p w:rsidR="009309CE" w:rsidRDefault="009309CE" w:rsidP="00AE6F47">
      <w:pPr>
        <w:pStyle w:val="aff"/>
        <w:numPr>
          <w:ilvl w:val="3"/>
          <w:numId w:val="119"/>
        </w:numPr>
        <w:spacing w:line="360" w:lineRule="auto"/>
        <w:ind w:hanging="422"/>
        <w:jc w:val="both"/>
      </w:pPr>
      <w:r w:rsidRPr="00AE6F47">
        <w:rPr>
          <w:rFonts w:hint="cs"/>
          <w:u w:val="single"/>
          <w:rtl/>
        </w:rPr>
        <w:t>שירותי</w:t>
      </w:r>
      <w:r w:rsidR="008F3246" w:rsidRPr="00AE6F47">
        <w:rPr>
          <w:rFonts w:hint="cs"/>
          <w:u w:val="single"/>
          <w:rtl/>
        </w:rPr>
        <w:t xml:space="preserve"> משרד מנותן השירותים</w:t>
      </w:r>
      <w:r>
        <w:rPr>
          <w:rFonts w:hint="cs"/>
          <w:rtl/>
        </w:rPr>
        <w:t xml:space="preserve"> </w:t>
      </w:r>
      <w:r w:rsidR="00DC70BD">
        <w:rPr>
          <w:rtl/>
        </w:rPr>
        <w:t>–</w:t>
      </w:r>
      <w:r w:rsidRPr="009513DC">
        <w:rPr>
          <w:rFonts w:hint="cs"/>
          <w:rtl/>
        </w:rPr>
        <w:t>קליטה</w:t>
      </w:r>
      <w:r>
        <w:rPr>
          <w:rFonts w:hint="cs"/>
          <w:rtl/>
        </w:rPr>
        <w:t xml:space="preserve">, הזנה, השוואת נתונים, </w:t>
      </w:r>
      <w:r w:rsidRPr="009513DC">
        <w:rPr>
          <w:rFonts w:hint="cs"/>
          <w:rtl/>
        </w:rPr>
        <w:t>עדכון</w:t>
      </w:r>
      <w:r>
        <w:rPr>
          <w:rFonts w:hint="cs"/>
          <w:rtl/>
        </w:rPr>
        <w:t xml:space="preserve"> </w:t>
      </w:r>
      <w:r w:rsidRPr="009513DC">
        <w:rPr>
          <w:rFonts w:hint="cs"/>
          <w:rtl/>
        </w:rPr>
        <w:t>נתוני הזכאים ו</w:t>
      </w:r>
      <w:r>
        <w:rPr>
          <w:rFonts w:hint="cs"/>
          <w:rtl/>
        </w:rPr>
        <w:t xml:space="preserve">כן קביעת סטטוס הזכאות של מבקשי הסיוע בהתאם לנדרש ע"פ הנחיות </w:t>
      </w:r>
      <w:r w:rsidRPr="00055796">
        <w:rPr>
          <w:rFonts w:hint="cs"/>
          <w:rtl/>
        </w:rPr>
        <w:t>המנהל מטעם המשרד</w:t>
      </w:r>
      <w:r>
        <w:rPr>
          <w:rFonts w:hint="cs"/>
          <w:rtl/>
        </w:rPr>
        <w:t xml:space="preserve"> וכללי המשרד</w:t>
      </w:r>
      <w:r w:rsidRPr="009513DC">
        <w:rPr>
          <w:rFonts w:hint="cs"/>
          <w:rtl/>
        </w:rPr>
        <w:t xml:space="preserve">. לצורך מתן שירותים אלו </w:t>
      </w:r>
      <w:r>
        <w:rPr>
          <w:rFonts w:hint="cs"/>
          <w:rtl/>
        </w:rPr>
        <w:t>המציע</w:t>
      </w:r>
      <w:r w:rsidRPr="009513DC">
        <w:rPr>
          <w:rFonts w:hint="cs"/>
          <w:rtl/>
        </w:rPr>
        <w:t xml:space="preserve"> </w:t>
      </w:r>
      <w:r>
        <w:rPr>
          <w:rFonts w:hint="cs"/>
          <w:rtl/>
        </w:rPr>
        <w:t>יתעד את הטיפול בלקוח במערכת ה-</w:t>
      </w:r>
      <w:r>
        <w:t>CRM</w:t>
      </w:r>
      <w:r>
        <w:rPr>
          <w:rFonts w:hint="cs"/>
          <w:rtl/>
        </w:rPr>
        <w:t xml:space="preserve"> ובמקביל יטפל בפועל ב</w:t>
      </w:r>
      <w:r w:rsidRPr="009513DC">
        <w:rPr>
          <w:rFonts w:hint="cs"/>
          <w:rtl/>
        </w:rPr>
        <w:t>מערכת המ</w:t>
      </w:r>
      <w:r>
        <w:rPr>
          <w:rFonts w:hint="cs"/>
          <w:rtl/>
        </w:rPr>
        <w:t>מוחשבת</w:t>
      </w:r>
      <w:r w:rsidRPr="009513DC">
        <w:rPr>
          <w:rFonts w:hint="cs"/>
          <w:rtl/>
        </w:rPr>
        <w:t xml:space="preserve"> הרלוונטית של המשרד</w:t>
      </w:r>
      <w:r>
        <w:rPr>
          <w:rFonts w:hint="cs"/>
          <w:rtl/>
        </w:rPr>
        <w:t>, כפי שיפורט להלן.</w:t>
      </w:r>
    </w:p>
    <w:p w:rsidR="008F3246" w:rsidRDefault="009309CE" w:rsidP="00AE6F47">
      <w:pPr>
        <w:pStyle w:val="aff"/>
        <w:numPr>
          <w:ilvl w:val="3"/>
          <w:numId w:val="119"/>
        </w:numPr>
        <w:spacing w:line="360" w:lineRule="auto"/>
        <w:ind w:hanging="564"/>
        <w:jc w:val="both"/>
      </w:pPr>
      <w:r w:rsidRPr="00AE6F47">
        <w:rPr>
          <w:rFonts w:hint="cs"/>
          <w:u w:val="single"/>
          <w:rtl/>
        </w:rPr>
        <w:t xml:space="preserve">סגירת פניות </w:t>
      </w:r>
      <w:r>
        <w:rPr>
          <w:rtl/>
        </w:rPr>
        <w:t>–</w:t>
      </w:r>
      <w:r>
        <w:rPr>
          <w:rFonts w:hint="cs"/>
          <w:rtl/>
        </w:rPr>
        <w:t xml:space="preserve"> עדכון הלקוח כי פנייתו טופלה ונסגרה, ב</w:t>
      </w:r>
      <w:r w:rsidR="008F3246">
        <w:rPr>
          <w:rFonts w:hint="cs"/>
          <w:rtl/>
        </w:rPr>
        <w:t xml:space="preserve">אמצעי </w:t>
      </w:r>
      <w:r>
        <w:rPr>
          <w:rFonts w:hint="cs"/>
          <w:rtl/>
        </w:rPr>
        <w:t xml:space="preserve">בו </w:t>
      </w:r>
      <w:r w:rsidR="008F3246">
        <w:rPr>
          <w:rFonts w:hint="cs"/>
          <w:rtl/>
        </w:rPr>
        <w:t xml:space="preserve">הוגשה </w:t>
      </w:r>
      <w:r>
        <w:rPr>
          <w:rFonts w:hint="cs"/>
          <w:rtl/>
        </w:rPr>
        <w:t>הפנייה</w:t>
      </w:r>
      <w:r w:rsidR="00DC70BD">
        <w:rPr>
          <w:rFonts w:hint="cs"/>
          <w:rtl/>
        </w:rPr>
        <w:t xml:space="preserve">. </w:t>
      </w:r>
    </w:p>
    <w:p w:rsidR="00300385" w:rsidRDefault="00300385" w:rsidP="00300385">
      <w:pPr>
        <w:pStyle w:val="aff"/>
        <w:spacing w:line="360" w:lineRule="auto"/>
        <w:ind w:left="648"/>
        <w:jc w:val="both"/>
        <w:rPr>
          <w:rtl/>
        </w:rPr>
      </w:pPr>
    </w:p>
    <w:p w:rsidR="00300385" w:rsidRPr="005F6DE7" w:rsidRDefault="00300385" w:rsidP="00300385">
      <w:pPr>
        <w:pStyle w:val="aff"/>
        <w:spacing w:line="360" w:lineRule="auto"/>
        <w:ind w:left="360"/>
        <w:jc w:val="both"/>
      </w:pPr>
      <w:r>
        <w:rPr>
          <w:rFonts w:hint="cs"/>
          <w:rtl/>
        </w:rPr>
        <w:t>הליך העבודה מפורט בתרשים זרימה כדלהלן:</w:t>
      </w: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96640" behindDoc="0" locked="0" layoutInCell="1" allowOverlap="1" wp14:anchorId="6CBBFFFD" wp14:editId="035881CD">
                <wp:simplePos x="0" y="0"/>
                <wp:positionH relativeFrom="column">
                  <wp:posOffset>3695544</wp:posOffset>
                </wp:positionH>
                <wp:positionV relativeFrom="paragraph">
                  <wp:posOffset>237790</wp:posOffset>
                </wp:positionV>
                <wp:extent cx="1517650" cy="612140"/>
                <wp:effectExtent l="0" t="0" r="25400" b="16510"/>
                <wp:wrapNone/>
                <wp:docPr id="19" name="מלבן 19"/>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B71920">
                            <w:pPr>
                              <w:bidi w:val="0"/>
                              <w:jc w:val="center"/>
                            </w:pPr>
                            <w:r>
                              <w:rPr>
                                <w:rFonts w:hint="cs"/>
                                <w:rtl/>
                              </w:rPr>
                              <w:t>דוחות מהמערכת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9" o:spid="_x0000_s1031" style="position:absolute;left:0;text-align:left;margin-left:291pt;margin-top:18.7pt;width:119.5pt;height:48.2pt;z-index:25169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" fillcolor="white [3201]" strokecolor="#4f81bd [3204]" strokeweight="2pt">
                <v:textbox>
                  <w:txbxContent>
                    <w:p w:rsidR="00AD64AA" w:rsidRDefault="00AD64AA" w:rsidP="00B71920">
                      <w:pPr>
                        <w:bidi w:val="0"/>
                        <w:jc w:val="center"/>
                      </w:pPr>
                      <w:r>
                        <w:rPr>
                          <w:rFonts w:hint="cs"/>
                          <w:rtl/>
                        </w:rPr>
                        <w:t>דוחות מהמערכת</w:t>
                      </w:r>
                    </w:p>
                  </w:txbxContent>
                </v:textbox>
              </v:rect>
            </w:pict>
          </mc:Fallback>
        </mc:AlternateContent>
      </w:r>
      <w:r>
        <w:rPr>
          <w:noProof/>
        </w:rPr>
        <mc:AlternateContent>
          <mc:Choice Requires="wps">
            <w:drawing>
              <wp:anchor distT="0" distB="0" distL="114300" distR="114300" simplePos="0" relativeHeight="251688448" behindDoc="0" locked="0" layoutInCell="1" allowOverlap="1" wp14:anchorId="757856BB" wp14:editId="24A44C28">
                <wp:simplePos x="0" y="0"/>
                <wp:positionH relativeFrom="column">
                  <wp:posOffset>1688465</wp:posOffset>
                </wp:positionH>
                <wp:positionV relativeFrom="paragraph">
                  <wp:posOffset>240665</wp:posOffset>
                </wp:positionV>
                <wp:extent cx="1517650" cy="612140"/>
                <wp:effectExtent l="0" t="0" r="25400" b="16510"/>
                <wp:wrapNone/>
                <wp:docPr id="21" name="מלבן 21"/>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B71920">
                            <w:pPr>
                              <w:bidi w:val="0"/>
                              <w:jc w:val="center"/>
                            </w:pPr>
                            <w:r>
                              <w:rPr>
                                <w:rFonts w:hint="cs"/>
                                <w:rtl/>
                              </w:rPr>
                              <w:t>מוקד קליטת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1" o:spid="_x0000_s1032" style="position:absolute;left:0;text-align:left;margin-left:132.95pt;margin-top:18.95pt;width:119.5pt;height:48.2pt;z-index:251688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" fillcolor="white [3201]" strokecolor="#4f81bd [3204]" strokeweight="2pt">
                <v:textbox>
                  <w:txbxContent>
                    <w:p w:rsidR="00AD64AA" w:rsidRDefault="00AD64AA" w:rsidP="00B71920">
                      <w:pPr>
                        <w:bidi w:val="0"/>
                        <w:jc w:val="center"/>
                      </w:pPr>
                      <w:r>
                        <w:rPr>
                          <w:rFonts w:hint="cs"/>
                          <w:rtl/>
                        </w:rPr>
                        <w:t>מוקד קליטת פניות</w:t>
                      </w:r>
                    </w:p>
                  </w:txbxContent>
                </v:textbox>
              </v:rect>
            </w:pict>
          </mc:Fallback>
        </mc:AlternateContent>
      </w:r>
    </w:p>
    <w:p w:rsidR="00B71920" w:rsidRDefault="00B71920" w:rsidP="00B71920">
      <w:pPr>
        <w:spacing w:line="360" w:lineRule="auto"/>
        <w:ind w:left="1344"/>
        <w:jc w:val="both"/>
        <w:rPr>
          <w:rtl/>
        </w:rPr>
      </w:pPr>
    </w:p>
    <w:p w:rsidR="00B71920" w:rsidRDefault="00B71920" w:rsidP="00B71920">
      <w:pPr>
        <w:spacing w:line="360" w:lineRule="auto"/>
        <w:ind w:left="1344"/>
        <w:jc w:val="both"/>
        <w:rPr>
          <w:rtl/>
        </w:rPr>
      </w:pP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97664" behindDoc="0" locked="0" layoutInCell="1" allowOverlap="1" wp14:anchorId="4E0A56B3" wp14:editId="7DACE565">
                <wp:simplePos x="0" y="0"/>
                <wp:positionH relativeFrom="column">
                  <wp:posOffset>4302365</wp:posOffset>
                </wp:positionH>
                <wp:positionV relativeFrom="paragraph">
                  <wp:posOffset>118457</wp:posOffset>
                </wp:positionV>
                <wp:extent cx="301685" cy="388189"/>
                <wp:effectExtent l="38100" t="0" r="22225" b="50165"/>
                <wp:wrapNone/>
                <wp:docPr id="22" name="מחבר חץ ישר 22"/>
                <wp:cNvGraphicFramePr/>
                <a:graphic xmlns:a="http://schemas.openxmlformats.org/drawingml/2006/main">
                  <a:graphicData uri="http://schemas.microsoft.com/office/word/2010/wordprocessingShape">
                    <wps:wsp>
                      <wps:cNvCnPr/>
                      <wps:spPr>
                        <a:xfrm flipH="1">
                          <a:off x="0" y="0"/>
                          <a:ext cx="301685" cy="38818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22" o:spid="_x0000_s1026" type="#_x0000_t32" style="position:absolute;left:0;text-align:left;margin-left:338.75pt;margin-top:9.35pt;width:23.75pt;height:30.55pt;flip:x;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" strokecolor="#4579b8 [3044]">
                <v:stroke endarrow="open"/>
              </v:shape>
            </w:pict>
          </mc:Fallback>
        </mc:AlternateContent>
      </w:r>
      <w:r>
        <w:rPr>
          <w:noProof/>
        </w:rPr>
        <mc:AlternateContent>
          <mc:Choice Requires="wps">
            <w:drawing>
              <wp:anchor distT="0" distB="0" distL="114300" distR="114300" simplePos="0" relativeHeight="251692544" behindDoc="0" locked="0" layoutInCell="1" allowOverlap="1" wp14:anchorId="6CE941C2" wp14:editId="4B8CA93C">
                <wp:simplePos x="0" y="0"/>
                <wp:positionH relativeFrom="column">
                  <wp:posOffset>2620214</wp:posOffset>
                </wp:positionH>
                <wp:positionV relativeFrom="paragraph">
                  <wp:posOffset>110921</wp:posOffset>
                </wp:positionV>
                <wp:extent cx="776377" cy="301925"/>
                <wp:effectExtent l="0" t="0" r="100330" b="79375"/>
                <wp:wrapNone/>
                <wp:docPr id="23" name="מחבר חץ ישר 23"/>
                <wp:cNvGraphicFramePr/>
                <a:graphic xmlns:a="http://schemas.openxmlformats.org/drawingml/2006/main">
                  <a:graphicData uri="http://schemas.microsoft.com/office/word/2010/wordprocessingShape">
                    <wps:wsp>
                      <wps:cNvCnPr/>
                      <wps:spPr>
                        <a:xfrm>
                          <a:off x="0" y="0"/>
                          <a:ext cx="776377" cy="301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23" o:spid="_x0000_s1026" type="#_x0000_t32" style="position:absolute;left:0;text-align:left;margin-left:206.3pt;margin-top:8.75pt;width:61.15pt;height:23.7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" strokecolor="#4579b8 [3044]">
                <v:stroke endarrow="open"/>
              </v:shape>
            </w:pict>
          </mc:Fallback>
        </mc:AlternateContent>
      </w:r>
      <w:r>
        <w:rPr>
          <w:noProof/>
        </w:rPr>
        <mc:AlternateContent>
          <mc:Choice Requires="wps">
            <w:drawing>
              <wp:anchor distT="0" distB="0" distL="114300" distR="114300" simplePos="0" relativeHeight="251693568" behindDoc="0" locked="0" layoutInCell="1" allowOverlap="1" wp14:anchorId="6E454314" wp14:editId="722B3FC3">
                <wp:simplePos x="0" y="0"/>
                <wp:positionH relativeFrom="column">
                  <wp:posOffset>1602297</wp:posOffset>
                </wp:positionH>
                <wp:positionV relativeFrom="paragraph">
                  <wp:posOffset>110921</wp:posOffset>
                </wp:positionV>
                <wp:extent cx="586596" cy="250190"/>
                <wp:effectExtent l="38100" t="0" r="23495" b="73660"/>
                <wp:wrapNone/>
                <wp:docPr id="24" name="מחבר חץ ישר 24"/>
                <wp:cNvGraphicFramePr/>
                <a:graphic xmlns:a="http://schemas.openxmlformats.org/drawingml/2006/main">
                  <a:graphicData uri="http://schemas.microsoft.com/office/word/2010/wordprocessingShape">
                    <wps:wsp>
                      <wps:cNvCnPr/>
                      <wps:spPr>
                        <a:xfrm flipH="1">
                          <a:off x="0" y="0"/>
                          <a:ext cx="586596" cy="25019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מחבר חץ ישר 24" o:spid="_x0000_s1026" type="#_x0000_t32" style="position:absolute;left:0;text-align:left;margin-left:126.15pt;margin-top:8.75pt;width:46.2pt;height:19.7pt;flip:x;z-index:251693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" strokecolor="#4579b8 [3044]">
                <v:stroke endarrow="open"/>
              </v:shape>
            </w:pict>
          </mc:Fallback>
        </mc:AlternateContent>
      </w: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90496" behindDoc="0" locked="0" layoutInCell="1" allowOverlap="1" wp14:anchorId="003A1275" wp14:editId="4EE2B44C">
                <wp:simplePos x="0" y="0"/>
                <wp:positionH relativeFrom="column">
                  <wp:posOffset>2913380</wp:posOffset>
                </wp:positionH>
                <wp:positionV relativeFrom="paragraph">
                  <wp:posOffset>113030</wp:posOffset>
                </wp:positionV>
                <wp:extent cx="1638935" cy="922655"/>
                <wp:effectExtent l="0" t="0" r="18415" b="10795"/>
                <wp:wrapNone/>
                <wp:docPr id="25" name="אליפסה 25"/>
                <wp:cNvGraphicFramePr/>
                <a:graphic xmlns:a="http://schemas.openxmlformats.org/drawingml/2006/main">
                  <a:graphicData uri="http://schemas.microsoft.com/office/word/2010/wordprocessingShape">
                    <wps:wsp>
                      <wps:cNvSpPr/>
                      <wps:spPr>
                        <a:xfrm>
                          <a:off x="0" y="0"/>
                          <a:ext cx="1638935" cy="922655"/>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AD64AA" w:rsidRPr="00FD280A" w:rsidRDefault="00AD64AA" w:rsidP="00DC70BD">
                            <w:pPr>
                              <w:jc w:val="center"/>
                              <w:rPr>
                                <w:sz w:val="22"/>
                                <w:szCs w:val="22"/>
                              </w:rPr>
                            </w:pPr>
                            <w:r w:rsidRPr="00D8720A">
                              <w:rPr>
                                <w:rFonts w:hint="eastAsia"/>
                                <w:sz w:val="22"/>
                                <w:szCs w:val="22"/>
                                <w:rtl/>
                              </w:rPr>
                              <w:t>צוות</w:t>
                            </w:r>
                            <w:r w:rsidRPr="00D8720A">
                              <w:rPr>
                                <w:sz w:val="22"/>
                                <w:szCs w:val="22"/>
                                <w:rtl/>
                              </w:rPr>
                              <w:t xml:space="preserve"> </w:t>
                            </w:r>
                            <w:r w:rsidRPr="00D8720A">
                              <w:rPr>
                                <w:rFonts w:hint="eastAsia"/>
                                <w:sz w:val="22"/>
                                <w:szCs w:val="22"/>
                                <w:rtl/>
                              </w:rPr>
                              <w:t>ה</w:t>
                            </w:r>
                            <w:r>
                              <w:rPr>
                                <w:rFonts w:hint="cs"/>
                                <w:sz w:val="22"/>
                                <w:szCs w:val="22"/>
                                <w:rtl/>
                              </w:rPr>
                              <w:t xml:space="preserve">בק אופיס </w:t>
                            </w:r>
                            <w:r w:rsidRPr="00D8720A">
                              <w:rPr>
                                <w:sz w:val="22"/>
                                <w:szCs w:val="22"/>
                                <w:rtl/>
                              </w:rPr>
                              <w:t xml:space="preserve">של </w:t>
                            </w:r>
                            <w:r w:rsidRPr="00D8720A">
                              <w:rPr>
                                <w:rFonts w:hint="eastAsia"/>
                                <w:sz w:val="22"/>
                                <w:szCs w:val="22"/>
                                <w:rtl/>
                              </w:rPr>
                              <w:t>נותן</w:t>
                            </w:r>
                            <w:r w:rsidRPr="00D8720A">
                              <w:rPr>
                                <w:sz w:val="22"/>
                                <w:szCs w:val="22"/>
                                <w:rtl/>
                              </w:rPr>
                              <w:t xml:space="preserve"> </w:t>
                            </w:r>
                            <w:r w:rsidRPr="00D8720A">
                              <w:rPr>
                                <w:rFonts w:hint="eastAsia"/>
                                <w:sz w:val="22"/>
                                <w:szCs w:val="22"/>
                                <w:rtl/>
                              </w:rPr>
                              <w:t>השירותים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אליפסה 25" o:spid="_x0000_s1033" style="position:absolute;left:0;text-align:left;margin-left:229.4pt;margin-top:8.9pt;width:129.05pt;height:72.65pt;z-index:251690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" fillcolor="white [3201]" strokecolor="#4f81bd [3204]" strokeweight="2pt">
                <v:textbox>
                  <w:txbxContent>
                    <w:p w:rsidR="00AD64AA" w:rsidRPr="00FD280A" w:rsidRDefault="00AD64AA" w:rsidP="00DC70BD">
                      <w:pPr>
                        <w:jc w:val="center"/>
                        <w:rPr>
                          <w:sz w:val="22"/>
                          <w:szCs w:val="22"/>
                        </w:rPr>
                      </w:pPr>
                      <w:r w:rsidRPr="00D8720A">
                        <w:rPr>
                          <w:rFonts w:hint="eastAsia"/>
                          <w:sz w:val="22"/>
                          <w:szCs w:val="22"/>
                          <w:rtl/>
                        </w:rPr>
                        <w:t>צוות</w:t>
                      </w:r>
                      <w:r w:rsidRPr="00D8720A">
                        <w:rPr>
                          <w:sz w:val="22"/>
                          <w:szCs w:val="22"/>
                          <w:rtl/>
                        </w:rPr>
                        <w:t xml:space="preserve"> </w:t>
                      </w:r>
                      <w:proofErr w:type="spellStart"/>
                      <w:r w:rsidRPr="00D8720A">
                        <w:rPr>
                          <w:rFonts w:hint="eastAsia"/>
                          <w:sz w:val="22"/>
                          <w:szCs w:val="22"/>
                          <w:rtl/>
                        </w:rPr>
                        <w:t>ה</w:t>
                      </w:r>
                      <w:r>
                        <w:rPr>
                          <w:rFonts w:hint="cs"/>
                          <w:sz w:val="22"/>
                          <w:szCs w:val="22"/>
                          <w:rtl/>
                        </w:rPr>
                        <w:t>בק</w:t>
                      </w:r>
                      <w:proofErr w:type="spellEnd"/>
                      <w:r>
                        <w:rPr>
                          <w:rFonts w:hint="cs"/>
                          <w:sz w:val="22"/>
                          <w:szCs w:val="22"/>
                          <w:rtl/>
                        </w:rPr>
                        <w:t xml:space="preserve"> אופיס </w:t>
                      </w:r>
                      <w:r w:rsidRPr="00D8720A">
                        <w:rPr>
                          <w:sz w:val="22"/>
                          <w:szCs w:val="22"/>
                          <w:rtl/>
                        </w:rPr>
                        <w:t xml:space="preserve">של </w:t>
                      </w:r>
                      <w:r w:rsidRPr="00D8720A">
                        <w:rPr>
                          <w:rFonts w:hint="eastAsia"/>
                          <w:sz w:val="22"/>
                          <w:szCs w:val="22"/>
                          <w:rtl/>
                        </w:rPr>
                        <w:t>נותן</w:t>
                      </w:r>
                      <w:r w:rsidRPr="00D8720A">
                        <w:rPr>
                          <w:sz w:val="22"/>
                          <w:szCs w:val="22"/>
                          <w:rtl/>
                        </w:rPr>
                        <w:t xml:space="preserve"> </w:t>
                      </w:r>
                      <w:r w:rsidRPr="00D8720A">
                        <w:rPr>
                          <w:rFonts w:hint="eastAsia"/>
                          <w:sz w:val="22"/>
                          <w:szCs w:val="22"/>
                          <w:rtl/>
                        </w:rPr>
                        <w:t>השירותים</w:t>
                      </w:r>
                    </w:p>
                  </w:txbxContent>
                </v:textbox>
              </v:oval>
            </w:pict>
          </mc:Fallback>
        </mc:AlternateContent>
      </w:r>
      <w:r>
        <w:rPr>
          <w:noProof/>
        </w:rPr>
        <mc:AlternateContent>
          <mc:Choice Requires="wps">
            <w:drawing>
              <wp:anchor distT="0" distB="0" distL="114300" distR="114300" simplePos="0" relativeHeight="251691520" behindDoc="0" locked="0" layoutInCell="1" allowOverlap="1" wp14:anchorId="6A2B9E60" wp14:editId="2667BE24">
                <wp:simplePos x="0" y="0"/>
                <wp:positionH relativeFrom="column">
                  <wp:posOffset>618885</wp:posOffset>
                </wp:positionH>
                <wp:positionV relativeFrom="paragraph">
                  <wp:posOffset>113437</wp:posOffset>
                </wp:positionV>
                <wp:extent cx="1639019" cy="923027"/>
                <wp:effectExtent l="0" t="0" r="18415" b="10795"/>
                <wp:wrapNone/>
                <wp:docPr id="26" name="אליפסה 26"/>
                <wp:cNvGraphicFramePr/>
                <a:graphic xmlns:a="http://schemas.openxmlformats.org/drawingml/2006/main">
                  <a:graphicData uri="http://schemas.microsoft.com/office/word/2010/wordprocessingShape">
                    <wps:wsp>
                      <wps:cNvSpPr/>
                      <wps:spPr>
                        <a:xfrm>
                          <a:off x="0" y="0"/>
                          <a:ext cx="1639019" cy="923027"/>
                        </a:xfrm>
                        <a:prstGeom prst="ellipse">
                          <a:avLst/>
                        </a:prstGeom>
                      </wps:spPr>
                      <wps:style>
                        <a:lnRef idx="2">
                          <a:schemeClr val="accent1"/>
                        </a:lnRef>
                        <a:fillRef idx="1">
                          <a:schemeClr val="lt1"/>
                        </a:fillRef>
                        <a:effectRef idx="0">
                          <a:schemeClr val="accent1"/>
                        </a:effectRef>
                        <a:fontRef idx="minor">
                          <a:schemeClr val="dk1"/>
                        </a:fontRef>
                      </wps:style>
                      <wps:txbx>
                        <w:txbxContent>
                          <w:p w:rsidR="00AD64AA" w:rsidRPr="00FD280A" w:rsidRDefault="00AD64AA" w:rsidP="00B71920">
                            <w:pPr>
                              <w:jc w:val="center"/>
                              <w:rPr>
                                <w:sz w:val="22"/>
                                <w:szCs w:val="22"/>
                              </w:rPr>
                            </w:pPr>
                            <w:r w:rsidRPr="00D8720A">
                              <w:rPr>
                                <w:rFonts w:hint="eastAsia"/>
                                <w:sz w:val="22"/>
                                <w:szCs w:val="22"/>
                                <w:rtl/>
                              </w:rPr>
                              <w:t>צוות</w:t>
                            </w:r>
                            <w:r w:rsidRPr="00D8720A">
                              <w:rPr>
                                <w:sz w:val="22"/>
                                <w:szCs w:val="22"/>
                                <w:rtl/>
                              </w:rPr>
                              <w:t xml:space="preserve"> </w:t>
                            </w:r>
                            <w:r w:rsidRPr="00D8720A">
                              <w:rPr>
                                <w:rFonts w:hint="eastAsia"/>
                                <w:sz w:val="22"/>
                                <w:szCs w:val="22"/>
                                <w:rtl/>
                              </w:rPr>
                              <w:t>משרד</w:t>
                            </w:r>
                            <w:r w:rsidRPr="00D8720A">
                              <w:rPr>
                                <w:sz w:val="22"/>
                                <w:szCs w:val="22"/>
                                <w:rtl/>
                              </w:rPr>
                              <w:t xml:space="preserve"> </w:t>
                            </w:r>
                            <w:r w:rsidRPr="00D8720A">
                              <w:rPr>
                                <w:rFonts w:hint="eastAsia"/>
                                <w:sz w:val="22"/>
                                <w:szCs w:val="22"/>
                                <w:rtl/>
                              </w:rPr>
                              <w:t>הבינוי</w:t>
                            </w:r>
                            <w:r w:rsidRPr="00D8720A">
                              <w:rPr>
                                <w:sz w:val="22"/>
                                <w:szCs w:val="22"/>
                                <w:rtl/>
                              </w:rPr>
                              <w:t xml:space="preserve"> </w:t>
                            </w:r>
                            <w:r w:rsidRPr="00D8720A">
                              <w:rPr>
                                <w:rFonts w:hint="eastAsia"/>
                                <w:sz w:val="22"/>
                                <w:szCs w:val="22"/>
                                <w:rtl/>
                              </w:rPr>
                              <w:t>והשיכון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אליפסה 26" o:spid="_x0000_s1034" style="position:absolute;left:0;text-align:left;margin-left:48.75pt;margin-top:8.95pt;width:129.05pt;height:72.7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" fillcolor="white [3201]" strokecolor="#4f81bd [3204]" strokeweight="2pt">
                <v:textbox>
                  <w:txbxContent>
                    <w:p w:rsidR="00AD64AA" w:rsidRPr="00FD280A" w:rsidRDefault="00AD64AA" w:rsidP="00B71920">
                      <w:pPr>
                        <w:jc w:val="center"/>
                        <w:rPr>
                          <w:sz w:val="22"/>
                          <w:szCs w:val="22"/>
                        </w:rPr>
                      </w:pPr>
                      <w:r w:rsidRPr="00D8720A">
                        <w:rPr>
                          <w:rFonts w:hint="eastAsia"/>
                          <w:sz w:val="22"/>
                          <w:szCs w:val="22"/>
                          <w:rtl/>
                        </w:rPr>
                        <w:t>צוות</w:t>
                      </w:r>
                      <w:r w:rsidRPr="00D8720A">
                        <w:rPr>
                          <w:sz w:val="22"/>
                          <w:szCs w:val="22"/>
                          <w:rtl/>
                        </w:rPr>
                        <w:t xml:space="preserve"> </w:t>
                      </w:r>
                      <w:r w:rsidRPr="00D8720A">
                        <w:rPr>
                          <w:rFonts w:hint="eastAsia"/>
                          <w:sz w:val="22"/>
                          <w:szCs w:val="22"/>
                          <w:rtl/>
                        </w:rPr>
                        <w:t>משרד</w:t>
                      </w:r>
                      <w:r w:rsidRPr="00D8720A">
                        <w:rPr>
                          <w:sz w:val="22"/>
                          <w:szCs w:val="22"/>
                          <w:rtl/>
                        </w:rPr>
                        <w:t xml:space="preserve"> </w:t>
                      </w:r>
                      <w:r w:rsidRPr="00D8720A">
                        <w:rPr>
                          <w:rFonts w:hint="eastAsia"/>
                          <w:sz w:val="22"/>
                          <w:szCs w:val="22"/>
                          <w:rtl/>
                        </w:rPr>
                        <w:t>הבינוי</w:t>
                      </w:r>
                      <w:r w:rsidRPr="00D8720A">
                        <w:rPr>
                          <w:sz w:val="22"/>
                          <w:szCs w:val="22"/>
                          <w:rtl/>
                        </w:rPr>
                        <w:t xml:space="preserve"> </w:t>
                      </w:r>
                      <w:r w:rsidRPr="00D8720A">
                        <w:rPr>
                          <w:rFonts w:hint="eastAsia"/>
                          <w:sz w:val="22"/>
                          <w:szCs w:val="22"/>
                          <w:rtl/>
                        </w:rPr>
                        <w:t>והשיכון</w:t>
                      </w:r>
                    </w:p>
                  </w:txbxContent>
                </v:textbox>
              </v:oval>
            </w:pict>
          </mc:Fallback>
        </mc:AlternateContent>
      </w:r>
    </w:p>
    <w:p w:rsidR="00B71920" w:rsidRDefault="00B71920" w:rsidP="00B71920">
      <w:pPr>
        <w:spacing w:line="360" w:lineRule="auto"/>
        <w:ind w:left="1344"/>
        <w:jc w:val="both"/>
        <w:rPr>
          <w:rtl/>
        </w:rPr>
      </w:pPr>
    </w:p>
    <w:p w:rsidR="00B71920" w:rsidRDefault="00B71920" w:rsidP="00B71920">
      <w:pPr>
        <w:spacing w:line="360" w:lineRule="auto"/>
        <w:ind w:left="1344"/>
        <w:jc w:val="both"/>
        <w:rPr>
          <w:rtl/>
        </w:rPr>
      </w:pP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94592" behindDoc="0" locked="0" layoutInCell="1" allowOverlap="1" wp14:anchorId="74F628D1" wp14:editId="2288CD8B">
                <wp:simplePos x="0" y="0"/>
                <wp:positionH relativeFrom="column">
                  <wp:posOffset>2689225</wp:posOffset>
                </wp:positionH>
                <wp:positionV relativeFrom="paragraph">
                  <wp:posOffset>241300</wp:posOffset>
                </wp:positionV>
                <wp:extent cx="698500" cy="448310"/>
                <wp:effectExtent l="38100" t="0" r="25400" b="66040"/>
                <wp:wrapNone/>
                <wp:docPr id="27" name="מחבר חץ ישר 27"/>
                <wp:cNvGraphicFramePr/>
                <a:graphic xmlns:a="http://schemas.openxmlformats.org/drawingml/2006/main">
                  <a:graphicData uri="http://schemas.microsoft.com/office/word/2010/wordprocessingShape">
                    <wps:wsp>
                      <wps:cNvCnPr/>
                      <wps:spPr>
                        <a:xfrm flipH="1">
                          <a:off x="0" y="0"/>
                          <a:ext cx="698500" cy="4483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27" o:spid="_x0000_s1026" type="#_x0000_t32" style="position:absolute;left:0;text-align:left;margin-left:211.75pt;margin-top:19pt;width:55pt;height:35.3pt;flip:x;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" strokecolor="#4579b8 [3044]">
                <v:stroke endarrow="open"/>
              </v:shape>
            </w:pict>
          </mc:Fallback>
        </mc:AlternateContent>
      </w: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95616" behindDoc="0" locked="0" layoutInCell="1" allowOverlap="1" wp14:anchorId="75420B75" wp14:editId="01BE9007">
                <wp:simplePos x="0" y="0"/>
                <wp:positionH relativeFrom="column">
                  <wp:posOffset>1498780</wp:posOffset>
                </wp:positionH>
                <wp:positionV relativeFrom="paragraph">
                  <wp:posOffset>45492</wp:posOffset>
                </wp:positionV>
                <wp:extent cx="689706" cy="396887"/>
                <wp:effectExtent l="0" t="0" r="53340" b="60325"/>
                <wp:wrapNone/>
                <wp:docPr id="28" name="מחבר חץ ישר 28"/>
                <wp:cNvGraphicFramePr/>
                <a:graphic xmlns:a="http://schemas.openxmlformats.org/drawingml/2006/main">
                  <a:graphicData uri="http://schemas.microsoft.com/office/word/2010/wordprocessingShape">
                    <wps:wsp>
                      <wps:cNvCnPr/>
                      <wps:spPr>
                        <a:xfrm>
                          <a:off x="0" y="0"/>
                          <a:ext cx="689706" cy="39688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מחבר חץ ישר 28" o:spid="_x0000_s1026" type="#_x0000_t32" style="position:absolute;left:0;text-align:left;margin-left:118pt;margin-top:3.6pt;width:54.3pt;height:31.2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" strokecolor="#4579b8 [3044]">
                <v:stroke endarrow="open"/>
              </v:shape>
            </w:pict>
          </mc:Fallback>
        </mc:AlternateContent>
      </w:r>
    </w:p>
    <w:p w:rsidR="00B71920" w:rsidRDefault="00B71920" w:rsidP="00B71920">
      <w:pPr>
        <w:spacing w:line="360" w:lineRule="auto"/>
        <w:ind w:left="1344"/>
        <w:jc w:val="both"/>
        <w:rPr>
          <w:rtl/>
        </w:rPr>
      </w:pPr>
      <w:r>
        <w:rPr>
          <w:noProof/>
        </w:rPr>
        <mc:AlternateContent>
          <mc:Choice Requires="wps">
            <w:drawing>
              <wp:anchor distT="0" distB="0" distL="114300" distR="114300" simplePos="0" relativeHeight="251689472" behindDoc="0" locked="0" layoutInCell="1" allowOverlap="1" wp14:anchorId="06A80E39" wp14:editId="78366497">
                <wp:simplePos x="0" y="0"/>
                <wp:positionH relativeFrom="column">
                  <wp:posOffset>1685290</wp:posOffset>
                </wp:positionH>
                <wp:positionV relativeFrom="paragraph">
                  <wp:posOffset>197485</wp:posOffset>
                </wp:positionV>
                <wp:extent cx="1517650" cy="612140"/>
                <wp:effectExtent l="0" t="0" r="25400" b="16510"/>
                <wp:wrapNone/>
                <wp:docPr id="29" name="מלבן 29"/>
                <wp:cNvGraphicFramePr/>
                <a:graphic xmlns:a="http://schemas.openxmlformats.org/drawingml/2006/main">
                  <a:graphicData uri="http://schemas.microsoft.com/office/word/2010/wordprocessingShape">
                    <wps:wsp>
                      <wps:cNvSpPr/>
                      <wps:spPr>
                        <a:xfrm>
                          <a:off x="0" y="0"/>
                          <a:ext cx="1517650" cy="612140"/>
                        </a:xfrm>
                        <a:prstGeom prst="rect">
                          <a:avLst/>
                        </a:prstGeom>
                      </wps:spPr>
                      <wps:style>
                        <a:lnRef idx="2">
                          <a:schemeClr val="accent1"/>
                        </a:lnRef>
                        <a:fillRef idx="1">
                          <a:schemeClr val="lt1"/>
                        </a:fillRef>
                        <a:effectRef idx="0">
                          <a:schemeClr val="accent1"/>
                        </a:effectRef>
                        <a:fontRef idx="minor">
                          <a:schemeClr val="dk1"/>
                        </a:fontRef>
                      </wps:style>
                      <wps:txbx>
                        <w:txbxContent>
                          <w:p w:rsidR="00AD64AA" w:rsidRDefault="00AD64AA" w:rsidP="00B71920">
                            <w:pPr>
                              <w:jc w:val="center"/>
                            </w:pPr>
                            <w:r>
                              <w:rPr>
                                <w:rFonts w:hint="cs"/>
                                <w:rtl/>
                              </w:rPr>
                              <w:t>מוקד סגירת פניות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29" o:spid="_x0000_s1035" style="position:absolute;left:0;text-align:left;margin-left:132.7pt;margin-top:15.55pt;width:119.5pt;height:48.2pt;z-index:25168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" fillcolor="white [3201]" strokecolor="#4f81bd [3204]" strokeweight="2pt">
                <v:textbox>
                  <w:txbxContent>
                    <w:p w:rsidR="00AD64AA" w:rsidRDefault="00AD64AA" w:rsidP="00B71920">
                      <w:pPr>
                        <w:jc w:val="center"/>
                      </w:pPr>
                      <w:r>
                        <w:rPr>
                          <w:rFonts w:hint="cs"/>
                          <w:rtl/>
                        </w:rPr>
                        <w:t>מוקד סגירת פניות</w:t>
                      </w:r>
                    </w:p>
                  </w:txbxContent>
                </v:textbox>
              </v:rect>
            </w:pict>
          </mc:Fallback>
        </mc:AlternateContent>
      </w:r>
    </w:p>
    <w:p w:rsidR="00B71920" w:rsidRDefault="00B71920" w:rsidP="00B71920">
      <w:pPr>
        <w:spacing w:line="360" w:lineRule="auto"/>
        <w:ind w:left="1344"/>
        <w:jc w:val="both"/>
        <w:rPr>
          <w:rtl/>
        </w:rPr>
      </w:pPr>
    </w:p>
    <w:p w:rsidR="008F3246" w:rsidRDefault="008F3246" w:rsidP="00690A2E">
      <w:pPr>
        <w:spacing w:line="360" w:lineRule="auto"/>
        <w:jc w:val="both"/>
        <w:rPr>
          <w:rtl/>
        </w:rPr>
      </w:pPr>
    </w:p>
    <w:p w:rsidR="009309CE" w:rsidRDefault="009309CE" w:rsidP="00AE6F47">
      <w:pPr>
        <w:pStyle w:val="aff"/>
        <w:spacing w:line="360" w:lineRule="auto"/>
        <w:ind w:left="1344"/>
        <w:jc w:val="both"/>
      </w:pPr>
    </w:p>
    <w:p w:rsidR="00B71920" w:rsidRDefault="00B71920" w:rsidP="00690A2E">
      <w:pPr>
        <w:pStyle w:val="aff"/>
        <w:spacing w:line="360" w:lineRule="auto"/>
        <w:ind w:left="368" w:right="142"/>
        <w:jc w:val="both"/>
        <w:rPr>
          <w:rtl/>
        </w:rPr>
      </w:pPr>
    </w:p>
    <w:p w:rsidR="00B71920" w:rsidRDefault="00B71920" w:rsidP="00690A2E">
      <w:pPr>
        <w:pStyle w:val="aff"/>
        <w:spacing w:line="360" w:lineRule="auto"/>
        <w:ind w:left="368" w:right="142"/>
        <w:jc w:val="both"/>
        <w:rPr>
          <w:rtl/>
        </w:rPr>
      </w:pPr>
    </w:p>
    <w:p w:rsidR="00B71920" w:rsidRDefault="00B71920" w:rsidP="00690A2E">
      <w:pPr>
        <w:pStyle w:val="aff"/>
        <w:spacing w:line="360" w:lineRule="auto"/>
        <w:ind w:left="368" w:right="142"/>
        <w:jc w:val="both"/>
        <w:rPr>
          <w:rtl/>
        </w:rPr>
      </w:pPr>
    </w:p>
    <w:p w:rsidR="00132554" w:rsidRDefault="00132554" w:rsidP="00300385">
      <w:pPr>
        <w:pStyle w:val="aff"/>
        <w:numPr>
          <w:ilvl w:val="2"/>
          <w:numId w:val="24"/>
        </w:numPr>
        <w:spacing w:line="360" w:lineRule="auto"/>
        <w:jc w:val="both"/>
      </w:pPr>
      <w:r>
        <w:rPr>
          <w:rFonts w:hint="cs"/>
          <w:rtl/>
        </w:rPr>
        <w:t xml:space="preserve"> מערכת ממוחשבת </w:t>
      </w:r>
      <w:r>
        <w:rPr>
          <w:rtl/>
        </w:rPr>
        <w:t>–</w:t>
      </w:r>
      <w:r>
        <w:rPr>
          <w:rFonts w:hint="cs"/>
          <w:rtl/>
        </w:rPr>
        <w:t xml:space="preserve"> </w:t>
      </w:r>
      <w:r>
        <w:t xml:space="preserve">CRM </w:t>
      </w:r>
      <w:r>
        <w:rPr>
          <w:rFonts w:hint="cs"/>
          <w:rtl/>
        </w:rPr>
        <w:t>:</w:t>
      </w:r>
    </w:p>
    <w:p w:rsidR="00133583" w:rsidRDefault="00300385" w:rsidP="00133583">
      <w:pPr>
        <w:spacing w:line="360" w:lineRule="auto"/>
        <w:jc w:val="both"/>
        <w:rPr>
          <w:rtl/>
        </w:rPr>
      </w:pPr>
      <w:r w:rsidRPr="009513DC">
        <w:rPr>
          <w:rFonts w:hint="cs"/>
          <w:rtl/>
        </w:rPr>
        <w:t xml:space="preserve">נותן השירותים יעמיד ויפעיל בעצמו ועל חשבונו מערכת </w:t>
      </w:r>
      <w:r>
        <w:t>CRM</w:t>
      </w:r>
      <w:r w:rsidRPr="009513DC">
        <w:rPr>
          <w:rFonts w:hint="cs"/>
          <w:rtl/>
        </w:rPr>
        <w:t xml:space="preserve"> תומכת בפעילותו, ככל שימצא לנכון, הכל כפי הנדרש למתן השירותים בהתאם למכרז זה ולשביעות רצון המנהל</w:t>
      </w:r>
    </w:p>
    <w:p w:rsidR="00300385" w:rsidRDefault="00133583" w:rsidP="00133583">
      <w:pPr>
        <w:spacing w:line="360" w:lineRule="auto"/>
        <w:jc w:val="both"/>
      </w:pPr>
      <w:r>
        <w:rPr>
          <w:rFonts w:hint="cs"/>
          <w:rtl/>
        </w:rPr>
        <w:lastRenderedPageBreak/>
        <w:t>3.</w:t>
      </w:r>
      <w:r w:rsidR="00300385">
        <w:rPr>
          <w:rFonts w:hint="cs"/>
          <w:rtl/>
        </w:rPr>
        <w:t xml:space="preserve">מאפייני המערכת הממוחשבת </w:t>
      </w:r>
      <w:r w:rsidR="00300385">
        <w:rPr>
          <w:rtl/>
        </w:rPr>
        <w:t>–</w:t>
      </w:r>
      <w:r w:rsidR="00300385">
        <w:rPr>
          <w:rFonts w:hint="cs"/>
          <w:rtl/>
        </w:rPr>
        <w:t xml:space="preserve"> </w:t>
      </w:r>
      <w:r w:rsidR="00300385">
        <w:t xml:space="preserve">CRM </w:t>
      </w:r>
      <w:r w:rsidR="00300385">
        <w:rPr>
          <w:rFonts w:hint="cs"/>
          <w:rtl/>
        </w:rPr>
        <w:t>:</w:t>
      </w:r>
    </w:p>
    <w:p w:rsidR="00132554" w:rsidRPr="00670A11" w:rsidRDefault="00132554" w:rsidP="00DC70BD">
      <w:pPr>
        <w:pStyle w:val="aff"/>
        <w:numPr>
          <w:ilvl w:val="3"/>
          <w:numId w:val="24"/>
        </w:numPr>
        <w:spacing w:line="360" w:lineRule="auto"/>
        <w:jc w:val="both"/>
      </w:pPr>
      <w:r w:rsidRPr="00AE6F47">
        <w:rPr>
          <w:sz w:val="28"/>
          <w:szCs w:val="28"/>
          <w:u w:val="single"/>
          <w:rtl/>
        </w:rPr>
        <w:t>תיעוד פניות</w:t>
      </w:r>
      <w:r w:rsidRPr="00690A2E">
        <w:rPr>
          <w:sz w:val="28"/>
          <w:szCs w:val="28"/>
          <w:rtl/>
        </w:rPr>
        <w:t xml:space="preserve"> – שדות גמישים לתיעוד פניות ופרטי לקוח ללא הגבלת תווים או לחלופין עם יכולת הרחבת </w:t>
      </w:r>
      <w:r w:rsidR="00DC70BD">
        <w:rPr>
          <w:rFonts w:hint="cs"/>
          <w:sz w:val="28"/>
          <w:szCs w:val="28"/>
          <w:rtl/>
        </w:rPr>
        <w:t>מס'</w:t>
      </w:r>
      <w:r w:rsidR="00DC70BD" w:rsidRPr="00690A2E">
        <w:rPr>
          <w:sz w:val="28"/>
          <w:szCs w:val="28"/>
          <w:rtl/>
        </w:rPr>
        <w:t xml:space="preserve"> </w:t>
      </w:r>
      <w:r w:rsidRPr="00690A2E">
        <w:rPr>
          <w:sz w:val="28"/>
          <w:szCs w:val="28"/>
          <w:rtl/>
        </w:rPr>
        <w:t>ת</w:t>
      </w:r>
      <w:r w:rsidR="00DC70BD">
        <w:rPr>
          <w:rFonts w:hint="cs"/>
          <w:sz w:val="28"/>
          <w:szCs w:val="28"/>
          <w:rtl/>
        </w:rPr>
        <w:t>ו</w:t>
      </w:r>
      <w:r w:rsidRPr="00690A2E">
        <w:rPr>
          <w:sz w:val="28"/>
          <w:szCs w:val="28"/>
          <w:rtl/>
        </w:rPr>
        <w:t xml:space="preserve">וים בהתאם </w:t>
      </w:r>
      <w:r w:rsidR="00DC70BD">
        <w:rPr>
          <w:rFonts w:hint="cs"/>
          <w:sz w:val="28"/>
          <w:szCs w:val="28"/>
          <w:rtl/>
        </w:rPr>
        <w:t>לצורך. בנוסף,</w:t>
      </w:r>
      <w:r w:rsidRPr="00690A2E">
        <w:rPr>
          <w:sz w:val="28"/>
          <w:szCs w:val="28"/>
          <w:rtl/>
        </w:rPr>
        <w:t xml:space="preserve"> הזנת פרטי לקוח </w:t>
      </w:r>
      <w:r w:rsidR="00DC70BD">
        <w:rPr>
          <w:rFonts w:hint="cs"/>
          <w:sz w:val="28"/>
          <w:szCs w:val="28"/>
          <w:rtl/>
        </w:rPr>
        <w:t>כגון</w:t>
      </w:r>
      <w:r w:rsidRPr="00690A2E">
        <w:rPr>
          <w:sz w:val="28"/>
          <w:szCs w:val="28"/>
          <w:rtl/>
        </w:rPr>
        <w:t xml:space="preserve">: שם לקוח, </w:t>
      </w:r>
      <w:r w:rsidR="00DC70BD">
        <w:rPr>
          <w:rFonts w:hint="cs"/>
          <w:sz w:val="28"/>
          <w:szCs w:val="28"/>
          <w:rtl/>
        </w:rPr>
        <w:t xml:space="preserve">מספר </w:t>
      </w:r>
      <w:r w:rsidRPr="00690A2E">
        <w:rPr>
          <w:sz w:val="28"/>
          <w:szCs w:val="28"/>
          <w:rtl/>
        </w:rPr>
        <w:t>ת</w:t>
      </w:r>
      <w:r w:rsidR="00DC70BD">
        <w:rPr>
          <w:rFonts w:hint="cs"/>
          <w:sz w:val="28"/>
          <w:szCs w:val="28"/>
          <w:rtl/>
        </w:rPr>
        <w:t>עודת זהות</w:t>
      </w:r>
      <w:r w:rsidRPr="00690A2E">
        <w:rPr>
          <w:sz w:val="28"/>
          <w:szCs w:val="28"/>
          <w:rtl/>
        </w:rPr>
        <w:t>, כתובת וכל מידע הנדרש לפי צרכי הפעילות</w:t>
      </w:r>
      <w:r w:rsidR="00DC70BD">
        <w:rPr>
          <w:rFonts w:hint="cs"/>
          <w:sz w:val="28"/>
          <w:szCs w:val="28"/>
          <w:rtl/>
        </w:rPr>
        <w:t>.</w:t>
      </w:r>
      <w:r w:rsidRPr="00690A2E">
        <w:rPr>
          <w:sz w:val="28"/>
          <w:szCs w:val="28"/>
          <w:rtl/>
        </w:rPr>
        <w:t xml:space="preserve"> </w:t>
      </w:r>
    </w:p>
    <w:p w:rsidR="00132554" w:rsidRPr="00670A11" w:rsidRDefault="00132554" w:rsidP="00690A2E">
      <w:pPr>
        <w:pStyle w:val="aff"/>
        <w:numPr>
          <w:ilvl w:val="3"/>
          <w:numId w:val="24"/>
        </w:numPr>
        <w:spacing w:line="360" w:lineRule="auto"/>
        <w:jc w:val="both"/>
      </w:pPr>
      <w:r w:rsidRPr="00AE6F47">
        <w:rPr>
          <w:sz w:val="28"/>
          <w:szCs w:val="28"/>
          <w:u w:val="single"/>
          <w:rtl/>
        </w:rPr>
        <w:t>נושאי שיחה</w:t>
      </w:r>
      <w:r>
        <w:rPr>
          <w:rFonts w:hint="cs"/>
          <w:sz w:val="28"/>
          <w:szCs w:val="28"/>
          <w:rtl/>
        </w:rPr>
        <w:t xml:space="preserve"> </w:t>
      </w:r>
      <w:r>
        <w:rPr>
          <w:sz w:val="28"/>
          <w:szCs w:val="28"/>
          <w:rtl/>
        </w:rPr>
        <w:t>–</w:t>
      </w:r>
      <w:r w:rsidRPr="00690A2E">
        <w:rPr>
          <w:sz w:val="28"/>
          <w:szCs w:val="28"/>
          <w:rtl/>
        </w:rPr>
        <w:t xml:space="preserve"> סיווג לפי נושאי שיחה כולל יכולת הפקת דוחות לפי סוג שיחה, הוספת סיווגים חדשים וכדומה.</w:t>
      </w:r>
    </w:p>
    <w:p w:rsidR="00132554" w:rsidRPr="00670A11" w:rsidRDefault="00132554" w:rsidP="00DC70BD">
      <w:pPr>
        <w:pStyle w:val="aff"/>
        <w:numPr>
          <w:ilvl w:val="3"/>
          <w:numId w:val="24"/>
        </w:numPr>
        <w:spacing w:line="360" w:lineRule="auto"/>
        <w:jc w:val="both"/>
      </w:pPr>
      <w:r w:rsidRPr="00AE6F47">
        <w:rPr>
          <w:sz w:val="28"/>
          <w:szCs w:val="28"/>
          <w:u w:val="single"/>
          <w:rtl/>
        </w:rPr>
        <w:t xml:space="preserve">ניהול פניות </w:t>
      </w:r>
      <w:r w:rsidRPr="00670A11">
        <w:rPr>
          <w:sz w:val="28"/>
          <w:szCs w:val="28"/>
          <w:rtl/>
        </w:rPr>
        <w:t>– תאריך ושעת יצירת פנייה אוטומטיים, הגדרת</w:t>
      </w:r>
      <w:r w:rsidRPr="00670A11">
        <w:rPr>
          <w:sz w:val="28"/>
          <w:szCs w:val="28"/>
        </w:rPr>
        <w:t xml:space="preserve">SLA </w:t>
      </w:r>
      <w:r w:rsidRPr="00670A11">
        <w:rPr>
          <w:rFonts w:hint="cs"/>
          <w:sz w:val="28"/>
          <w:szCs w:val="28"/>
          <w:rtl/>
        </w:rPr>
        <w:t xml:space="preserve"> </w:t>
      </w:r>
      <w:r w:rsidRPr="00670A11">
        <w:rPr>
          <w:sz w:val="28"/>
          <w:szCs w:val="28"/>
          <w:rtl/>
        </w:rPr>
        <w:t>לטיפול והקפצת חיווי בשעה שיש לטפל בפנייה, תצוגת מנהל לכמות הפניות ויכולת דיווח למשרד על כמות פניות (כולל ייצוא לאקסל)</w:t>
      </w:r>
      <w:r w:rsidR="00DC70BD">
        <w:rPr>
          <w:rFonts w:hint="cs"/>
          <w:rtl/>
        </w:rPr>
        <w:t>.</w:t>
      </w:r>
    </w:p>
    <w:p w:rsidR="00132554" w:rsidRPr="00670A11" w:rsidRDefault="00132554" w:rsidP="00DC70BD">
      <w:pPr>
        <w:pStyle w:val="aff"/>
        <w:numPr>
          <w:ilvl w:val="3"/>
          <w:numId w:val="24"/>
        </w:numPr>
        <w:spacing w:line="360" w:lineRule="auto"/>
        <w:jc w:val="both"/>
      </w:pPr>
      <w:r w:rsidRPr="00AE6F47">
        <w:rPr>
          <w:sz w:val="28"/>
          <w:szCs w:val="28"/>
          <w:u w:val="single"/>
          <w:rtl/>
        </w:rPr>
        <w:t>ה</w:t>
      </w:r>
      <w:r w:rsidR="00DC70BD" w:rsidRPr="00AE6F47">
        <w:rPr>
          <w:rFonts w:hint="cs"/>
          <w:sz w:val="28"/>
          <w:szCs w:val="28"/>
          <w:u w:val="single"/>
          <w:rtl/>
        </w:rPr>
        <w:t>י</w:t>
      </w:r>
      <w:r w:rsidRPr="00AE6F47">
        <w:rPr>
          <w:sz w:val="28"/>
          <w:szCs w:val="28"/>
          <w:u w:val="single"/>
          <w:rtl/>
        </w:rPr>
        <w:t>סטוריית פניות ותיק לקוח</w:t>
      </w:r>
      <w:r w:rsidR="00DC70BD" w:rsidRPr="00AE6F47">
        <w:rPr>
          <w:rFonts w:hint="cs"/>
          <w:sz w:val="28"/>
          <w:szCs w:val="28"/>
          <w:u w:val="single"/>
          <w:rtl/>
        </w:rPr>
        <w:t xml:space="preserve"> </w:t>
      </w:r>
      <w:r w:rsidR="00DC70BD">
        <w:rPr>
          <w:sz w:val="28"/>
          <w:szCs w:val="28"/>
          <w:rtl/>
        </w:rPr>
        <w:t>–</w:t>
      </w:r>
      <w:r w:rsidRPr="00AE6F47">
        <w:rPr>
          <w:sz w:val="28"/>
          <w:szCs w:val="28"/>
          <w:rtl/>
        </w:rPr>
        <w:t xml:space="preserve"> תצוגת כל פניות הלקוח, איסוף</w:t>
      </w:r>
      <w:r w:rsidR="00DC70BD">
        <w:rPr>
          <w:rFonts w:hint="cs"/>
          <w:sz w:val="28"/>
          <w:szCs w:val="28"/>
          <w:rtl/>
        </w:rPr>
        <w:t xml:space="preserve"> פניות</w:t>
      </w:r>
      <w:r w:rsidRPr="00AE6F47">
        <w:rPr>
          <w:sz w:val="28"/>
          <w:szCs w:val="28"/>
          <w:rtl/>
        </w:rPr>
        <w:t xml:space="preserve"> והדגשת נתונים חריגים (למשל: לקוח </w:t>
      </w:r>
      <w:r w:rsidR="00DC70BD">
        <w:rPr>
          <w:rFonts w:hint="cs"/>
          <w:sz w:val="28"/>
          <w:szCs w:val="28"/>
          <w:rtl/>
        </w:rPr>
        <w:t>חוזר לאחר תום טיפול בפנייה</w:t>
      </w:r>
      <w:r w:rsidR="00DC70BD" w:rsidRPr="00AE6F47">
        <w:rPr>
          <w:sz w:val="28"/>
          <w:szCs w:val="28"/>
          <w:rtl/>
        </w:rPr>
        <w:t xml:space="preserve"> </w:t>
      </w:r>
      <w:r w:rsidRPr="00AE6F47">
        <w:rPr>
          <w:sz w:val="28"/>
          <w:szCs w:val="28"/>
          <w:rtl/>
        </w:rPr>
        <w:t>וכו')</w:t>
      </w:r>
      <w:r w:rsidR="00DC70BD">
        <w:rPr>
          <w:rFonts w:hint="cs"/>
          <w:sz w:val="28"/>
          <w:szCs w:val="28"/>
          <w:rtl/>
        </w:rPr>
        <w:t>.</w:t>
      </w:r>
      <w:r w:rsidRPr="00AE6F47">
        <w:rPr>
          <w:sz w:val="28"/>
          <w:szCs w:val="28"/>
          <w:rtl/>
        </w:rPr>
        <w:t xml:space="preserve"> </w:t>
      </w:r>
    </w:p>
    <w:p w:rsidR="00132554" w:rsidRPr="00670A11" w:rsidRDefault="00132554" w:rsidP="005B3A4A">
      <w:pPr>
        <w:pStyle w:val="aff"/>
        <w:numPr>
          <w:ilvl w:val="3"/>
          <w:numId w:val="24"/>
        </w:numPr>
        <w:spacing w:line="360" w:lineRule="auto"/>
        <w:jc w:val="both"/>
      </w:pPr>
      <w:r w:rsidRPr="00443BB7">
        <w:rPr>
          <w:rFonts w:hint="eastAsia"/>
          <w:sz w:val="28"/>
          <w:szCs w:val="28"/>
          <w:u w:val="single"/>
          <w:rtl/>
        </w:rPr>
        <w:t>נתב</w:t>
      </w:r>
      <w:r w:rsidRPr="00443BB7">
        <w:rPr>
          <w:sz w:val="28"/>
          <w:szCs w:val="28"/>
          <w:u w:val="single"/>
          <w:rtl/>
        </w:rPr>
        <w:t xml:space="preserve"> </w:t>
      </w:r>
      <w:r w:rsidRPr="00443BB7">
        <w:rPr>
          <w:sz w:val="28"/>
          <w:szCs w:val="28"/>
          <w:u w:val="single"/>
        </w:rPr>
        <w:t>IVR</w:t>
      </w:r>
      <w:r w:rsidR="009837C2" w:rsidRPr="00443BB7">
        <w:rPr>
          <w:sz w:val="28"/>
          <w:szCs w:val="28"/>
          <w:u w:val="single"/>
          <w:rtl/>
        </w:rPr>
        <w:t xml:space="preserve"> –</w:t>
      </w:r>
      <w:r w:rsidR="009837C2">
        <w:rPr>
          <w:rFonts w:hint="cs"/>
          <w:sz w:val="28"/>
          <w:szCs w:val="28"/>
          <w:rtl/>
        </w:rPr>
        <w:t xml:space="preserve"> נתב בתקשורת הטלפונית</w:t>
      </w:r>
      <w:r w:rsidRPr="00AE6F47">
        <w:rPr>
          <w:rFonts w:hint="cs"/>
          <w:sz w:val="28"/>
          <w:szCs w:val="28"/>
          <w:rtl/>
        </w:rPr>
        <w:t xml:space="preserve"> שיותאם לצרכי ההתקשרות ויהיה דינמי וגמיש לטובת שינויים</w:t>
      </w:r>
      <w:r w:rsidR="00DC70BD" w:rsidRPr="00AE6F47">
        <w:rPr>
          <w:rFonts w:hint="cs"/>
          <w:sz w:val="28"/>
          <w:szCs w:val="28"/>
          <w:rtl/>
        </w:rPr>
        <w:t xml:space="preserve"> בהתאם לדרישת המנהל</w:t>
      </w:r>
      <w:r w:rsidRPr="00AE6F47">
        <w:rPr>
          <w:rFonts w:hint="cs"/>
          <w:sz w:val="28"/>
          <w:szCs w:val="28"/>
          <w:rtl/>
        </w:rPr>
        <w:t>.</w:t>
      </w:r>
      <w:r w:rsidRPr="00AE6F47">
        <w:rPr>
          <w:rFonts w:hint="eastAsia"/>
          <w:sz w:val="28"/>
          <w:szCs w:val="28"/>
          <w:rtl/>
        </w:rPr>
        <w:t xml:space="preserve"> </w:t>
      </w:r>
    </w:p>
    <w:p w:rsidR="00132554" w:rsidRPr="006F1C59" w:rsidRDefault="005B3A4A" w:rsidP="005B3A4A">
      <w:pPr>
        <w:pStyle w:val="aff"/>
        <w:numPr>
          <w:ilvl w:val="3"/>
          <w:numId w:val="24"/>
        </w:numPr>
        <w:spacing w:line="360" w:lineRule="auto"/>
        <w:jc w:val="both"/>
      </w:pPr>
      <w:r>
        <w:rPr>
          <w:rFonts w:hint="cs"/>
          <w:sz w:val="28"/>
          <w:szCs w:val="28"/>
          <w:rtl/>
        </w:rPr>
        <w:t xml:space="preserve">דוחות </w:t>
      </w:r>
      <w:r>
        <w:rPr>
          <w:sz w:val="28"/>
          <w:szCs w:val="28"/>
          <w:rtl/>
        </w:rPr>
        <w:t>–</w:t>
      </w:r>
      <w:r>
        <w:rPr>
          <w:rFonts w:hint="cs"/>
          <w:sz w:val="28"/>
          <w:szCs w:val="28"/>
          <w:rtl/>
        </w:rPr>
        <w:t xml:space="preserve"> </w:t>
      </w:r>
      <w:r w:rsidR="00132554" w:rsidRPr="00A47AE0">
        <w:rPr>
          <w:rFonts w:hint="eastAsia"/>
          <w:sz w:val="28"/>
          <w:szCs w:val="28"/>
          <w:rtl/>
        </w:rPr>
        <w:t>למציע</w:t>
      </w:r>
      <w:r w:rsidR="00132554" w:rsidRPr="00A47AE0">
        <w:rPr>
          <w:sz w:val="28"/>
          <w:szCs w:val="28"/>
          <w:rtl/>
        </w:rPr>
        <w:t xml:space="preserve"> </w:t>
      </w:r>
      <w:r w:rsidR="00132554" w:rsidRPr="00A47AE0">
        <w:rPr>
          <w:rFonts w:hint="eastAsia"/>
          <w:sz w:val="28"/>
          <w:szCs w:val="28"/>
          <w:rtl/>
        </w:rPr>
        <w:t>מערכת</w:t>
      </w:r>
      <w:r w:rsidR="00132554" w:rsidRPr="00A47AE0">
        <w:rPr>
          <w:sz w:val="28"/>
          <w:szCs w:val="28"/>
          <w:rtl/>
        </w:rPr>
        <w:t xml:space="preserve"> </w:t>
      </w:r>
      <w:r w:rsidR="00132554" w:rsidRPr="00A47AE0">
        <w:rPr>
          <w:rFonts w:hint="eastAsia"/>
          <w:sz w:val="28"/>
          <w:szCs w:val="28"/>
          <w:rtl/>
        </w:rPr>
        <w:t>דוחות</w:t>
      </w:r>
      <w:r w:rsidR="00132554" w:rsidRPr="00A47AE0">
        <w:rPr>
          <w:sz w:val="28"/>
          <w:szCs w:val="28"/>
          <w:rtl/>
        </w:rPr>
        <w:t xml:space="preserve"> </w:t>
      </w:r>
      <w:r w:rsidR="00132554" w:rsidRPr="00A47AE0">
        <w:rPr>
          <w:rFonts w:hint="eastAsia"/>
          <w:sz w:val="28"/>
          <w:szCs w:val="28"/>
          <w:rtl/>
        </w:rPr>
        <w:t>של</w:t>
      </w:r>
      <w:r w:rsidR="00132554" w:rsidRPr="00A47AE0">
        <w:rPr>
          <w:sz w:val="28"/>
          <w:szCs w:val="28"/>
          <w:rtl/>
        </w:rPr>
        <w:t xml:space="preserve"> "שיחות </w:t>
      </w:r>
      <w:r w:rsidR="00132554" w:rsidRPr="00A47AE0">
        <w:rPr>
          <w:rFonts w:hint="eastAsia"/>
          <w:sz w:val="28"/>
          <w:szCs w:val="28"/>
          <w:rtl/>
        </w:rPr>
        <w:t>נכנסות</w:t>
      </w:r>
      <w:r w:rsidR="00132554" w:rsidRPr="00A47AE0">
        <w:rPr>
          <w:sz w:val="28"/>
          <w:szCs w:val="28"/>
          <w:rtl/>
        </w:rPr>
        <w:t xml:space="preserve">", "שיחות </w:t>
      </w:r>
      <w:r w:rsidR="00132554" w:rsidRPr="00A47AE0">
        <w:rPr>
          <w:rFonts w:hint="eastAsia"/>
          <w:sz w:val="28"/>
          <w:szCs w:val="28"/>
          <w:rtl/>
        </w:rPr>
        <w:t>שנענו</w:t>
      </w:r>
      <w:r w:rsidR="00132554" w:rsidRPr="00A47AE0">
        <w:rPr>
          <w:sz w:val="28"/>
          <w:szCs w:val="28"/>
          <w:rtl/>
        </w:rPr>
        <w:t xml:space="preserve">", "שיחות </w:t>
      </w:r>
      <w:r w:rsidR="00132554" w:rsidRPr="00A47AE0">
        <w:rPr>
          <w:rFonts w:hint="eastAsia"/>
          <w:sz w:val="28"/>
          <w:szCs w:val="28"/>
          <w:rtl/>
        </w:rPr>
        <w:t>ננטשות</w:t>
      </w:r>
      <w:r w:rsidR="00132554" w:rsidRPr="00A47AE0">
        <w:rPr>
          <w:sz w:val="28"/>
          <w:szCs w:val="28"/>
          <w:rtl/>
        </w:rPr>
        <w:t>"</w:t>
      </w:r>
      <w:r w:rsidR="00DC70BD" w:rsidRPr="00A47AE0">
        <w:rPr>
          <w:sz w:val="28"/>
          <w:szCs w:val="28"/>
          <w:rtl/>
        </w:rPr>
        <w:t xml:space="preserve"> על ידי מי מהצדדים</w:t>
      </w:r>
      <w:r w:rsidR="00132554" w:rsidRPr="00A47AE0">
        <w:rPr>
          <w:sz w:val="28"/>
          <w:szCs w:val="28"/>
          <w:rtl/>
        </w:rPr>
        <w:t xml:space="preserve">, </w:t>
      </w:r>
      <w:r w:rsidR="00132554" w:rsidRPr="00A47AE0">
        <w:rPr>
          <w:rFonts w:hint="eastAsia"/>
          <w:sz w:val="28"/>
          <w:szCs w:val="28"/>
          <w:rtl/>
        </w:rPr>
        <w:t>שיחות</w:t>
      </w:r>
      <w:r w:rsidR="00132554" w:rsidRPr="00A47AE0">
        <w:rPr>
          <w:sz w:val="28"/>
          <w:szCs w:val="28"/>
          <w:rtl/>
        </w:rPr>
        <w:t xml:space="preserve"> </w:t>
      </w:r>
      <w:r w:rsidR="00132554" w:rsidRPr="00A47AE0">
        <w:rPr>
          <w:rFonts w:hint="eastAsia"/>
          <w:sz w:val="28"/>
          <w:szCs w:val="28"/>
          <w:rtl/>
        </w:rPr>
        <w:t>יוצאות</w:t>
      </w:r>
      <w:r w:rsidR="00132554" w:rsidRPr="00A47AE0">
        <w:rPr>
          <w:sz w:val="28"/>
          <w:szCs w:val="28"/>
          <w:rtl/>
        </w:rPr>
        <w:t xml:space="preserve">, </w:t>
      </w:r>
      <w:r w:rsidR="00132554" w:rsidRPr="00A47AE0">
        <w:rPr>
          <w:rFonts w:hint="eastAsia"/>
          <w:sz w:val="28"/>
          <w:szCs w:val="28"/>
          <w:rtl/>
        </w:rPr>
        <w:t>ויכולת</w:t>
      </w:r>
      <w:r w:rsidR="00132554" w:rsidRPr="00A47AE0">
        <w:rPr>
          <w:sz w:val="28"/>
          <w:szCs w:val="28"/>
          <w:rtl/>
        </w:rPr>
        <w:t xml:space="preserve"> </w:t>
      </w:r>
      <w:r w:rsidR="00132554" w:rsidRPr="00A47AE0">
        <w:rPr>
          <w:rFonts w:hint="eastAsia"/>
          <w:sz w:val="28"/>
          <w:szCs w:val="28"/>
          <w:rtl/>
        </w:rPr>
        <w:t>שליחת</w:t>
      </w:r>
      <w:r w:rsidR="00132554" w:rsidRPr="00A47AE0">
        <w:rPr>
          <w:sz w:val="28"/>
          <w:szCs w:val="28"/>
          <w:rtl/>
        </w:rPr>
        <w:t xml:space="preserve"> </w:t>
      </w:r>
      <w:r w:rsidR="00132554" w:rsidRPr="00A47AE0">
        <w:rPr>
          <w:rFonts w:hint="eastAsia"/>
          <w:sz w:val="28"/>
          <w:szCs w:val="28"/>
          <w:rtl/>
        </w:rPr>
        <w:t>דוחות</w:t>
      </w:r>
      <w:r w:rsidR="00132554" w:rsidRPr="00A47AE0">
        <w:rPr>
          <w:sz w:val="28"/>
          <w:szCs w:val="28"/>
          <w:rtl/>
        </w:rPr>
        <w:t xml:space="preserve"> </w:t>
      </w:r>
      <w:r w:rsidR="00132554" w:rsidRPr="00A47AE0">
        <w:rPr>
          <w:rFonts w:hint="eastAsia"/>
          <w:sz w:val="28"/>
          <w:szCs w:val="28"/>
          <w:rtl/>
        </w:rPr>
        <w:t>אוטומטית</w:t>
      </w:r>
      <w:r w:rsidR="009837C2" w:rsidRPr="00A47AE0">
        <w:rPr>
          <w:sz w:val="28"/>
          <w:szCs w:val="28"/>
          <w:rtl/>
        </w:rPr>
        <w:t xml:space="preserve">, כמפורט </w:t>
      </w:r>
      <w:r w:rsidR="009837C2">
        <w:rPr>
          <w:rFonts w:hint="cs"/>
          <w:rtl/>
        </w:rPr>
        <w:t xml:space="preserve">בהמשך נספח זה. </w:t>
      </w:r>
    </w:p>
    <w:p w:rsidR="00132554" w:rsidRPr="00132554" w:rsidRDefault="00132554" w:rsidP="00CE4CD1">
      <w:pPr>
        <w:pStyle w:val="aff"/>
        <w:spacing w:line="360" w:lineRule="auto"/>
        <w:ind w:left="368" w:right="142"/>
        <w:jc w:val="both"/>
      </w:pPr>
    </w:p>
    <w:p w:rsidR="004C3DB8" w:rsidRDefault="004C3DB8" w:rsidP="00133583">
      <w:pPr>
        <w:spacing w:line="360" w:lineRule="auto"/>
        <w:rPr>
          <w:rFonts w:cs="Guttman Adii"/>
          <w:bCs/>
          <w:sz w:val="28"/>
          <w:szCs w:val="28"/>
          <w:rtl/>
        </w:rPr>
      </w:pPr>
      <w:r w:rsidRPr="009513DC">
        <w:rPr>
          <w:rFonts w:cs="Guttman Adii" w:hint="cs"/>
          <w:bCs/>
          <w:sz w:val="28"/>
          <w:szCs w:val="28"/>
          <w:rtl/>
        </w:rPr>
        <w:t>מהות השירותים</w:t>
      </w:r>
    </w:p>
    <w:p w:rsidR="00A257B2" w:rsidRPr="009513DC" w:rsidRDefault="00A257B2" w:rsidP="00133583">
      <w:pPr>
        <w:pStyle w:val="aff"/>
        <w:spacing w:line="360" w:lineRule="auto"/>
        <w:ind w:left="180"/>
        <w:rPr>
          <w:rtl/>
        </w:rPr>
      </w:pPr>
      <w:r>
        <w:rPr>
          <w:rFonts w:hint="cs"/>
          <w:rtl/>
        </w:rPr>
        <w:t>ה</w:t>
      </w:r>
      <w:r w:rsidRPr="00584EC2">
        <w:rPr>
          <w:rtl/>
        </w:rPr>
        <w:t xml:space="preserve">פעילות הנדרשת מנותן השירותים הינה מתן כל </w:t>
      </w:r>
      <w:r w:rsidRPr="00584EC2">
        <w:rPr>
          <w:rFonts w:hint="cs"/>
          <w:rtl/>
        </w:rPr>
        <w:t>ה</w:t>
      </w:r>
      <w:r w:rsidRPr="00584EC2">
        <w:rPr>
          <w:rtl/>
        </w:rPr>
        <w:t>שירותי</w:t>
      </w:r>
      <w:r w:rsidRPr="00584EC2">
        <w:rPr>
          <w:rFonts w:hint="cs"/>
          <w:rtl/>
        </w:rPr>
        <w:t xml:space="preserve">ם </w:t>
      </w:r>
      <w:r>
        <w:rPr>
          <w:rFonts w:hint="cs"/>
          <w:rtl/>
        </w:rPr>
        <w:t xml:space="preserve">להלן: </w:t>
      </w:r>
    </w:p>
    <w:p w:rsidR="00133583" w:rsidRDefault="00133583" w:rsidP="00133583">
      <w:pPr>
        <w:spacing w:line="360" w:lineRule="auto"/>
        <w:rPr>
          <w:rtl/>
        </w:rPr>
      </w:pPr>
      <w:r>
        <w:rPr>
          <w:rFonts w:hint="cs"/>
          <w:rtl/>
        </w:rPr>
        <w:t xml:space="preserve">   1. </w:t>
      </w:r>
      <w:r w:rsidR="00BB1371" w:rsidRPr="00E36297">
        <w:rPr>
          <w:rFonts w:hint="cs"/>
          <w:rtl/>
        </w:rPr>
        <w:t>לעניין זה, פונים יוגדר</w:t>
      </w:r>
      <w:r w:rsidR="00BB1371">
        <w:rPr>
          <w:rFonts w:hint="cs"/>
          <w:rtl/>
        </w:rPr>
        <w:t>ו</w:t>
      </w:r>
      <w:r w:rsidR="00BB1371" w:rsidRPr="00E36297">
        <w:rPr>
          <w:rFonts w:hint="cs"/>
          <w:rtl/>
        </w:rPr>
        <w:t xml:space="preserve"> כציבור הפונים, </w:t>
      </w:r>
      <w:r w:rsidR="00BB1371" w:rsidRPr="00D86D31">
        <w:rPr>
          <w:rFonts w:hint="cs"/>
          <w:rtl/>
        </w:rPr>
        <w:t>משרד הבינוי והשיכון,</w:t>
      </w:r>
      <w:r w:rsidR="00BB1371" w:rsidRPr="00E36297">
        <w:rPr>
          <w:rFonts w:hint="cs"/>
          <w:rtl/>
        </w:rPr>
        <w:t xml:space="preserve"> בנקים </w:t>
      </w:r>
    </w:p>
    <w:p w:rsidR="00133583" w:rsidRDefault="00133583" w:rsidP="00133583">
      <w:pPr>
        <w:spacing w:line="360" w:lineRule="auto"/>
        <w:rPr>
          <w:rtl/>
        </w:rPr>
      </w:pPr>
      <w:r>
        <w:rPr>
          <w:rFonts w:hint="cs"/>
          <w:rtl/>
        </w:rPr>
        <w:t xml:space="preserve">   </w:t>
      </w:r>
      <w:r w:rsidR="00BB1371" w:rsidRPr="00E36297">
        <w:rPr>
          <w:rFonts w:hint="cs"/>
          <w:rtl/>
        </w:rPr>
        <w:t xml:space="preserve">למשכנתאות, </w:t>
      </w:r>
      <w:r>
        <w:rPr>
          <w:rFonts w:hint="cs"/>
          <w:rtl/>
        </w:rPr>
        <w:t xml:space="preserve">  </w:t>
      </w:r>
      <w:r w:rsidR="00BB1371" w:rsidRPr="00E36297">
        <w:rPr>
          <w:rFonts w:hint="cs"/>
          <w:rtl/>
        </w:rPr>
        <w:t>משרדי ממשלה</w:t>
      </w:r>
      <w:r w:rsidR="00BF49DF">
        <w:rPr>
          <w:rFonts w:hint="cs"/>
          <w:rtl/>
        </w:rPr>
        <w:t xml:space="preserve"> נוספים</w:t>
      </w:r>
      <w:r w:rsidR="00BB1371" w:rsidRPr="00E36297">
        <w:rPr>
          <w:rFonts w:hint="cs"/>
          <w:rtl/>
        </w:rPr>
        <w:t>,</w:t>
      </w:r>
      <w:r w:rsidR="00BB1371" w:rsidRPr="00D86D31" w:rsidDel="00E36297">
        <w:rPr>
          <w:rFonts w:hint="cs"/>
          <w:rtl/>
        </w:rPr>
        <w:t xml:space="preserve"> </w:t>
      </w:r>
      <w:r w:rsidR="00BB1371" w:rsidRPr="00E36297">
        <w:rPr>
          <w:rFonts w:hint="cs"/>
          <w:rtl/>
        </w:rPr>
        <w:t xml:space="preserve">חברות להרשמה לסיוע בדיור </w:t>
      </w:r>
      <w:r w:rsidR="00BB1371" w:rsidRPr="00D86D31">
        <w:rPr>
          <w:rFonts w:hint="cs"/>
          <w:rtl/>
        </w:rPr>
        <w:t xml:space="preserve">אשר הוגדרו </w:t>
      </w:r>
    </w:p>
    <w:p w:rsidR="00133583" w:rsidRDefault="00133583" w:rsidP="00133583">
      <w:pPr>
        <w:spacing w:line="360" w:lineRule="auto"/>
        <w:rPr>
          <w:rtl/>
        </w:rPr>
      </w:pPr>
      <w:r>
        <w:rPr>
          <w:rFonts w:hint="cs"/>
          <w:rtl/>
        </w:rPr>
        <w:t xml:space="preserve">    </w:t>
      </w:r>
      <w:r w:rsidR="00BB1371" w:rsidRPr="00D86D31">
        <w:rPr>
          <w:rFonts w:hint="cs"/>
          <w:rtl/>
        </w:rPr>
        <w:t xml:space="preserve">על </w:t>
      </w:r>
      <w:r>
        <w:rPr>
          <w:rFonts w:hint="cs"/>
          <w:rtl/>
        </w:rPr>
        <w:t xml:space="preserve"> </w:t>
      </w:r>
      <w:r w:rsidR="00BB1371" w:rsidRPr="00D86D31">
        <w:rPr>
          <w:rFonts w:hint="cs"/>
          <w:rtl/>
        </w:rPr>
        <w:t>ידי המנהל מעת לעת</w:t>
      </w:r>
      <w:r w:rsidR="00BB1371" w:rsidRPr="00E36297">
        <w:rPr>
          <w:rFonts w:hint="cs"/>
          <w:rtl/>
        </w:rPr>
        <w:t>,</w:t>
      </w:r>
      <w:r w:rsidR="00BB1371" w:rsidRPr="00D86D31">
        <w:rPr>
          <w:rFonts w:hint="cs"/>
          <w:rtl/>
        </w:rPr>
        <w:t xml:space="preserve"> </w:t>
      </w:r>
      <w:r w:rsidR="00BB1371" w:rsidRPr="00E36297">
        <w:rPr>
          <w:rFonts w:hint="cs"/>
          <w:rtl/>
        </w:rPr>
        <w:t>עמותות</w:t>
      </w:r>
      <w:r w:rsidR="00354BA3">
        <w:rPr>
          <w:rFonts w:hint="cs"/>
          <w:rtl/>
        </w:rPr>
        <w:t>,</w:t>
      </w:r>
      <w:r w:rsidR="00BB1371" w:rsidRPr="00E36297">
        <w:rPr>
          <w:rFonts w:hint="cs"/>
          <w:rtl/>
        </w:rPr>
        <w:t xml:space="preserve"> נבחרי ציבור,</w:t>
      </w:r>
      <w:r w:rsidR="00BB1371" w:rsidRPr="00D86D31">
        <w:rPr>
          <w:rFonts w:hint="cs"/>
          <w:rtl/>
        </w:rPr>
        <w:t xml:space="preserve"> </w:t>
      </w:r>
      <w:r w:rsidR="00BB1371" w:rsidRPr="00E36297">
        <w:rPr>
          <w:rFonts w:hint="cs"/>
          <w:rtl/>
        </w:rPr>
        <w:t xml:space="preserve">גורמי רווחה וגורמים </w:t>
      </w:r>
    </w:p>
    <w:p w:rsidR="00BB1371" w:rsidRDefault="00133583" w:rsidP="00133583">
      <w:pPr>
        <w:spacing w:line="360" w:lineRule="auto"/>
      </w:pPr>
      <w:r>
        <w:rPr>
          <w:rFonts w:hint="cs"/>
          <w:rtl/>
        </w:rPr>
        <w:t xml:space="preserve">    </w:t>
      </w:r>
      <w:r w:rsidR="00BB1371" w:rsidRPr="00E36297">
        <w:rPr>
          <w:rFonts w:hint="cs"/>
          <w:rtl/>
        </w:rPr>
        <w:t>נוספים הקשורים לנושא המכרז.</w:t>
      </w:r>
    </w:p>
    <w:p w:rsidR="00D959B8" w:rsidRDefault="00133583" w:rsidP="00133583">
      <w:pPr>
        <w:spacing w:line="360" w:lineRule="auto"/>
        <w:jc w:val="both"/>
      </w:pPr>
      <w:r>
        <w:rPr>
          <w:rFonts w:hint="cs"/>
          <w:rtl/>
        </w:rPr>
        <w:t xml:space="preserve">2. </w:t>
      </w:r>
      <w:r w:rsidR="00A257B2" w:rsidRPr="009513DC">
        <w:rPr>
          <w:rtl/>
        </w:rPr>
        <w:t>מתן מענה להדרכה, הנחייה ומתן תשובות לפונים</w:t>
      </w:r>
      <w:r w:rsidR="00E36297">
        <w:rPr>
          <w:rFonts w:hint="cs"/>
          <w:rtl/>
        </w:rPr>
        <w:t xml:space="preserve"> באמצעי התקשרות </w:t>
      </w:r>
      <w:r w:rsidR="005B3A4A">
        <w:rPr>
          <w:rFonts w:hint="cs"/>
          <w:rtl/>
        </w:rPr>
        <w:t>הרלוונטי</w:t>
      </w:r>
      <w:r w:rsidR="00E36297">
        <w:rPr>
          <w:rFonts w:hint="cs"/>
          <w:rtl/>
        </w:rPr>
        <w:t xml:space="preserve"> </w:t>
      </w:r>
      <w:r w:rsidR="005B3A4A">
        <w:rPr>
          <w:rFonts w:hint="cs"/>
          <w:rtl/>
        </w:rPr>
        <w:t>ל</w:t>
      </w:r>
      <w:r w:rsidR="00E36297">
        <w:rPr>
          <w:rFonts w:hint="cs"/>
          <w:rtl/>
        </w:rPr>
        <w:t>פנייה (</w:t>
      </w:r>
      <w:r w:rsidR="00A257B2" w:rsidRPr="009513DC">
        <w:rPr>
          <w:rFonts w:hint="cs"/>
          <w:rtl/>
        </w:rPr>
        <w:t>מ</w:t>
      </w:r>
      <w:r w:rsidR="00E36297">
        <w:rPr>
          <w:rFonts w:hint="cs"/>
          <w:rtl/>
        </w:rPr>
        <w:t>וקד הטלפוני</w:t>
      </w:r>
      <w:r w:rsidR="00D959B8">
        <w:rPr>
          <w:rFonts w:hint="cs"/>
          <w:rtl/>
        </w:rPr>
        <w:t>, דואר</w:t>
      </w:r>
      <w:r w:rsidR="005B3A4A">
        <w:rPr>
          <w:rFonts w:hint="cs"/>
          <w:rtl/>
        </w:rPr>
        <w:t>,</w:t>
      </w:r>
      <w:r w:rsidR="00E36297">
        <w:rPr>
          <w:rFonts w:hint="cs"/>
          <w:rtl/>
        </w:rPr>
        <w:t xml:space="preserve"> </w:t>
      </w:r>
      <w:r w:rsidR="00A257B2" w:rsidRPr="009513DC">
        <w:rPr>
          <w:rFonts w:hint="cs"/>
          <w:rtl/>
        </w:rPr>
        <w:t>דואר אלקטרוני ופקסים</w:t>
      </w:r>
      <w:r w:rsidR="00E36297">
        <w:rPr>
          <w:rFonts w:hint="cs"/>
          <w:rtl/>
        </w:rPr>
        <w:t xml:space="preserve">). </w:t>
      </w:r>
    </w:p>
    <w:p w:rsidR="00D959B8" w:rsidRPr="009513DC" w:rsidRDefault="00133583" w:rsidP="00133583">
      <w:pPr>
        <w:spacing w:line="360" w:lineRule="auto"/>
        <w:jc w:val="both"/>
      </w:pPr>
      <w:r>
        <w:rPr>
          <w:rFonts w:hint="cs"/>
          <w:rtl/>
        </w:rPr>
        <w:t xml:space="preserve">3. </w:t>
      </w:r>
      <w:r w:rsidR="00BF49DF">
        <w:rPr>
          <w:rFonts w:hint="cs"/>
          <w:rtl/>
        </w:rPr>
        <w:t xml:space="preserve">מתן מענה </w:t>
      </w:r>
      <w:r w:rsidR="00D959B8" w:rsidRPr="009513DC">
        <w:rPr>
          <w:rFonts w:hint="cs"/>
          <w:rtl/>
        </w:rPr>
        <w:t xml:space="preserve">בכל </w:t>
      </w:r>
      <w:r w:rsidR="00D959B8" w:rsidRPr="009513DC">
        <w:rPr>
          <w:rtl/>
        </w:rPr>
        <w:t>שאל</w:t>
      </w:r>
      <w:r w:rsidR="00D959B8" w:rsidRPr="009513DC">
        <w:rPr>
          <w:rFonts w:hint="cs"/>
          <w:rtl/>
        </w:rPr>
        <w:t>ה</w:t>
      </w:r>
      <w:r w:rsidR="00D959B8" w:rsidRPr="009513DC">
        <w:rPr>
          <w:rtl/>
        </w:rPr>
        <w:t>,</w:t>
      </w:r>
      <w:r w:rsidR="00D959B8" w:rsidRPr="009513DC">
        <w:rPr>
          <w:rFonts w:hint="cs"/>
          <w:rtl/>
        </w:rPr>
        <w:t xml:space="preserve"> </w:t>
      </w:r>
      <w:r w:rsidR="00D959B8" w:rsidRPr="009513DC">
        <w:rPr>
          <w:rtl/>
        </w:rPr>
        <w:t>בקש</w:t>
      </w:r>
      <w:r w:rsidR="00D959B8" w:rsidRPr="009513DC">
        <w:rPr>
          <w:rFonts w:hint="cs"/>
          <w:rtl/>
        </w:rPr>
        <w:t>ה</w:t>
      </w:r>
      <w:r w:rsidR="00D959B8" w:rsidRPr="009513DC">
        <w:rPr>
          <w:rtl/>
        </w:rPr>
        <w:t xml:space="preserve"> ובירור הקשורים בשירותי ה</w:t>
      </w:r>
      <w:r w:rsidR="00D959B8" w:rsidRPr="009513DC">
        <w:rPr>
          <w:rFonts w:hint="cs"/>
          <w:rtl/>
        </w:rPr>
        <w:t>מכ</w:t>
      </w:r>
      <w:r w:rsidR="00D959B8">
        <w:rPr>
          <w:rFonts w:hint="cs"/>
          <w:rtl/>
        </w:rPr>
        <w:t>ר</w:t>
      </w:r>
      <w:r w:rsidR="00D959B8" w:rsidRPr="009513DC">
        <w:rPr>
          <w:rFonts w:hint="cs"/>
          <w:rtl/>
        </w:rPr>
        <w:t>ז (כגון: כללי הזכאות, תהליך הטיפול בבקשה לסיוע, המסמכים הנדרשים וכיו"ב) ובכלל זה</w:t>
      </w:r>
      <w:r w:rsidR="00D959B8" w:rsidRPr="009513DC">
        <w:rPr>
          <w:rtl/>
        </w:rPr>
        <w:t>:</w:t>
      </w:r>
    </w:p>
    <w:p w:rsidR="00D959B8" w:rsidRPr="009513DC" w:rsidRDefault="00133583" w:rsidP="00133583">
      <w:pPr>
        <w:spacing w:line="360" w:lineRule="auto"/>
        <w:jc w:val="both"/>
      </w:pPr>
      <w:r>
        <w:rPr>
          <w:rFonts w:hint="cs"/>
          <w:b/>
          <w:rtl/>
        </w:rPr>
        <w:t xml:space="preserve">4. </w:t>
      </w:r>
      <w:r w:rsidR="00D959B8" w:rsidRPr="00133583">
        <w:rPr>
          <w:rFonts w:hint="cs"/>
          <w:b/>
          <w:rtl/>
        </w:rPr>
        <w:t xml:space="preserve">מתן מענה הן בכתב והן בעל-פה לפונה המברר פרטים כלליים על הזכאות ועל דרך קבלתה </w:t>
      </w:r>
      <w:r w:rsidR="000B3563" w:rsidRPr="00133583">
        <w:rPr>
          <w:b/>
          <w:rtl/>
        </w:rPr>
        <w:t>–</w:t>
      </w:r>
      <w:r w:rsidR="00D959B8" w:rsidRPr="00133583">
        <w:rPr>
          <w:rFonts w:hint="cs"/>
          <w:b/>
          <w:rtl/>
        </w:rPr>
        <w:t xml:space="preserve"> במקרה זה </w:t>
      </w:r>
      <w:r w:rsidR="000B3563" w:rsidRPr="00133583">
        <w:rPr>
          <w:rFonts w:hint="cs"/>
          <w:b/>
          <w:rtl/>
        </w:rPr>
        <w:t>ישיב נותן השירותים</w:t>
      </w:r>
      <w:r w:rsidR="00D959B8" w:rsidRPr="00133583">
        <w:rPr>
          <w:rFonts w:hint="cs"/>
          <w:b/>
          <w:rtl/>
        </w:rPr>
        <w:t xml:space="preserve"> לפונה ע</w:t>
      </w:r>
      <w:r w:rsidR="000B3563" w:rsidRPr="00133583">
        <w:rPr>
          <w:rFonts w:hint="cs"/>
          <w:b/>
          <w:rtl/>
        </w:rPr>
        <w:t xml:space="preserve">ל פי </w:t>
      </w:r>
      <w:r w:rsidR="00D959B8" w:rsidRPr="00133583">
        <w:rPr>
          <w:rFonts w:hint="cs"/>
          <w:b/>
          <w:rtl/>
        </w:rPr>
        <w:t>נ</w:t>
      </w:r>
      <w:r w:rsidR="000B3563" w:rsidRPr="00133583">
        <w:rPr>
          <w:rFonts w:hint="cs"/>
          <w:b/>
          <w:rtl/>
        </w:rPr>
        <w:t xml:space="preserve">הלי </w:t>
      </w:r>
      <w:r w:rsidR="00D959B8" w:rsidRPr="00133583">
        <w:rPr>
          <w:rFonts w:hint="cs"/>
          <w:b/>
          <w:rtl/>
        </w:rPr>
        <w:t>ה</w:t>
      </w:r>
      <w:r w:rsidR="009811EB" w:rsidRPr="00133583">
        <w:rPr>
          <w:rFonts w:hint="cs"/>
          <w:b/>
          <w:rtl/>
        </w:rPr>
        <w:t>משרדי הממשלה</w:t>
      </w:r>
      <w:r w:rsidR="000B3563" w:rsidRPr="00133583">
        <w:rPr>
          <w:rFonts w:hint="cs"/>
          <w:b/>
          <w:rtl/>
        </w:rPr>
        <w:t xml:space="preserve"> הנוגעים </w:t>
      </w:r>
      <w:r w:rsidR="00D959B8" w:rsidRPr="00133583">
        <w:rPr>
          <w:rFonts w:hint="cs"/>
          <w:b/>
          <w:rtl/>
        </w:rPr>
        <w:t xml:space="preserve">בזכאות </w:t>
      </w:r>
      <w:r w:rsidR="000B3563" w:rsidRPr="00133583">
        <w:rPr>
          <w:rFonts w:hint="cs"/>
          <w:b/>
          <w:rtl/>
        </w:rPr>
        <w:t>הרלוונטית</w:t>
      </w:r>
      <w:r w:rsidR="00D959B8" w:rsidRPr="00133583">
        <w:rPr>
          <w:rFonts w:hint="cs"/>
          <w:b/>
          <w:rtl/>
        </w:rPr>
        <w:t>.</w:t>
      </w:r>
    </w:p>
    <w:p w:rsidR="00D959B8" w:rsidRPr="009513DC" w:rsidRDefault="00133583" w:rsidP="00133583">
      <w:pPr>
        <w:spacing w:line="360" w:lineRule="auto"/>
        <w:jc w:val="both"/>
      </w:pPr>
      <w:r>
        <w:rPr>
          <w:rFonts w:hint="cs"/>
          <w:b/>
          <w:rtl/>
        </w:rPr>
        <w:t xml:space="preserve">5. </w:t>
      </w:r>
      <w:r w:rsidR="00D959B8" w:rsidRPr="009513DC">
        <w:rPr>
          <w:rFonts w:hint="cs"/>
          <w:b/>
          <w:rtl/>
        </w:rPr>
        <w:t xml:space="preserve">מתן מענה </w:t>
      </w:r>
      <w:r w:rsidR="000B3563">
        <w:rPr>
          <w:rFonts w:hint="cs"/>
          <w:b/>
          <w:rtl/>
        </w:rPr>
        <w:t xml:space="preserve">הן </w:t>
      </w:r>
      <w:r w:rsidR="00D959B8" w:rsidRPr="009513DC">
        <w:rPr>
          <w:rFonts w:hint="cs"/>
          <w:b/>
          <w:rtl/>
        </w:rPr>
        <w:t>בכתב ו</w:t>
      </w:r>
      <w:r w:rsidR="000B3563">
        <w:rPr>
          <w:rFonts w:hint="cs"/>
          <w:b/>
          <w:rtl/>
        </w:rPr>
        <w:t xml:space="preserve">הן </w:t>
      </w:r>
      <w:r w:rsidR="00D959B8" w:rsidRPr="009513DC">
        <w:rPr>
          <w:rFonts w:hint="cs"/>
          <w:b/>
          <w:rtl/>
        </w:rPr>
        <w:t>בע</w:t>
      </w:r>
      <w:r w:rsidR="000B3563">
        <w:rPr>
          <w:rFonts w:hint="cs"/>
          <w:b/>
          <w:rtl/>
        </w:rPr>
        <w:t>ל-</w:t>
      </w:r>
      <w:r w:rsidR="00D959B8" w:rsidRPr="009513DC">
        <w:rPr>
          <w:rFonts w:hint="cs"/>
          <w:b/>
          <w:rtl/>
        </w:rPr>
        <w:t>פ</w:t>
      </w:r>
      <w:r w:rsidR="000B3563">
        <w:rPr>
          <w:rFonts w:hint="cs"/>
          <w:b/>
          <w:rtl/>
        </w:rPr>
        <w:t>ה</w:t>
      </w:r>
      <w:r w:rsidR="00D959B8" w:rsidRPr="009513DC">
        <w:rPr>
          <w:rFonts w:hint="cs"/>
          <w:b/>
          <w:rtl/>
        </w:rPr>
        <w:t xml:space="preserve"> ל</w:t>
      </w:r>
      <w:r w:rsidR="000B3563">
        <w:rPr>
          <w:rFonts w:hint="cs"/>
          <w:b/>
          <w:rtl/>
        </w:rPr>
        <w:t>פונה</w:t>
      </w:r>
      <w:r w:rsidR="00D959B8">
        <w:rPr>
          <w:rFonts w:hint="cs"/>
          <w:b/>
          <w:rtl/>
        </w:rPr>
        <w:t xml:space="preserve"> </w:t>
      </w:r>
      <w:r w:rsidR="00D959B8" w:rsidRPr="009513DC">
        <w:rPr>
          <w:rFonts w:hint="cs"/>
          <w:b/>
          <w:rtl/>
        </w:rPr>
        <w:t>המברר בעניין נתוניו האישיים</w:t>
      </w:r>
      <w:r w:rsidR="000B3563">
        <w:rPr>
          <w:rFonts w:hint="cs"/>
          <w:b/>
          <w:rtl/>
        </w:rPr>
        <w:t xml:space="preserve">, כגון: </w:t>
      </w:r>
      <w:r w:rsidR="00D959B8" w:rsidRPr="009513DC">
        <w:rPr>
          <w:rFonts w:hint="cs"/>
          <w:b/>
          <w:rtl/>
        </w:rPr>
        <w:t xml:space="preserve">שינוי פרטים אישיים, בירור בגין סכום הסיוע, בירור בגין הפסקת הסיוע </w:t>
      </w:r>
      <w:r w:rsidR="000B3563" w:rsidRPr="009513DC">
        <w:rPr>
          <w:rFonts w:hint="cs"/>
          <w:b/>
          <w:rtl/>
        </w:rPr>
        <w:t>וכ</w:t>
      </w:r>
      <w:r w:rsidR="000B3563" w:rsidRPr="009513DC">
        <w:rPr>
          <w:rFonts w:hint="eastAsia"/>
          <w:b/>
          <w:rtl/>
        </w:rPr>
        <w:t>יו</w:t>
      </w:r>
      <w:r w:rsidR="000B3563" w:rsidRPr="009513DC">
        <w:rPr>
          <w:b/>
          <w:rtl/>
        </w:rPr>
        <w:t>"ב</w:t>
      </w:r>
      <w:r w:rsidR="000B3563">
        <w:rPr>
          <w:rFonts w:hint="cs"/>
          <w:b/>
          <w:rtl/>
        </w:rPr>
        <w:t>.</w:t>
      </w:r>
      <w:r w:rsidR="00D959B8" w:rsidRPr="009513DC">
        <w:rPr>
          <w:rFonts w:hint="cs"/>
          <w:b/>
          <w:rtl/>
        </w:rPr>
        <w:t xml:space="preserve"> במקרה זה </w:t>
      </w:r>
      <w:r w:rsidR="00D959B8" w:rsidRPr="009513DC">
        <w:rPr>
          <w:rFonts w:hint="cs"/>
          <w:b/>
          <w:rtl/>
        </w:rPr>
        <w:lastRenderedPageBreak/>
        <w:t>י</w:t>
      </w:r>
      <w:r w:rsidR="000B3563">
        <w:rPr>
          <w:rFonts w:hint="cs"/>
          <w:b/>
          <w:rtl/>
        </w:rPr>
        <w:t>שיב נותן השירותים</w:t>
      </w:r>
      <w:r w:rsidR="00D959B8" w:rsidRPr="009513DC">
        <w:rPr>
          <w:rFonts w:hint="cs"/>
          <w:b/>
          <w:rtl/>
        </w:rPr>
        <w:t xml:space="preserve"> מתוך </w:t>
      </w:r>
      <w:r w:rsidR="00BB1371">
        <w:rPr>
          <w:rFonts w:hint="cs"/>
          <w:b/>
          <w:rtl/>
        </w:rPr>
        <w:t>ה</w:t>
      </w:r>
      <w:r w:rsidR="00D959B8" w:rsidRPr="009513DC">
        <w:rPr>
          <w:rFonts w:hint="cs"/>
          <w:b/>
          <w:rtl/>
        </w:rPr>
        <w:t>מערכת ה</w:t>
      </w:r>
      <w:r w:rsidR="00BB1371">
        <w:rPr>
          <w:rFonts w:hint="cs"/>
          <w:b/>
          <w:rtl/>
        </w:rPr>
        <w:t xml:space="preserve">ייעודית </w:t>
      </w:r>
      <w:r w:rsidR="00D959B8" w:rsidRPr="009513DC">
        <w:rPr>
          <w:rFonts w:hint="cs"/>
          <w:b/>
          <w:rtl/>
        </w:rPr>
        <w:t>של המשרד המשמשת א</w:t>
      </w:r>
      <w:r w:rsidR="00BB1371">
        <w:rPr>
          <w:rFonts w:hint="cs"/>
          <w:b/>
          <w:rtl/>
        </w:rPr>
        <w:t xml:space="preserve">ת מנהל השירותים </w:t>
      </w:r>
      <w:r w:rsidR="00D959B8" w:rsidRPr="009513DC">
        <w:rPr>
          <w:rFonts w:hint="cs"/>
          <w:b/>
          <w:rtl/>
        </w:rPr>
        <w:t xml:space="preserve">ויעדכן בה את </w:t>
      </w:r>
      <w:r w:rsidR="00BB1371">
        <w:rPr>
          <w:rFonts w:hint="cs"/>
          <w:b/>
          <w:rtl/>
        </w:rPr>
        <w:t xml:space="preserve">נתוני הפונה </w:t>
      </w:r>
      <w:r w:rsidR="00D959B8" w:rsidRPr="009513DC">
        <w:rPr>
          <w:rFonts w:hint="cs"/>
          <w:b/>
          <w:rtl/>
        </w:rPr>
        <w:t>(בהתאם להרשאה).</w:t>
      </w:r>
    </w:p>
    <w:p w:rsidR="00D959B8" w:rsidRPr="009513DC" w:rsidRDefault="00133583" w:rsidP="00133583">
      <w:pPr>
        <w:spacing w:line="360" w:lineRule="auto"/>
        <w:jc w:val="both"/>
      </w:pPr>
      <w:r>
        <w:rPr>
          <w:rFonts w:hint="cs"/>
          <w:b/>
          <w:rtl/>
        </w:rPr>
        <w:t xml:space="preserve">6. </w:t>
      </w:r>
      <w:r w:rsidR="00D959B8" w:rsidRPr="009513DC">
        <w:rPr>
          <w:rFonts w:hint="cs"/>
          <w:b/>
          <w:rtl/>
        </w:rPr>
        <w:t xml:space="preserve">מתן מענה </w:t>
      </w:r>
      <w:r w:rsidR="00BB1371">
        <w:rPr>
          <w:rFonts w:hint="cs"/>
          <w:b/>
          <w:rtl/>
        </w:rPr>
        <w:t xml:space="preserve">הן </w:t>
      </w:r>
      <w:r w:rsidR="00D959B8" w:rsidRPr="009513DC">
        <w:rPr>
          <w:rFonts w:hint="cs"/>
          <w:b/>
          <w:rtl/>
        </w:rPr>
        <w:t>בכתב ו</w:t>
      </w:r>
      <w:r w:rsidR="00BB1371">
        <w:rPr>
          <w:rFonts w:hint="cs"/>
          <w:b/>
          <w:rtl/>
        </w:rPr>
        <w:t xml:space="preserve">הן </w:t>
      </w:r>
      <w:r w:rsidR="00D959B8" w:rsidRPr="009513DC">
        <w:rPr>
          <w:rFonts w:hint="cs"/>
          <w:b/>
          <w:rtl/>
        </w:rPr>
        <w:t>בע</w:t>
      </w:r>
      <w:r w:rsidR="00BB1371">
        <w:rPr>
          <w:rFonts w:hint="cs"/>
          <w:b/>
          <w:rtl/>
        </w:rPr>
        <w:t xml:space="preserve">ל-פה </w:t>
      </w:r>
      <w:r w:rsidR="00D959B8" w:rsidRPr="009513DC">
        <w:rPr>
          <w:rFonts w:hint="cs"/>
          <w:b/>
          <w:rtl/>
        </w:rPr>
        <w:t xml:space="preserve">לפונה הטוען לזכאות </w:t>
      </w:r>
      <w:r w:rsidR="00BB1371">
        <w:rPr>
          <w:rFonts w:hint="cs"/>
          <w:b/>
          <w:rtl/>
        </w:rPr>
        <w:t xml:space="preserve">ואין רישום לגביו </w:t>
      </w:r>
      <w:r w:rsidR="00D959B8" w:rsidRPr="009513DC">
        <w:rPr>
          <w:rFonts w:hint="cs"/>
          <w:b/>
          <w:rtl/>
        </w:rPr>
        <w:t xml:space="preserve">במערכת </w:t>
      </w:r>
      <w:r w:rsidR="00BB1371">
        <w:rPr>
          <w:rFonts w:hint="cs"/>
          <w:b/>
          <w:rtl/>
        </w:rPr>
        <w:t xml:space="preserve">הייעודית </w:t>
      </w:r>
      <w:r w:rsidR="00D959B8" w:rsidRPr="009513DC">
        <w:rPr>
          <w:rFonts w:hint="cs"/>
          <w:b/>
          <w:rtl/>
        </w:rPr>
        <w:t>של המשרד או</w:t>
      </w:r>
      <w:r w:rsidR="00BB1371">
        <w:rPr>
          <w:rFonts w:hint="cs"/>
          <w:b/>
          <w:rtl/>
        </w:rPr>
        <w:t xml:space="preserve"> לחלופין הפונה</w:t>
      </w:r>
      <w:r w:rsidR="00D959B8" w:rsidRPr="009513DC">
        <w:rPr>
          <w:rFonts w:hint="cs"/>
          <w:b/>
          <w:rtl/>
        </w:rPr>
        <w:t xml:space="preserve"> מערער על </w:t>
      </w:r>
      <w:r w:rsidR="00BB1371">
        <w:rPr>
          <w:rFonts w:hint="cs"/>
          <w:b/>
          <w:rtl/>
        </w:rPr>
        <w:t xml:space="preserve">סכום </w:t>
      </w:r>
      <w:r w:rsidR="00D959B8" w:rsidRPr="009513DC">
        <w:rPr>
          <w:rFonts w:hint="cs"/>
          <w:b/>
          <w:rtl/>
        </w:rPr>
        <w:t>גובה הסיוע שנקבע לו</w:t>
      </w:r>
      <w:r w:rsidR="00BB1371">
        <w:rPr>
          <w:rFonts w:hint="cs"/>
          <w:b/>
          <w:rtl/>
        </w:rPr>
        <w:t xml:space="preserve"> על ידי המשרד</w:t>
      </w:r>
      <w:r w:rsidR="00D959B8" w:rsidRPr="009513DC">
        <w:rPr>
          <w:rFonts w:hint="cs"/>
          <w:b/>
          <w:rtl/>
        </w:rPr>
        <w:t xml:space="preserve"> </w:t>
      </w:r>
      <w:r w:rsidR="00BB1371">
        <w:rPr>
          <w:b/>
          <w:rtl/>
        </w:rPr>
        <w:t>–</w:t>
      </w:r>
      <w:r w:rsidR="00BB1371">
        <w:rPr>
          <w:rFonts w:hint="cs"/>
          <w:b/>
          <w:rtl/>
        </w:rPr>
        <w:t xml:space="preserve">במקרים אלו, </w:t>
      </w:r>
      <w:r w:rsidR="00D959B8" w:rsidRPr="00BB1371">
        <w:rPr>
          <w:rFonts w:hint="cs"/>
          <w:b/>
          <w:rtl/>
        </w:rPr>
        <w:t xml:space="preserve">ינחה </w:t>
      </w:r>
      <w:r w:rsidR="00BB1371">
        <w:rPr>
          <w:rFonts w:hint="cs"/>
          <w:b/>
          <w:rtl/>
        </w:rPr>
        <w:t xml:space="preserve">נותן השירותים </w:t>
      </w:r>
      <w:r w:rsidR="00D959B8" w:rsidRPr="00BB1371">
        <w:rPr>
          <w:rFonts w:hint="cs"/>
          <w:b/>
          <w:rtl/>
        </w:rPr>
        <w:t>את הפונה לגבי</w:t>
      </w:r>
      <w:r w:rsidR="005B3A4A">
        <w:rPr>
          <w:rFonts w:hint="cs"/>
          <w:b/>
          <w:rtl/>
        </w:rPr>
        <w:t xml:space="preserve"> </w:t>
      </w:r>
      <w:r w:rsidR="00BB1371">
        <w:rPr>
          <w:rFonts w:hint="cs"/>
          <w:b/>
          <w:rtl/>
        </w:rPr>
        <w:t xml:space="preserve">האופן שעליו לפעול מול הגורמים הרלוונטיים </w:t>
      </w:r>
      <w:r w:rsidR="00D959B8" w:rsidRPr="00BB1371">
        <w:rPr>
          <w:rFonts w:hint="cs"/>
          <w:b/>
          <w:rtl/>
        </w:rPr>
        <w:t>ו</w:t>
      </w:r>
      <w:r w:rsidR="00BB1371">
        <w:rPr>
          <w:rFonts w:hint="cs"/>
          <w:b/>
          <w:rtl/>
        </w:rPr>
        <w:t xml:space="preserve">במידת הצורך </w:t>
      </w:r>
      <w:r w:rsidR="00D959B8" w:rsidRPr="00BB1371">
        <w:rPr>
          <w:rFonts w:hint="cs"/>
          <w:b/>
          <w:rtl/>
        </w:rPr>
        <w:t>י</w:t>
      </w:r>
      <w:r w:rsidR="00BB1371">
        <w:rPr>
          <w:rFonts w:hint="cs"/>
          <w:b/>
          <w:rtl/>
        </w:rPr>
        <w:t>ינתן מענה הן בכתב והן בעל-פה להשלמת מסמכים.</w:t>
      </w:r>
    </w:p>
    <w:p w:rsidR="00D959B8" w:rsidRPr="009513DC" w:rsidRDefault="00133583" w:rsidP="00133583">
      <w:pPr>
        <w:spacing w:line="360" w:lineRule="auto"/>
        <w:jc w:val="both"/>
      </w:pPr>
      <w:r>
        <w:rPr>
          <w:rFonts w:hint="cs"/>
          <w:b/>
          <w:rtl/>
        </w:rPr>
        <w:t xml:space="preserve">7. </w:t>
      </w:r>
      <w:r w:rsidR="00D959B8" w:rsidRPr="009513DC">
        <w:rPr>
          <w:rFonts w:hint="cs"/>
          <w:b/>
          <w:rtl/>
        </w:rPr>
        <w:t>מתן מענה שוטף לבירורים ובקשות המתקבלות מהמשרד</w:t>
      </w:r>
      <w:r w:rsidR="00BB1371">
        <w:rPr>
          <w:rFonts w:hint="cs"/>
          <w:b/>
          <w:rtl/>
        </w:rPr>
        <w:t xml:space="preserve"> באמצע</w:t>
      </w:r>
      <w:r w:rsidR="00C019BB">
        <w:rPr>
          <w:rFonts w:hint="cs"/>
          <w:b/>
          <w:rtl/>
        </w:rPr>
        <w:t>י התקשרות ממנו התקבלה הבקשה</w:t>
      </w:r>
      <w:r w:rsidR="00D35C31">
        <w:rPr>
          <w:rFonts w:hint="cs"/>
          <w:b/>
          <w:rtl/>
        </w:rPr>
        <w:t>, בין היתר, בהתאם לבקשות ולבירורים המפורטים להלן:</w:t>
      </w:r>
    </w:p>
    <w:p w:rsidR="00D959B8" w:rsidRPr="009513DC" w:rsidRDefault="00D959B8" w:rsidP="005B3A4A">
      <w:pPr>
        <w:numPr>
          <w:ilvl w:val="0"/>
          <w:numId w:val="103"/>
        </w:numPr>
        <w:spacing w:line="360" w:lineRule="auto"/>
        <w:jc w:val="both"/>
      </w:pPr>
      <w:r w:rsidRPr="009513DC">
        <w:rPr>
          <w:rtl/>
        </w:rPr>
        <w:t xml:space="preserve">מתן מענה </w:t>
      </w:r>
      <w:r w:rsidR="00C019BB">
        <w:rPr>
          <w:rFonts w:hint="cs"/>
          <w:rtl/>
        </w:rPr>
        <w:t xml:space="preserve">מנותן השירותים </w:t>
      </w:r>
      <w:r>
        <w:rPr>
          <w:rFonts w:hint="cs"/>
          <w:rtl/>
        </w:rPr>
        <w:t>ל</w:t>
      </w:r>
      <w:r w:rsidR="00C019BB">
        <w:rPr>
          <w:rFonts w:hint="cs"/>
          <w:rtl/>
        </w:rPr>
        <w:t>ידי ה</w:t>
      </w:r>
      <w:r>
        <w:rPr>
          <w:rFonts w:hint="cs"/>
          <w:rtl/>
        </w:rPr>
        <w:t xml:space="preserve">פונים, בהתאם לדוחות שיופקו מהמערכת </w:t>
      </w:r>
      <w:r w:rsidR="00C019BB">
        <w:rPr>
          <w:rFonts w:hint="cs"/>
          <w:rtl/>
        </w:rPr>
        <w:t xml:space="preserve">הייעודית, נהלי </w:t>
      </w:r>
      <w:r w:rsidR="009811EB">
        <w:rPr>
          <w:rFonts w:hint="cs"/>
          <w:rtl/>
        </w:rPr>
        <w:t>משרדי הממשלה</w:t>
      </w:r>
      <w:r w:rsidR="005B3A4A">
        <w:rPr>
          <w:rFonts w:hint="cs"/>
          <w:rtl/>
        </w:rPr>
        <w:t xml:space="preserve"> </w:t>
      </w:r>
      <w:r>
        <w:rPr>
          <w:rFonts w:hint="cs"/>
          <w:rtl/>
        </w:rPr>
        <w:t xml:space="preserve">וכן בהתאם </w:t>
      </w:r>
      <w:r w:rsidR="00C019BB">
        <w:rPr>
          <w:rFonts w:hint="cs"/>
          <w:rtl/>
        </w:rPr>
        <w:t>ל</w:t>
      </w:r>
      <w:r>
        <w:rPr>
          <w:rFonts w:hint="cs"/>
          <w:rtl/>
        </w:rPr>
        <w:t xml:space="preserve">הנחיות שיתקבלו </w:t>
      </w:r>
      <w:r w:rsidR="009811EB">
        <w:rPr>
          <w:rFonts w:hint="cs"/>
          <w:rtl/>
        </w:rPr>
        <w:t xml:space="preserve">ממשרדי הממשלה </w:t>
      </w:r>
      <w:r w:rsidR="00C019BB">
        <w:rPr>
          <w:rFonts w:hint="cs"/>
          <w:rtl/>
        </w:rPr>
        <w:t>מעת לעת</w:t>
      </w:r>
      <w:r>
        <w:rPr>
          <w:rFonts w:hint="cs"/>
          <w:rtl/>
        </w:rPr>
        <w:t>.</w:t>
      </w:r>
    </w:p>
    <w:p w:rsidR="00D959B8" w:rsidRPr="009513DC" w:rsidRDefault="00C019BB" w:rsidP="00AE6F47">
      <w:pPr>
        <w:numPr>
          <w:ilvl w:val="0"/>
          <w:numId w:val="103"/>
        </w:numPr>
        <w:spacing w:line="360" w:lineRule="auto"/>
        <w:jc w:val="both"/>
      </w:pPr>
      <w:r w:rsidRPr="009513DC">
        <w:rPr>
          <w:rtl/>
        </w:rPr>
        <w:t>ריכוז ומיון של מסמכים, טפסים</w:t>
      </w:r>
      <w:r w:rsidRPr="009513DC">
        <w:rPr>
          <w:rFonts w:hint="cs"/>
          <w:rtl/>
        </w:rPr>
        <w:t xml:space="preserve"> ואישורים המתקבלים מפונים וכן דוחות </w:t>
      </w:r>
      <w:r w:rsidR="00D959B8" w:rsidRPr="009513DC">
        <w:rPr>
          <w:rFonts w:hint="cs"/>
          <w:rtl/>
        </w:rPr>
        <w:t>המתקבלים מ</w:t>
      </w:r>
      <w:r w:rsidR="009811EB">
        <w:rPr>
          <w:rFonts w:hint="cs"/>
          <w:rtl/>
        </w:rPr>
        <w:t>הפונים</w:t>
      </w:r>
      <w:r w:rsidR="00D959B8" w:rsidRPr="009513DC">
        <w:rPr>
          <w:rtl/>
        </w:rPr>
        <w:t xml:space="preserve">. קליטת </w:t>
      </w:r>
      <w:r w:rsidR="00D959B8" w:rsidRPr="009513DC">
        <w:rPr>
          <w:rFonts w:hint="cs"/>
          <w:rtl/>
        </w:rPr>
        <w:t>ה</w:t>
      </w:r>
      <w:r w:rsidR="00D959B8" w:rsidRPr="009513DC">
        <w:rPr>
          <w:rtl/>
        </w:rPr>
        <w:t>נתונים</w:t>
      </w:r>
      <w:r w:rsidR="00D959B8">
        <w:rPr>
          <w:rFonts w:hint="cs"/>
          <w:rtl/>
        </w:rPr>
        <w:t xml:space="preserve">, סריקתם </w:t>
      </w:r>
      <w:r w:rsidR="00D959B8" w:rsidRPr="009513DC">
        <w:rPr>
          <w:rFonts w:hint="cs"/>
          <w:rtl/>
        </w:rPr>
        <w:t xml:space="preserve">והזנתם </w:t>
      </w:r>
      <w:r w:rsidR="00D959B8" w:rsidRPr="009513DC">
        <w:rPr>
          <w:rtl/>
        </w:rPr>
        <w:t>במערכת ה</w:t>
      </w:r>
      <w:r w:rsidR="00D30C99">
        <w:rPr>
          <w:rFonts w:hint="cs"/>
          <w:rtl/>
        </w:rPr>
        <w:t>ייעודית.</w:t>
      </w:r>
      <w:r w:rsidR="00D959B8" w:rsidRPr="009513DC">
        <w:rPr>
          <w:rtl/>
        </w:rPr>
        <w:t xml:space="preserve"> </w:t>
      </w:r>
    </w:p>
    <w:p w:rsidR="00D35C31" w:rsidRDefault="00C019BB" w:rsidP="005B3A4A">
      <w:pPr>
        <w:numPr>
          <w:ilvl w:val="0"/>
          <w:numId w:val="103"/>
        </w:numPr>
        <w:spacing w:line="360" w:lineRule="auto"/>
        <w:jc w:val="both"/>
      </w:pPr>
      <w:r w:rsidRPr="009513DC">
        <w:rPr>
          <w:rFonts w:hint="cs"/>
          <w:rtl/>
        </w:rPr>
        <w:t xml:space="preserve">ביצוע פעולות ברשומות של </w:t>
      </w:r>
      <w:r w:rsidR="00D30C99">
        <w:rPr>
          <w:rFonts w:hint="cs"/>
          <w:rtl/>
        </w:rPr>
        <w:t>מבקשי הסיוע</w:t>
      </w:r>
      <w:r>
        <w:rPr>
          <w:rFonts w:hint="cs"/>
          <w:rtl/>
        </w:rPr>
        <w:t xml:space="preserve"> </w:t>
      </w:r>
      <w:r w:rsidRPr="009513DC">
        <w:rPr>
          <w:rFonts w:hint="cs"/>
          <w:rtl/>
        </w:rPr>
        <w:t xml:space="preserve">הקיימים במערכת </w:t>
      </w:r>
      <w:r>
        <w:rPr>
          <w:rFonts w:hint="cs"/>
          <w:rtl/>
        </w:rPr>
        <w:t xml:space="preserve">הייעודית </w:t>
      </w:r>
      <w:r w:rsidR="00A257B2" w:rsidRPr="009513DC">
        <w:rPr>
          <w:rFonts w:hint="cs"/>
          <w:rtl/>
        </w:rPr>
        <w:t xml:space="preserve">של המשרד, בהתאם </w:t>
      </w:r>
      <w:r w:rsidRPr="009513DC">
        <w:rPr>
          <w:rFonts w:hint="cs"/>
          <w:rtl/>
        </w:rPr>
        <w:t>לפני</w:t>
      </w:r>
      <w:r>
        <w:rPr>
          <w:rFonts w:hint="cs"/>
          <w:rtl/>
        </w:rPr>
        <w:t xml:space="preserve">יתם, </w:t>
      </w:r>
      <w:r w:rsidR="00A257B2" w:rsidRPr="009513DC">
        <w:rPr>
          <w:rFonts w:hint="cs"/>
          <w:rtl/>
        </w:rPr>
        <w:t xml:space="preserve">הנחיות ודוחות שיתקבלו </w:t>
      </w:r>
      <w:r w:rsidR="009811EB">
        <w:rPr>
          <w:rFonts w:hint="cs"/>
          <w:rtl/>
        </w:rPr>
        <w:t xml:space="preserve">ממשרדי הממשלה </w:t>
      </w:r>
      <w:r w:rsidR="00A257B2" w:rsidRPr="009513DC">
        <w:rPr>
          <w:rFonts w:hint="cs"/>
          <w:rtl/>
        </w:rPr>
        <w:t xml:space="preserve">. </w:t>
      </w:r>
    </w:p>
    <w:p w:rsidR="00D35C31" w:rsidRDefault="00C019BB" w:rsidP="00D35C31">
      <w:pPr>
        <w:spacing w:line="360" w:lineRule="auto"/>
        <w:ind w:left="2061"/>
        <w:jc w:val="both"/>
        <w:rPr>
          <w:rtl/>
        </w:rPr>
      </w:pPr>
      <w:r>
        <w:rPr>
          <w:rFonts w:hint="cs"/>
          <w:rtl/>
        </w:rPr>
        <w:t>לעניין זה י</w:t>
      </w:r>
      <w:r w:rsidR="00D30C99">
        <w:rPr>
          <w:rFonts w:hint="cs"/>
          <w:rtl/>
        </w:rPr>
        <w:t>וע</w:t>
      </w:r>
      <w:r>
        <w:rPr>
          <w:rFonts w:hint="cs"/>
          <w:rtl/>
        </w:rPr>
        <w:t xml:space="preserve">ר, כי </w:t>
      </w:r>
      <w:r w:rsidR="00A257B2" w:rsidRPr="00443BB7">
        <w:rPr>
          <w:rFonts w:hint="eastAsia"/>
          <w:b/>
          <w:bCs/>
          <w:rtl/>
        </w:rPr>
        <w:t>בתחום</w:t>
      </w:r>
      <w:r w:rsidR="00A257B2" w:rsidRPr="00443BB7">
        <w:rPr>
          <w:b/>
          <w:bCs/>
          <w:rtl/>
        </w:rPr>
        <w:t xml:space="preserve"> </w:t>
      </w:r>
      <w:r w:rsidR="00A257B2" w:rsidRPr="00443BB7">
        <w:rPr>
          <w:rFonts w:hint="eastAsia"/>
          <w:b/>
          <w:bCs/>
          <w:rtl/>
        </w:rPr>
        <w:t>החזרי</w:t>
      </w:r>
      <w:r w:rsidR="00A257B2" w:rsidRPr="00443BB7">
        <w:rPr>
          <w:b/>
          <w:bCs/>
          <w:rtl/>
        </w:rPr>
        <w:t xml:space="preserve"> </w:t>
      </w:r>
      <w:r w:rsidR="00A257B2" w:rsidRPr="00443BB7">
        <w:rPr>
          <w:rFonts w:hint="eastAsia"/>
          <w:b/>
          <w:bCs/>
          <w:rtl/>
        </w:rPr>
        <w:t>משכנתא</w:t>
      </w:r>
      <w:r w:rsidR="009811EB">
        <w:rPr>
          <w:rFonts w:hint="cs"/>
          <w:rtl/>
        </w:rPr>
        <w:t xml:space="preserve"> </w:t>
      </w:r>
      <w:r w:rsidR="009811EB">
        <w:rPr>
          <w:rtl/>
        </w:rPr>
        <w:t>–</w:t>
      </w:r>
      <w:r w:rsidR="009811EB">
        <w:rPr>
          <w:rFonts w:hint="cs"/>
          <w:rtl/>
        </w:rPr>
        <w:t xml:space="preserve"> </w:t>
      </w:r>
      <w:r w:rsidR="00A257B2" w:rsidRPr="009513DC">
        <w:rPr>
          <w:rFonts w:hint="cs"/>
          <w:rtl/>
        </w:rPr>
        <w:t xml:space="preserve">קליטת עדכונים </w:t>
      </w:r>
      <w:r w:rsidR="00A257B2">
        <w:rPr>
          <w:rFonts w:hint="cs"/>
          <w:rtl/>
        </w:rPr>
        <w:t>מפונים</w:t>
      </w:r>
      <w:r>
        <w:rPr>
          <w:rFonts w:hint="cs"/>
          <w:rtl/>
        </w:rPr>
        <w:t xml:space="preserve"> כמוגדר בסעיף 4.1 לעיל</w:t>
      </w:r>
      <w:r w:rsidR="00D30C99">
        <w:rPr>
          <w:rFonts w:hint="cs"/>
          <w:rtl/>
        </w:rPr>
        <w:t>,</w:t>
      </w:r>
      <w:r w:rsidR="005B3A4A">
        <w:rPr>
          <w:rFonts w:hint="cs"/>
          <w:rtl/>
        </w:rPr>
        <w:t xml:space="preserve"> </w:t>
      </w:r>
      <w:r>
        <w:rPr>
          <w:rFonts w:hint="cs"/>
          <w:rtl/>
        </w:rPr>
        <w:t>נותן השירותים יידרש לבצע פעולות ברשומות בהתאם ל</w:t>
      </w:r>
      <w:r w:rsidR="00A257B2">
        <w:rPr>
          <w:rFonts w:hint="cs"/>
          <w:rtl/>
        </w:rPr>
        <w:t>דוחות</w:t>
      </w:r>
      <w:r w:rsidR="00D30C99">
        <w:rPr>
          <w:rFonts w:hint="cs"/>
          <w:rtl/>
        </w:rPr>
        <w:t xml:space="preserve"> שיתקבלו</w:t>
      </w:r>
      <w:r w:rsidR="00A257B2">
        <w:rPr>
          <w:rFonts w:hint="cs"/>
          <w:rtl/>
        </w:rPr>
        <w:t xml:space="preserve"> </w:t>
      </w:r>
      <w:r w:rsidR="00D30C99">
        <w:rPr>
          <w:rFonts w:hint="cs"/>
          <w:rtl/>
        </w:rPr>
        <w:t>למשל</w:t>
      </w:r>
      <w:r w:rsidR="00A257B2" w:rsidRPr="009513DC">
        <w:rPr>
          <w:rFonts w:hint="cs"/>
          <w:rtl/>
        </w:rPr>
        <w:t xml:space="preserve">: שינוי </w:t>
      </w:r>
      <w:r w:rsidR="00D30C99">
        <w:rPr>
          <w:rFonts w:hint="cs"/>
          <w:rtl/>
        </w:rPr>
        <w:t xml:space="preserve"> במצב המשפחתי,</w:t>
      </w:r>
      <w:r w:rsidR="00D30C99" w:rsidRPr="009513DC" w:rsidDel="00D30C99">
        <w:rPr>
          <w:rFonts w:hint="cs"/>
          <w:rtl/>
        </w:rPr>
        <w:t xml:space="preserve"> </w:t>
      </w:r>
      <w:r w:rsidR="00A257B2" w:rsidRPr="009513DC">
        <w:rPr>
          <w:rFonts w:hint="cs"/>
          <w:rtl/>
        </w:rPr>
        <w:t>עדכון נתונים אישיים, עדכונים בנוגע לבעלות</w:t>
      </w:r>
      <w:r w:rsidR="00D30C99">
        <w:rPr>
          <w:rFonts w:hint="cs"/>
          <w:rtl/>
        </w:rPr>
        <w:t xml:space="preserve"> או </w:t>
      </w:r>
      <w:r w:rsidR="00A257B2" w:rsidRPr="009513DC">
        <w:rPr>
          <w:rFonts w:hint="cs"/>
          <w:rtl/>
        </w:rPr>
        <w:t>אי בעלות על דירה,</w:t>
      </w:r>
      <w:r w:rsidR="00A257B2" w:rsidRPr="00B45FA2">
        <w:rPr>
          <w:rFonts w:hint="cs"/>
          <w:rtl/>
        </w:rPr>
        <w:t xml:space="preserve"> </w:t>
      </w:r>
      <w:r w:rsidR="00A257B2">
        <w:rPr>
          <w:rFonts w:hint="cs"/>
          <w:rtl/>
        </w:rPr>
        <w:t>יורשים,</w:t>
      </w:r>
      <w:r w:rsidR="00A257B2" w:rsidRPr="009513DC">
        <w:rPr>
          <w:rFonts w:hint="cs"/>
          <w:rtl/>
        </w:rPr>
        <w:t xml:space="preserve"> עדכונים בנוגע לזכאות לקצבת קיום, עדכונים מביקורת גבולות, שינוי בגובה </w:t>
      </w:r>
      <w:r w:rsidR="00D30C99">
        <w:rPr>
          <w:rFonts w:hint="cs"/>
          <w:rtl/>
        </w:rPr>
        <w:t xml:space="preserve">סכום </w:t>
      </w:r>
      <w:r w:rsidR="00A257B2" w:rsidRPr="009513DC">
        <w:rPr>
          <w:rFonts w:hint="cs"/>
          <w:rtl/>
        </w:rPr>
        <w:t xml:space="preserve">הסיוע, עדכון קיזוזים למפרע וכל נתון רלוונטי לקביעת </w:t>
      </w:r>
      <w:r w:rsidR="00D30C99">
        <w:rPr>
          <w:rFonts w:hint="cs"/>
          <w:rtl/>
        </w:rPr>
        <w:t>ה</w:t>
      </w:r>
      <w:r w:rsidR="00D30C99" w:rsidRPr="009513DC">
        <w:rPr>
          <w:rFonts w:hint="cs"/>
          <w:rtl/>
        </w:rPr>
        <w:t>זכאות</w:t>
      </w:r>
      <w:r w:rsidR="00A257B2" w:rsidRPr="009513DC">
        <w:rPr>
          <w:rFonts w:hint="cs"/>
          <w:rtl/>
        </w:rPr>
        <w:t xml:space="preserve">, עדכון בנוגע </w:t>
      </w:r>
      <w:r w:rsidR="00A257B2">
        <w:rPr>
          <w:rFonts w:hint="cs"/>
          <w:rtl/>
        </w:rPr>
        <w:t>ל</w:t>
      </w:r>
      <w:r w:rsidR="00A257B2" w:rsidRPr="009513DC">
        <w:rPr>
          <w:rFonts w:hint="cs"/>
          <w:rtl/>
        </w:rPr>
        <w:t xml:space="preserve">מחיר הדירה, תאריך רכישתה בהתאם לחוזה הרכישה, ישוב בו נרכשה הדירה </w:t>
      </w:r>
      <w:r w:rsidR="00A257B2">
        <w:rPr>
          <w:rFonts w:hint="cs"/>
          <w:rtl/>
        </w:rPr>
        <w:t xml:space="preserve">סילוק או גרירת משכנתא ,טיפול בהחזרים שלא כובדו על ידי הבנק </w:t>
      </w:r>
      <w:r w:rsidR="005B3A4A">
        <w:rPr>
          <w:rFonts w:hint="cs"/>
          <w:rtl/>
        </w:rPr>
        <w:t>וכיו"</w:t>
      </w:r>
      <w:r w:rsidR="005B3A4A">
        <w:rPr>
          <w:rFonts w:hint="eastAsia"/>
          <w:rtl/>
        </w:rPr>
        <w:t>ב</w:t>
      </w:r>
      <w:r w:rsidR="00D30C99">
        <w:rPr>
          <w:rFonts w:hint="cs"/>
          <w:rtl/>
        </w:rPr>
        <w:t>'</w:t>
      </w:r>
      <w:r w:rsidR="00A257B2" w:rsidRPr="009513DC">
        <w:rPr>
          <w:rFonts w:hint="cs"/>
          <w:rtl/>
        </w:rPr>
        <w:t>.</w:t>
      </w:r>
    </w:p>
    <w:p w:rsidR="00D35C31" w:rsidRDefault="00A257B2" w:rsidP="00D35C31">
      <w:pPr>
        <w:spacing w:line="360" w:lineRule="auto"/>
        <w:ind w:left="2061"/>
        <w:jc w:val="both"/>
        <w:rPr>
          <w:rtl/>
        </w:rPr>
      </w:pPr>
      <w:r w:rsidRPr="00A47AE0">
        <w:rPr>
          <w:rFonts w:hint="eastAsia"/>
          <w:b/>
          <w:bCs/>
          <w:rtl/>
        </w:rPr>
        <w:t>בתחום</w:t>
      </w:r>
      <w:r w:rsidRPr="00A47AE0">
        <w:rPr>
          <w:b/>
          <w:bCs/>
          <w:rtl/>
        </w:rPr>
        <w:t xml:space="preserve"> </w:t>
      </w:r>
      <w:r w:rsidRPr="00A47AE0">
        <w:rPr>
          <w:rFonts w:hint="eastAsia"/>
          <w:b/>
          <w:bCs/>
          <w:rtl/>
        </w:rPr>
        <w:t>תוספת</w:t>
      </w:r>
      <w:r w:rsidRPr="00A47AE0">
        <w:rPr>
          <w:b/>
          <w:bCs/>
          <w:rtl/>
        </w:rPr>
        <w:t xml:space="preserve"> </w:t>
      </w:r>
      <w:r w:rsidRPr="00A47AE0">
        <w:rPr>
          <w:rFonts w:hint="eastAsia"/>
          <w:b/>
          <w:bCs/>
          <w:rtl/>
        </w:rPr>
        <w:t>תשלום</w:t>
      </w:r>
      <w:r w:rsidRPr="00A47AE0">
        <w:rPr>
          <w:b/>
          <w:bCs/>
          <w:rtl/>
        </w:rPr>
        <w:t xml:space="preserve"> </w:t>
      </w:r>
      <w:r w:rsidRPr="00A47AE0">
        <w:rPr>
          <w:rFonts w:hint="eastAsia"/>
          <w:b/>
          <w:bCs/>
          <w:rtl/>
        </w:rPr>
        <w:t>לממתין</w:t>
      </w:r>
      <w:r w:rsidRPr="00A47AE0">
        <w:rPr>
          <w:b/>
          <w:bCs/>
          <w:rtl/>
        </w:rPr>
        <w:t xml:space="preserve"> </w:t>
      </w:r>
      <w:r w:rsidRPr="00A47AE0">
        <w:rPr>
          <w:rFonts w:hint="eastAsia"/>
          <w:b/>
          <w:bCs/>
          <w:rtl/>
        </w:rPr>
        <w:t>לדיור</w:t>
      </w:r>
      <w:r w:rsidRPr="00A47AE0">
        <w:rPr>
          <w:b/>
          <w:bCs/>
          <w:rtl/>
        </w:rPr>
        <w:t xml:space="preserve"> </w:t>
      </w:r>
      <w:r w:rsidRPr="00A47AE0">
        <w:rPr>
          <w:rFonts w:hint="eastAsia"/>
          <w:b/>
          <w:bCs/>
          <w:rtl/>
        </w:rPr>
        <w:t>ציבורי</w:t>
      </w:r>
      <w:r w:rsidR="00686403">
        <w:rPr>
          <w:rFonts w:hint="cs"/>
          <w:rtl/>
        </w:rPr>
        <w:t xml:space="preserve"> </w:t>
      </w:r>
      <w:r w:rsidR="009811EB">
        <w:rPr>
          <w:rtl/>
        </w:rPr>
        <w:t>–</w:t>
      </w:r>
      <w:r w:rsidR="009811EB">
        <w:rPr>
          <w:rFonts w:hint="cs"/>
          <w:rtl/>
        </w:rPr>
        <w:t xml:space="preserve"> </w:t>
      </w:r>
      <w:r w:rsidR="00D30C99">
        <w:rPr>
          <w:rFonts w:hint="cs"/>
          <w:rtl/>
        </w:rPr>
        <w:t xml:space="preserve"> </w:t>
      </w:r>
      <w:r w:rsidR="00D30C99" w:rsidRPr="009513DC">
        <w:rPr>
          <w:rFonts w:hint="cs"/>
          <w:rtl/>
        </w:rPr>
        <w:t xml:space="preserve">קליטת עדכונים </w:t>
      </w:r>
      <w:r w:rsidR="00D30C99">
        <w:rPr>
          <w:rFonts w:hint="cs"/>
          <w:rtl/>
        </w:rPr>
        <w:t xml:space="preserve">מפונים כמוגדר בסעיף 4.1 לעיל. נותן השירותים יידרש לבצע פעולות ברשומות לשם </w:t>
      </w:r>
      <w:r>
        <w:rPr>
          <w:rFonts w:hint="cs"/>
          <w:rtl/>
        </w:rPr>
        <w:t>מתן תוספת</w:t>
      </w:r>
      <w:r w:rsidR="00D30C99">
        <w:rPr>
          <w:rFonts w:hint="cs"/>
          <w:rtl/>
        </w:rPr>
        <w:t xml:space="preserve"> בדמי הסיוע</w:t>
      </w:r>
      <w:r>
        <w:rPr>
          <w:rFonts w:hint="cs"/>
          <w:rtl/>
        </w:rPr>
        <w:t xml:space="preserve"> או הפסקת </w:t>
      </w:r>
      <w:r w:rsidR="000B6FC3">
        <w:rPr>
          <w:rFonts w:hint="cs"/>
          <w:rtl/>
        </w:rPr>
        <w:t xml:space="preserve">דמי </w:t>
      </w:r>
      <w:r w:rsidR="00D30C99">
        <w:rPr>
          <w:rFonts w:hint="cs"/>
          <w:rtl/>
        </w:rPr>
        <w:t>הסיוע</w:t>
      </w:r>
      <w:r>
        <w:rPr>
          <w:rFonts w:hint="cs"/>
          <w:rtl/>
        </w:rPr>
        <w:t xml:space="preserve"> במקרים של אכלוס </w:t>
      </w:r>
      <w:r w:rsidR="00D30C99">
        <w:rPr>
          <w:rFonts w:hint="cs"/>
          <w:rtl/>
        </w:rPr>
        <w:t>בדי</w:t>
      </w:r>
      <w:r w:rsidR="000B6FC3">
        <w:rPr>
          <w:rFonts w:hint="cs"/>
          <w:rtl/>
        </w:rPr>
        <w:t xml:space="preserve">רה בשכירות בשיכון </w:t>
      </w:r>
      <w:r w:rsidR="00D30C99">
        <w:rPr>
          <w:rFonts w:hint="cs"/>
          <w:rtl/>
        </w:rPr>
        <w:t>הציבורי</w:t>
      </w:r>
      <w:r w:rsidR="000B6FC3">
        <w:rPr>
          <w:rFonts w:hint="cs"/>
          <w:rtl/>
        </w:rPr>
        <w:t>, וכן</w:t>
      </w:r>
      <w:r w:rsidR="00D30C99">
        <w:rPr>
          <w:rFonts w:hint="cs"/>
          <w:rtl/>
        </w:rPr>
        <w:t xml:space="preserve"> </w:t>
      </w:r>
      <w:r>
        <w:rPr>
          <w:rFonts w:hint="cs"/>
          <w:rtl/>
        </w:rPr>
        <w:t>טיפול בהפחתה או</w:t>
      </w:r>
      <w:r w:rsidR="000B6FC3">
        <w:rPr>
          <w:rFonts w:hint="cs"/>
          <w:rtl/>
        </w:rPr>
        <w:t xml:space="preserve"> תוספת או</w:t>
      </w:r>
      <w:r>
        <w:rPr>
          <w:rFonts w:hint="cs"/>
          <w:rtl/>
        </w:rPr>
        <w:t xml:space="preserve"> קיזוז </w:t>
      </w:r>
      <w:r w:rsidR="000B6FC3">
        <w:rPr>
          <w:rFonts w:hint="cs"/>
          <w:rtl/>
        </w:rPr>
        <w:t xml:space="preserve">בדמי </w:t>
      </w:r>
      <w:r>
        <w:rPr>
          <w:rFonts w:hint="cs"/>
          <w:rtl/>
        </w:rPr>
        <w:t>סיוע.</w:t>
      </w:r>
      <w:r w:rsidR="000B6FC3">
        <w:rPr>
          <w:rFonts w:hint="cs"/>
          <w:rtl/>
        </w:rPr>
        <w:t xml:space="preserve"> בנוסף, נותן השירותים </w:t>
      </w:r>
      <w:r w:rsidR="009811EB">
        <w:rPr>
          <w:rFonts w:hint="cs"/>
          <w:rtl/>
        </w:rPr>
        <w:t>מתחייב</w:t>
      </w:r>
      <w:r w:rsidR="000B6FC3">
        <w:rPr>
          <w:rFonts w:hint="cs"/>
          <w:rtl/>
        </w:rPr>
        <w:t xml:space="preserve"> לעבוד בשיתוף פעולה מלא ובאופן שוטף </w:t>
      </w:r>
      <w:r w:rsidR="009811EB">
        <w:rPr>
          <w:rFonts w:hint="cs"/>
          <w:rtl/>
        </w:rPr>
        <w:t>מול משרדי הממשלה השונים.</w:t>
      </w:r>
    </w:p>
    <w:p w:rsidR="00A257B2" w:rsidRDefault="000B6FC3" w:rsidP="00686403">
      <w:pPr>
        <w:spacing w:line="360" w:lineRule="auto"/>
        <w:ind w:left="2061"/>
        <w:jc w:val="both"/>
        <w:rPr>
          <w:rtl/>
        </w:rPr>
      </w:pPr>
      <w:r w:rsidRPr="00443BB7">
        <w:rPr>
          <w:rFonts w:hint="eastAsia"/>
          <w:b/>
          <w:bCs/>
          <w:rtl/>
        </w:rPr>
        <w:t>בתחום</w:t>
      </w:r>
      <w:r w:rsidRPr="00443BB7">
        <w:rPr>
          <w:b/>
          <w:bCs/>
          <w:rtl/>
        </w:rPr>
        <w:t xml:space="preserve"> </w:t>
      </w:r>
      <w:r w:rsidR="00A257B2" w:rsidRPr="00443BB7">
        <w:rPr>
          <w:rFonts w:hint="eastAsia"/>
          <w:b/>
          <w:bCs/>
          <w:rtl/>
        </w:rPr>
        <w:t>מקבלי</w:t>
      </w:r>
      <w:r w:rsidR="00A257B2" w:rsidRPr="00443BB7">
        <w:rPr>
          <w:b/>
          <w:bCs/>
          <w:rtl/>
        </w:rPr>
        <w:t xml:space="preserve"> </w:t>
      </w:r>
      <w:r w:rsidR="00A257B2" w:rsidRPr="00443BB7">
        <w:rPr>
          <w:rFonts w:hint="eastAsia"/>
          <w:b/>
          <w:bCs/>
          <w:rtl/>
        </w:rPr>
        <w:t>קצבאות</w:t>
      </w:r>
      <w:r w:rsidR="009811EB">
        <w:rPr>
          <w:rFonts w:hint="cs"/>
          <w:rtl/>
        </w:rPr>
        <w:t xml:space="preserve"> </w:t>
      </w:r>
      <w:r w:rsidR="009811EB">
        <w:rPr>
          <w:rtl/>
        </w:rPr>
        <w:t>–</w:t>
      </w:r>
      <w:r w:rsidR="00A257B2">
        <w:rPr>
          <w:rFonts w:hint="cs"/>
          <w:rtl/>
        </w:rPr>
        <w:t xml:space="preserve">  מתן מידע כללי וטיפול</w:t>
      </w:r>
      <w:r w:rsidR="00D35C31">
        <w:rPr>
          <w:rFonts w:hint="cs"/>
          <w:rtl/>
        </w:rPr>
        <w:t xml:space="preserve"> </w:t>
      </w:r>
      <w:r w:rsidR="00A257B2">
        <w:rPr>
          <w:rFonts w:hint="cs"/>
          <w:rtl/>
        </w:rPr>
        <w:t xml:space="preserve">בהפסקת </w:t>
      </w:r>
      <w:r w:rsidR="00D35C31">
        <w:rPr>
          <w:rFonts w:hint="cs"/>
          <w:rtl/>
        </w:rPr>
        <w:t xml:space="preserve">דמי </w:t>
      </w:r>
      <w:r w:rsidR="00A257B2">
        <w:rPr>
          <w:rFonts w:hint="cs"/>
          <w:rtl/>
        </w:rPr>
        <w:t>סיוע בעקבות אשפוז בבית אבות,</w:t>
      </w:r>
      <w:r w:rsidR="00D35C31">
        <w:rPr>
          <w:rFonts w:hint="cs"/>
          <w:rtl/>
        </w:rPr>
        <w:t xml:space="preserve"> </w:t>
      </w:r>
      <w:r w:rsidR="00A257B2">
        <w:rPr>
          <w:rFonts w:hint="cs"/>
          <w:rtl/>
        </w:rPr>
        <w:t xml:space="preserve">פטירת בן זוג או </w:t>
      </w:r>
      <w:r w:rsidR="00A257B2" w:rsidRPr="00581536">
        <w:rPr>
          <w:rFonts w:hint="cs"/>
          <w:rtl/>
        </w:rPr>
        <w:t xml:space="preserve">הזכאי, טיפול </w:t>
      </w:r>
      <w:r w:rsidR="00A257B2" w:rsidRPr="00581536">
        <w:rPr>
          <w:rFonts w:hint="cs"/>
          <w:rtl/>
        </w:rPr>
        <w:lastRenderedPageBreak/>
        <w:t>בשינוי חשבון בנק, טיפול בדוחות ייעודיים</w:t>
      </w:r>
      <w:r w:rsidR="00D35C31" w:rsidRPr="00581536">
        <w:rPr>
          <w:rFonts w:hint="cs"/>
          <w:rtl/>
        </w:rPr>
        <w:t>,</w:t>
      </w:r>
      <w:r w:rsidR="00A257B2" w:rsidRPr="00581536">
        <w:rPr>
          <w:rFonts w:hint="cs"/>
          <w:rtl/>
        </w:rPr>
        <w:t xml:space="preserve"> </w:t>
      </w:r>
      <w:r w:rsidR="00D35C31" w:rsidRPr="00581536">
        <w:rPr>
          <w:rFonts w:hint="cs"/>
          <w:rtl/>
        </w:rPr>
        <w:t>טיפול ב</w:t>
      </w:r>
      <w:r w:rsidR="00A257B2" w:rsidRPr="00581536">
        <w:rPr>
          <w:rFonts w:hint="cs"/>
          <w:rtl/>
        </w:rPr>
        <w:t>דו"ח נפטרים לקבלת החזר כספי</w:t>
      </w:r>
      <w:r w:rsidR="00581536" w:rsidRPr="00AE6F47">
        <w:rPr>
          <w:rFonts w:hint="cs"/>
          <w:rtl/>
        </w:rPr>
        <w:t xml:space="preserve"> לידי המשרד</w:t>
      </w:r>
      <w:r w:rsidR="00581536">
        <w:rPr>
          <w:rFonts w:hint="cs"/>
          <w:rtl/>
        </w:rPr>
        <w:t xml:space="preserve">. וכן, </w:t>
      </w:r>
      <w:r w:rsidR="00D35C31" w:rsidRPr="00581536">
        <w:rPr>
          <w:rFonts w:hint="cs"/>
          <w:rtl/>
        </w:rPr>
        <w:t>טיפול ב</w:t>
      </w:r>
      <w:r w:rsidR="00A257B2" w:rsidRPr="00581536">
        <w:rPr>
          <w:rFonts w:hint="cs"/>
          <w:rtl/>
        </w:rPr>
        <w:t>דו"ח קטינים חוזרים</w:t>
      </w:r>
      <w:r w:rsidR="007F483D">
        <w:rPr>
          <w:rFonts w:hint="cs"/>
          <w:rtl/>
        </w:rPr>
        <w:t>. יצוין, כי הטיפול בבקשות</w:t>
      </w:r>
      <w:r w:rsidR="00A257B2" w:rsidRPr="00581536">
        <w:rPr>
          <w:rFonts w:hint="cs"/>
          <w:rtl/>
        </w:rPr>
        <w:t xml:space="preserve"> כולל מ</w:t>
      </w:r>
      <w:r w:rsidR="007F483D">
        <w:rPr>
          <w:rFonts w:hint="cs"/>
          <w:rtl/>
        </w:rPr>
        <w:t>תן מענה בכתב לטיפול בעניינו.  בנוסף, נותן השירותים מתחייב לעבוד ב</w:t>
      </w:r>
      <w:r w:rsidR="00581536">
        <w:rPr>
          <w:rFonts w:hint="cs"/>
          <w:rtl/>
        </w:rPr>
        <w:t>שיתוף פעולה מלא ובאופן שוטף מול משרדי הממשלה לרבות</w:t>
      </w:r>
      <w:r w:rsidR="007F483D">
        <w:rPr>
          <w:rFonts w:hint="cs"/>
          <w:rtl/>
        </w:rPr>
        <w:t xml:space="preserve"> </w:t>
      </w:r>
      <w:r w:rsidR="00A257B2">
        <w:rPr>
          <w:rFonts w:hint="cs"/>
          <w:rtl/>
        </w:rPr>
        <w:t>מול יחידת קצבאות</w:t>
      </w:r>
      <w:r w:rsidR="00581536">
        <w:rPr>
          <w:rFonts w:hint="cs"/>
          <w:rtl/>
        </w:rPr>
        <w:t xml:space="preserve"> במשרד</w:t>
      </w:r>
      <w:r w:rsidR="00A257B2">
        <w:rPr>
          <w:rFonts w:hint="cs"/>
          <w:rtl/>
        </w:rPr>
        <w:t>.</w:t>
      </w:r>
    </w:p>
    <w:p w:rsidR="00A47AE0" w:rsidRPr="00383B56" w:rsidRDefault="00A47AE0" w:rsidP="00A47AE0">
      <w:pPr>
        <w:spacing w:line="360" w:lineRule="auto"/>
        <w:ind w:left="2061"/>
        <w:jc w:val="both"/>
      </w:pPr>
      <w:r w:rsidRPr="00383B56">
        <w:rPr>
          <w:rFonts w:hint="cs"/>
          <w:b/>
          <w:bCs/>
          <w:rtl/>
        </w:rPr>
        <w:t>בתחום לווים עם מוגבלות מקצרת חיים</w:t>
      </w:r>
      <w:r w:rsidRPr="00383B56">
        <w:rPr>
          <w:rFonts w:hint="cs"/>
          <w:rtl/>
        </w:rPr>
        <w:t>- מתן מענה טלפוני, מענה בכתב לפניות, פתיחת תיק לקוח, הכנת מסגרת תשלום וביצוע תשלום</w:t>
      </w:r>
      <w:r w:rsidR="00383B56">
        <w:rPr>
          <w:rFonts w:hint="cs"/>
          <w:rtl/>
        </w:rPr>
        <w:t>.</w:t>
      </w:r>
    </w:p>
    <w:p w:rsidR="00A257B2" w:rsidRPr="009513DC" w:rsidRDefault="00A257B2" w:rsidP="00581536">
      <w:pPr>
        <w:numPr>
          <w:ilvl w:val="0"/>
          <w:numId w:val="103"/>
        </w:numPr>
        <w:spacing w:line="360" w:lineRule="auto"/>
        <w:jc w:val="both"/>
      </w:pPr>
      <w:r w:rsidRPr="009513DC">
        <w:rPr>
          <w:rFonts w:hint="cs"/>
          <w:rtl/>
        </w:rPr>
        <w:t xml:space="preserve">טיפול </w:t>
      </w:r>
      <w:r w:rsidR="00D35C31">
        <w:rPr>
          <w:rFonts w:hint="cs"/>
          <w:rtl/>
        </w:rPr>
        <w:t>במבקשי סיוע</w:t>
      </w:r>
      <w:r w:rsidR="00D35C31" w:rsidRPr="009513DC">
        <w:rPr>
          <w:rFonts w:hint="cs"/>
          <w:rtl/>
        </w:rPr>
        <w:t xml:space="preserve"> </w:t>
      </w:r>
      <w:r w:rsidR="00D35C31">
        <w:rPr>
          <w:rFonts w:hint="cs"/>
          <w:rtl/>
        </w:rPr>
        <w:t xml:space="preserve">אשר </w:t>
      </w:r>
      <w:r w:rsidRPr="009513DC">
        <w:rPr>
          <w:rFonts w:hint="cs"/>
          <w:rtl/>
        </w:rPr>
        <w:t xml:space="preserve">אינם מופיעים במערכת </w:t>
      </w:r>
      <w:r w:rsidR="00D35C31" w:rsidRPr="009513DC">
        <w:rPr>
          <w:rFonts w:hint="cs"/>
          <w:rtl/>
        </w:rPr>
        <w:t>ה</w:t>
      </w:r>
      <w:r w:rsidR="00D35C31">
        <w:rPr>
          <w:rFonts w:hint="cs"/>
          <w:rtl/>
        </w:rPr>
        <w:t xml:space="preserve">ייעודית </w:t>
      </w:r>
      <w:r w:rsidRPr="009513DC">
        <w:rPr>
          <w:rFonts w:hint="cs"/>
          <w:rtl/>
        </w:rPr>
        <w:t xml:space="preserve">של המשרד (חריגים) </w:t>
      </w:r>
      <w:r w:rsidR="00581536">
        <w:rPr>
          <w:rFonts w:hint="cs"/>
          <w:rtl/>
        </w:rPr>
        <w:t xml:space="preserve">וכן </w:t>
      </w:r>
      <w:r w:rsidRPr="009513DC">
        <w:rPr>
          <w:rFonts w:hint="cs"/>
          <w:rtl/>
        </w:rPr>
        <w:t>טיפול ב</w:t>
      </w:r>
      <w:r w:rsidR="00581536">
        <w:rPr>
          <w:rFonts w:hint="cs"/>
          <w:rtl/>
        </w:rPr>
        <w:t>מבקשי סיוע ה</w:t>
      </w:r>
      <w:r w:rsidRPr="009513DC">
        <w:rPr>
          <w:rFonts w:hint="cs"/>
          <w:rtl/>
        </w:rPr>
        <w:t xml:space="preserve">מופיעים במערכת </w:t>
      </w:r>
      <w:r w:rsidR="00581536" w:rsidRPr="009513DC">
        <w:rPr>
          <w:rFonts w:hint="cs"/>
          <w:rtl/>
        </w:rPr>
        <w:t>ה</w:t>
      </w:r>
      <w:r w:rsidR="00581536">
        <w:rPr>
          <w:rFonts w:hint="cs"/>
          <w:rtl/>
        </w:rPr>
        <w:t xml:space="preserve">ייעודית </w:t>
      </w:r>
      <w:r w:rsidRPr="009513DC">
        <w:rPr>
          <w:rFonts w:hint="cs"/>
          <w:rtl/>
        </w:rPr>
        <w:t xml:space="preserve">של המשרד ודורשים בניית תשלומים באופן ידני. בכלל זה: קליטת טפסי בקשה חדשים (הצהרות) שמועברים ע"י הפונים למרכז, הזנת הנתונים למערכת והעברת רשומות חדשות למשרד לשם ביצוע הקבלת נתונים ובדיקת זכאות וקביעת גובה וחודשי סיוע לתשלום במקרים בהם נמצאים לזכאים לקבלת סיוע. </w:t>
      </w:r>
    </w:p>
    <w:p w:rsidR="00A257B2" w:rsidRDefault="00A257B2" w:rsidP="00686403">
      <w:pPr>
        <w:numPr>
          <w:ilvl w:val="0"/>
          <w:numId w:val="103"/>
        </w:numPr>
        <w:spacing w:line="360" w:lineRule="auto"/>
        <w:jc w:val="both"/>
      </w:pPr>
      <w:r w:rsidRPr="009513DC">
        <w:rPr>
          <w:rFonts w:hint="cs"/>
          <w:rtl/>
        </w:rPr>
        <w:t xml:space="preserve">טיפול בערעורים: הדרכת המערער להגשת מסמכי ערעור ועדכון </w:t>
      </w:r>
      <w:r w:rsidR="00686403">
        <w:rPr>
          <w:rFonts w:hint="cs"/>
          <w:rtl/>
        </w:rPr>
        <w:t>ב</w:t>
      </w:r>
      <w:r w:rsidR="00686403" w:rsidRPr="009513DC">
        <w:rPr>
          <w:rFonts w:hint="cs"/>
          <w:rtl/>
        </w:rPr>
        <w:t xml:space="preserve">מערכת </w:t>
      </w:r>
      <w:r w:rsidRPr="009513DC">
        <w:rPr>
          <w:rFonts w:hint="cs"/>
          <w:rtl/>
        </w:rPr>
        <w:t>הממ</w:t>
      </w:r>
      <w:r>
        <w:rPr>
          <w:rFonts w:hint="cs"/>
          <w:rtl/>
        </w:rPr>
        <w:t>ו</w:t>
      </w:r>
      <w:r w:rsidRPr="009513DC">
        <w:rPr>
          <w:rFonts w:hint="cs"/>
          <w:rtl/>
        </w:rPr>
        <w:t xml:space="preserve">חשבת בעניין. כמו כן, לאחר </w:t>
      </w:r>
      <w:r w:rsidR="00686403">
        <w:rPr>
          <w:rFonts w:hint="cs"/>
          <w:rtl/>
        </w:rPr>
        <w:t xml:space="preserve"> החלטת הוועדה בערעור</w:t>
      </w:r>
      <w:r w:rsidR="00300385">
        <w:rPr>
          <w:rFonts w:hint="cs"/>
          <w:rtl/>
        </w:rPr>
        <w:t xml:space="preserve"> </w:t>
      </w:r>
      <w:r w:rsidR="00686403">
        <w:rPr>
          <w:rFonts w:hint="cs"/>
          <w:rtl/>
        </w:rPr>
        <w:t xml:space="preserve">יש להזין את </w:t>
      </w:r>
      <w:r w:rsidRPr="009513DC">
        <w:rPr>
          <w:rFonts w:hint="cs"/>
          <w:rtl/>
        </w:rPr>
        <w:t xml:space="preserve">הנתונים </w:t>
      </w:r>
      <w:r w:rsidR="00686403">
        <w:rPr>
          <w:rFonts w:hint="cs"/>
          <w:rtl/>
        </w:rPr>
        <w:t>ב</w:t>
      </w:r>
      <w:r w:rsidRPr="009513DC">
        <w:rPr>
          <w:rFonts w:hint="cs"/>
          <w:rtl/>
        </w:rPr>
        <w:t>מערכת</w:t>
      </w:r>
      <w:r w:rsidR="00686403">
        <w:rPr>
          <w:rFonts w:hint="cs"/>
          <w:rtl/>
        </w:rPr>
        <w:t xml:space="preserve"> בהתאם לדו"ח ההחלטות. יוסבר, כי</w:t>
      </w:r>
      <w:r w:rsidRPr="009513DC">
        <w:rPr>
          <w:rFonts w:hint="cs"/>
          <w:rtl/>
        </w:rPr>
        <w:t xml:space="preserve"> במידה והחלטת הו</w:t>
      </w:r>
      <w:r w:rsidR="00686403">
        <w:rPr>
          <w:rFonts w:hint="cs"/>
          <w:rtl/>
        </w:rPr>
        <w:t>ו</w:t>
      </w:r>
      <w:r w:rsidRPr="009513DC">
        <w:rPr>
          <w:rFonts w:hint="cs"/>
          <w:rtl/>
        </w:rPr>
        <w:t xml:space="preserve">עדה קובעת זכאות שונה </w:t>
      </w:r>
      <w:r w:rsidR="00686403" w:rsidRPr="009513DC">
        <w:rPr>
          <w:rFonts w:hint="cs"/>
          <w:rtl/>
        </w:rPr>
        <w:t>מ</w:t>
      </w:r>
      <w:r w:rsidR="00686403">
        <w:rPr>
          <w:rFonts w:hint="cs"/>
          <w:rtl/>
        </w:rPr>
        <w:t xml:space="preserve">הנתונים המופיעים </w:t>
      </w:r>
      <w:r w:rsidRPr="009513DC">
        <w:rPr>
          <w:rFonts w:hint="cs"/>
          <w:rtl/>
        </w:rPr>
        <w:t>במערכת הממוחשבת</w:t>
      </w:r>
      <w:r w:rsidR="00686403">
        <w:rPr>
          <w:rFonts w:hint="cs"/>
          <w:rtl/>
        </w:rPr>
        <w:t>, אזי יש לעדכן את סכומי הזכאות בהתאם להחלטת הוועדה.</w:t>
      </w:r>
    </w:p>
    <w:p w:rsidR="00A257B2" w:rsidRDefault="00A257B2" w:rsidP="004C3DB8">
      <w:pPr>
        <w:spacing w:line="360" w:lineRule="auto"/>
        <w:jc w:val="both"/>
        <w:rPr>
          <w:rFonts w:cs="Guttman Adii"/>
          <w:bCs/>
          <w:sz w:val="28"/>
          <w:szCs w:val="28"/>
          <w:rtl/>
        </w:rPr>
      </w:pPr>
    </w:p>
    <w:p w:rsidR="00A257B2" w:rsidRDefault="00A257B2" w:rsidP="004C3DB8">
      <w:pPr>
        <w:spacing w:line="360" w:lineRule="auto"/>
        <w:jc w:val="both"/>
        <w:rPr>
          <w:rFonts w:cs="Guttman Adii"/>
          <w:bCs/>
          <w:sz w:val="28"/>
          <w:szCs w:val="28"/>
          <w:rtl/>
        </w:rPr>
      </w:pPr>
    </w:p>
    <w:p w:rsidR="004C3DB8" w:rsidRDefault="004C3DB8" w:rsidP="008240BB">
      <w:pPr>
        <w:pStyle w:val="aff"/>
        <w:tabs>
          <w:tab w:val="num" w:pos="1508"/>
        </w:tabs>
        <w:spacing w:line="360" w:lineRule="auto"/>
        <w:jc w:val="both"/>
        <w:rPr>
          <w:rtl/>
        </w:rPr>
      </w:pPr>
    </w:p>
    <w:p w:rsidR="00133583" w:rsidRPr="009513DC" w:rsidRDefault="00133583" w:rsidP="008240BB">
      <w:pPr>
        <w:pStyle w:val="aff"/>
        <w:tabs>
          <w:tab w:val="num" w:pos="1508"/>
        </w:tabs>
        <w:spacing w:line="360" w:lineRule="auto"/>
        <w:jc w:val="both"/>
      </w:pPr>
    </w:p>
    <w:p w:rsidR="004C3DB8" w:rsidRPr="009513DC" w:rsidRDefault="004C3DB8" w:rsidP="00133583">
      <w:pPr>
        <w:spacing w:line="360" w:lineRule="auto"/>
        <w:ind w:left="720"/>
        <w:jc w:val="both"/>
      </w:pPr>
      <w:r w:rsidRPr="009513DC">
        <w:rPr>
          <w:b/>
          <w:bCs/>
          <w:rtl/>
        </w:rPr>
        <w:t>שינויים ותוספות בשירות הנדרש</w:t>
      </w:r>
    </w:p>
    <w:p w:rsidR="00E9446A" w:rsidRDefault="008240BB" w:rsidP="00E9446A">
      <w:pPr>
        <w:spacing w:line="360" w:lineRule="auto"/>
        <w:ind w:left="426"/>
        <w:jc w:val="both"/>
      </w:pPr>
      <w:r>
        <w:rPr>
          <w:rFonts w:hint="cs"/>
          <w:rtl/>
        </w:rPr>
        <w:t xml:space="preserve"> </w:t>
      </w:r>
      <w:r w:rsidR="00E9446A">
        <w:rPr>
          <w:rFonts w:hint="cs"/>
          <w:rtl/>
        </w:rPr>
        <w:t xml:space="preserve">  </w:t>
      </w:r>
    </w:p>
    <w:p w:rsidR="00E9446A" w:rsidRPr="00E9446A" w:rsidRDefault="00E9446A" w:rsidP="00E9446A">
      <w:pPr>
        <w:pStyle w:val="aff"/>
        <w:numPr>
          <w:ilvl w:val="0"/>
          <w:numId w:val="121"/>
        </w:numPr>
        <w:spacing w:line="360" w:lineRule="auto"/>
        <w:jc w:val="both"/>
        <w:rPr>
          <w:vanish/>
          <w:rtl/>
        </w:rPr>
      </w:pPr>
    </w:p>
    <w:p w:rsidR="00E9446A" w:rsidRPr="00E9446A" w:rsidRDefault="00E9446A" w:rsidP="00E9446A">
      <w:pPr>
        <w:pStyle w:val="aff"/>
        <w:numPr>
          <w:ilvl w:val="0"/>
          <w:numId w:val="121"/>
        </w:numPr>
        <w:spacing w:line="360" w:lineRule="auto"/>
        <w:jc w:val="both"/>
        <w:rPr>
          <w:vanish/>
          <w:rtl/>
        </w:rPr>
      </w:pPr>
    </w:p>
    <w:p w:rsidR="00E9446A" w:rsidRPr="00E9446A" w:rsidRDefault="00E9446A" w:rsidP="00E9446A">
      <w:pPr>
        <w:pStyle w:val="aff"/>
        <w:numPr>
          <w:ilvl w:val="0"/>
          <w:numId w:val="121"/>
        </w:numPr>
        <w:spacing w:line="360" w:lineRule="auto"/>
        <w:jc w:val="both"/>
        <w:rPr>
          <w:vanish/>
          <w:rtl/>
        </w:rPr>
      </w:pPr>
    </w:p>
    <w:p w:rsidR="00E9446A" w:rsidRPr="00E9446A" w:rsidRDefault="00E9446A" w:rsidP="00E9446A">
      <w:pPr>
        <w:pStyle w:val="aff"/>
        <w:numPr>
          <w:ilvl w:val="0"/>
          <w:numId w:val="121"/>
        </w:numPr>
        <w:spacing w:line="360" w:lineRule="auto"/>
        <w:jc w:val="both"/>
        <w:rPr>
          <w:vanish/>
          <w:rtl/>
        </w:rPr>
      </w:pPr>
    </w:p>
    <w:p w:rsidR="00E9446A" w:rsidRPr="00E9446A" w:rsidRDefault="00E9446A" w:rsidP="00E9446A">
      <w:pPr>
        <w:pStyle w:val="aff"/>
        <w:numPr>
          <w:ilvl w:val="0"/>
          <w:numId w:val="121"/>
        </w:numPr>
        <w:spacing w:line="360" w:lineRule="auto"/>
        <w:jc w:val="both"/>
        <w:rPr>
          <w:vanish/>
          <w:rtl/>
        </w:rPr>
      </w:pPr>
    </w:p>
    <w:p w:rsidR="00E9446A" w:rsidRPr="009513DC" w:rsidRDefault="00133583" w:rsidP="00133583">
      <w:pPr>
        <w:spacing w:line="360" w:lineRule="auto"/>
        <w:jc w:val="both"/>
      </w:pPr>
      <w:r>
        <w:rPr>
          <w:rFonts w:hint="cs"/>
          <w:rtl/>
        </w:rPr>
        <w:t xml:space="preserve">1. </w:t>
      </w:r>
      <w:r w:rsidR="00E9446A" w:rsidRPr="009513DC">
        <w:rPr>
          <w:rtl/>
        </w:rPr>
        <w:t xml:space="preserve">תכניות הסיוע ומרכיביהן </w:t>
      </w:r>
      <w:r w:rsidR="00E9446A">
        <w:rPr>
          <w:rtl/>
        </w:rPr>
        <w:t>השונים, עשויים להשתנות, מעת לעת</w:t>
      </w:r>
      <w:r w:rsidR="00E9446A" w:rsidRPr="009513DC">
        <w:rPr>
          <w:rtl/>
        </w:rPr>
        <w:t xml:space="preserve"> (שינוי,</w:t>
      </w:r>
    </w:p>
    <w:p w:rsidR="00E9446A" w:rsidRDefault="00E9446A" w:rsidP="00133583">
      <w:pPr>
        <w:spacing w:line="360" w:lineRule="auto"/>
        <w:ind w:left="426"/>
        <w:jc w:val="both"/>
      </w:pPr>
      <w:r w:rsidRPr="009513DC">
        <w:rPr>
          <w:rtl/>
        </w:rPr>
        <w:t>ביטול או הוספה) בהתאם למדיניות הממשלה והחלטות המשרד. תהליכי העבודה במתן הסיוע בדיור, עשויים גם הם להשתנות בגין שינויים טכנולוגיים</w:t>
      </w:r>
      <w:r w:rsidRPr="009513DC">
        <w:rPr>
          <w:rFonts w:hint="cs"/>
          <w:rtl/>
        </w:rPr>
        <w:t>,</w:t>
      </w:r>
      <w:r w:rsidRPr="009513DC">
        <w:rPr>
          <w:rtl/>
        </w:rPr>
        <w:t xml:space="preserve"> ארגוניים</w:t>
      </w:r>
      <w:r w:rsidRPr="009513DC">
        <w:rPr>
          <w:rFonts w:hint="cs"/>
          <w:rtl/>
        </w:rPr>
        <w:t xml:space="preserve"> </w:t>
      </w:r>
      <w:r w:rsidRPr="009513DC">
        <w:rPr>
          <w:rtl/>
        </w:rPr>
        <w:t>ו</w:t>
      </w:r>
      <w:r w:rsidRPr="009513DC">
        <w:rPr>
          <w:rFonts w:hint="cs"/>
          <w:rtl/>
        </w:rPr>
        <w:t>אחרים</w:t>
      </w:r>
    </w:p>
    <w:p w:rsidR="004C3DB8" w:rsidRPr="009513DC" w:rsidRDefault="00133583" w:rsidP="00133583">
      <w:pPr>
        <w:spacing w:line="360" w:lineRule="auto"/>
        <w:jc w:val="both"/>
      </w:pPr>
      <w:r>
        <w:rPr>
          <w:rFonts w:hint="cs"/>
          <w:rtl/>
        </w:rPr>
        <w:t xml:space="preserve">2. </w:t>
      </w:r>
      <w:r w:rsidR="004C3DB8" w:rsidRPr="009513DC">
        <w:rPr>
          <w:rtl/>
        </w:rPr>
        <w:t>שינויים כאמור עשויים להשפיע על תהליכי העבודה</w:t>
      </w:r>
      <w:r w:rsidR="004C3DB8" w:rsidRPr="009513DC">
        <w:rPr>
          <w:rFonts w:hint="cs"/>
          <w:rtl/>
        </w:rPr>
        <w:t>,</w:t>
      </w:r>
      <w:r w:rsidR="004C3DB8" w:rsidRPr="009513DC">
        <w:rPr>
          <w:rtl/>
        </w:rPr>
        <w:t xml:space="preserve"> הפעולות</w:t>
      </w:r>
      <w:r w:rsidR="004C3DB8" w:rsidRPr="009513DC">
        <w:rPr>
          <w:rFonts w:hint="cs"/>
          <w:rtl/>
        </w:rPr>
        <w:t xml:space="preserve"> והיקף </w:t>
      </w:r>
      <w:r w:rsidR="008240BB">
        <w:rPr>
          <w:rFonts w:hint="cs"/>
          <w:rtl/>
        </w:rPr>
        <w:t xml:space="preserve">    </w:t>
      </w:r>
      <w:r w:rsidR="008240BB" w:rsidRPr="009513DC">
        <w:rPr>
          <w:rFonts w:hint="cs"/>
          <w:rtl/>
        </w:rPr>
        <w:t>הפעולות</w:t>
      </w:r>
      <w:r w:rsidR="008240BB">
        <w:rPr>
          <w:rFonts w:hint="cs"/>
          <w:rtl/>
        </w:rPr>
        <w:t xml:space="preserve"> </w:t>
      </w:r>
      <w:r w:rsidR="004C3DB8" w:rsidRPr="009513DC">
        <w:rPr>
          <w:rtl/>
        </w:rPr>
        <w:t xml:space="preserve">המתבצעות במסגרת שירותי </w:t>
      </w:r>
      <w:r w:rsidR="004C3DB8" w:rsidRPr="009513DC">
        <w:rPr>
          <w:rFonts w:hint="cs"/>
          <w:rtl/>
        </w:rPr>
        <w:t>המרכז</w:t>
      </w:r>
      <w:r w:rsidR="004C3DB8" w:rsidRPr="009513DC">
        <w:rPr>
          <w:rtl/>
        </w:rPr>
        <w:t xml:space="preserve">.  </w:t>
      </w:r>
    </w:p>
    <w:p w:rsidR="004C3DB8" w:rsidRPr="009513DC" w:rsidRDefault="00133583" w:rsidP="000E6A4D">
      <w:pPr>
        <w:spacing w:line="360" w:lineRule="auto"/>
        <w:jc w:val="both"/>
      </w:pPr>
      <w:r>
        <w:rPr>
          <w:rFonts w:hint="cs"/>
          <w:rtl/>
        </w:rPr>
        <w:t xml:space="preserve">3. </w:t>
      </w:r>
      <w:r w:rsidR="004C3DB8" w:rsidRPr="009513DC">
        <w:rPr>
          <w:rtl/>
        </w:rPr>
        <w:t xml:space="preserve">מודגש בזה, כי המנהל רשאי, בעקבות האמור לעיל, להוסיף ו/או לבטל </w:t>
      </w:r>
    </w:p>
    <w:p w:rsidR="004C3DB8" w:rsidRPr="009513DC" w:rsidRDefault="004C3DB8" w:rsidP="001C7F7B">
      <w:pPr>
        <w:spacing w:line="360" w:lineRule="auto"/>
        <w:jc w:val="both"/>
        <w:rPr>
          <w:rtl/>
        </w:rPr>
      </w:pPr>
      <w:r w:rsidRPr="009513DC">
        <w:rPr>
          <w:rtl/>
        </w:rPr>
        <w:lastRenderedPageBreak/>
        <w:t xml:space="preserve">ו/או לשנות מטלות ופעולות </w:t>
      </w:r>
      <w:r w:rsidRPr="009513DC">
        <w:rPr>
          <w:rFonts w:hint="cs"/>
          <w:rtl/>
        </w:rPr>
        <w:t>נדרשות ברשומה</w:t>
      </w:r>
      <w:r w:rsidRPr="009513DC">
        <w:rPr>
          <w:rtl/>
        </w:rPr>
        <w:t>, מעבר למפורט במכרז זה, ולהודיע על כך בכתב לנותן השירותים</w:t>
      </w:r>
      <w:r w:rsidRPr="009513DC">
        <w:rPr>
          <w:rFonts w:hint="cs"/>
          <w:rtl/>
        </w:rPr>
        <w:t xml:space="preserve"> ולנותן השירותים לא תהיה כל טענה בעניין זה</w:t>
      </w:r>
      <w:r w:rsidRPr="009513DC">
        <w:rPr>
          <w:rtl/>
        </w:rPr>
        <w:t xml:space="preserve">. </w:t>
      </w:r>
    </w:p>
    <w:p w:rsidR="004C3DB8" w:rsidRPr="009513DC" w:rsidRDefault="00133583" w:rsidP="000E6A4D">
      <w:pPr>
        <w:spacing w:line="360" w:lineRule="auto"/>
        <w:jc w:val="both"/>
      </w:pPr>
      <w:r>
        <w:rPr>
          <w:rFonts w:hint="cs"/>
          <w:rtl/>
        </w:rPr>
        <w:t xml:space="preserve">4. . </w:t>
      </w:r>
      <w:r w:rsidR="004C3DB8" w:rsidRPr="009513DC">
        <w:rPr>
          <w:rtl/>
        </w:rPr>
        <w:t xml:space="preserve">נותן השירותים יידרש להתאים עצמו, על חשבונו, לשינויים האמורים </w:t>
      </w:r>
      <w:r w:rsidR="004C3DB8" w:rsidRPr="009513DC">
        <w:rPr>
          <w:rFonts w:hint="cs"/>
          <w:rtl/>
        </w:rPr>
        <w:t xml:space="preserve">על </w:t>
      </w:r>
    </w:p>
    <w:p w:rsidR="004C3DB8" w:rsidRPr="009513DC" w:rsidRDefault="004C3DB8" w:rsidP="001C7F7B">
      <w:pPr>
        <w:spacing w:line="360" w:lineRule="auto"/>
        <w:jc w:val="both"/>
        <w:rPr>
          <w:rtl/>
        </w:rPr>
      </w:pPr>
      <w:r w:rsidRPr="009513DC">
        <w:rPr>
          <w:rFonts w:hint="cs"/>
          <w:rtl/>
        </w:rPr>
        <w:t xml:space="preserve">כל הכרוך בכך </w:t>
      </w:r>
      <w:r w:rsidRPr="009513DC">
        <w:rPr>
          <w:rtl/>
        </w:rPr>
        <w:t>(לרבות הדרכת עובדיו על כל הכרוך בכך</w:t>
      </w:r>
      <w:r w:rsidRPr="009513DC">
        <w:rPr>
          <w:rFonts w:hint="cs"/>
          <w:rtl/>
        </w:rPr>
        <w:t xml:space="preserve">, התאמת </w:t>
      </w:r>
    </w:p>
    <w:p w:rsidR="004C3DB8" w:rsidRPr="009513DC" w:rsidRDefault="004C3DB8" w:rsidP="001C7F7B">
      <w:pPr>
        <w:spacing w:line="360" w:lineRule="auto"/>
        <w:jc w:val="both"/>
      </w:pPr>
      <w:r w:rsidRPr="009513DC">
        <w:rPr>
          <w:rFonts w:hint="cs"/>
          <w:rtl/>
        </w:rPr>
        <w:t>האמצעים הטכנולוגיים בהם המציע משתמש למתן השירותים וכד'</w:t>
      </w:r>
      <w:r w:rsidRPr="009513DC">
        <w:rPr>
          <w:rtl/>
        </w:rPr>
        <w:t>).</w:t>
      </w:r>
    </w:p>
    <w:p w:rsidR="004C3DB8" w:rsidRPr="009513DC" w:rsidRDefault="00133583" w:rsidP="000E6A4D">
      <w:pPr>
        <w:spacing w:line="360" w:lineRule="auto"/>
        <w:jc w:val="both"/>
      </w:pPr>
      <w:r>
        <w:rPr>
          <w:rFonts w:hint="cs"/>
          <w:rtl/>
        </w:rPr>
        <w:t xml:space="preserve">5. </w:t>
      </w:r>
      <w:r w:rsidR="004C3DB8" w:rsidRPr="009513DC">
        <w:rPr>
          <w:rFonts w:hint="cs"/>
          <w:rtl/>
        </w:rPr>
        <w:t xml:space="preserve">בכל שלב במהלך ההתקשרות עם הזוכה במכרז זה, המשרד שומר לעצמו </w:t>
      </w:r>
    </w:p>
    <w:p w:rsidR="004C3DB8" w:rsidRPr="009513DC" w:rsidRDefault="004C3DB8" w:rsidP="001C7F7B">
      <w:pPr>
        <w:spacing w:line="360" w:lineRule="auto"/>
        <w:jc w:val="both"/>
      </w:pPr>
      <w:r w:rsidRPr="009513DC">
        <w:rPr>
          <w:rFonts w:hint="cs"/>
          <w:rtl/>
        </w:rPr>
        <w:t xml:space="preserve">את הזכות לפרסם מכרז חדש לקבלת השירותים נשוא מכרז זה ולהתקשר עם הזוכה בו, מבלי שיהיה חייב להודיע על כך לנותן השירותים וללא הצורך בקבלת אישורו. המשרד, יהיה רשאי להעביר את הפעילות נשוא מכרז זה, כולה או חלקה, לזוכה במכרז החדש. בכל מקרה של שינוי בהיקף ו/או בסוג הפעילות הנדרשת מנותן השירותים כתוצאה מהמכרז החדש, יודיע על כך המנהל, בכתב, לנותן השירותים.  </w:t>
      </w:r>
    </w:p>
    <w:p w:rsidR="004C3DB8" w:rsidRDefault="004C3DB8" w:rsidP="00443BB7">
      <w:pPr>
        <w:spacing w:line="360" w:lineRule="auto"/>
        <w:ind w:left="720"/>
        <w:jc w:val="both"/>
        <w:rPr>
          <w:rtl/>
        </w:rPr>
      </w:pPr>
    </w:p>
    <w:p w:rsidR="001C7F7B" w:rsidRDefault="001C7F7B" w:rsidP="00133583">
      <w:pPr>
        <w:spacing w:line="360" w:lineRule="auto"/>
        <w:ind w:left="426"/>
        <w:jc w:val="both"/>
        <w:rPr>
          <w:b/>
          <w:bCs/>
          <w:rtl/>
        </w:rPr>
      </w:pPr>
    </w:p>
    <w:p w:rsidR="001C7F7B" w:rsidRDefault="001C7F7B" w:rsidP="00133583">
      <w:pPr>
        <w:spacing w:line="360" w:lineRule="auto"/>
        <w:ind w:left="426"/>
        <w:jc w:val="both"/>
        <w:rPr>
          <w:b/>
          <w:bCs/>
          <w:rtl/>
        </w:rPr>
      </w:pPr>
    </w:p>
    <w:p w:rsidR="002719B7" w:rsidRPr="009513DC" w:rsidRDefault="00133583" w:rsidP="00133583">
      <w:pPr>
        <w:spacing w:line="360" w:lineRule="auto"/>
        <w:ind w:left="426"/>
        <w:jc w:val="both"/>
      </w:pPr>
      <w:r>
        <w:rPr>
          <w:rFonts w:hint="cs"/>
          <w:b/>
          <w:bCs/>
          <w:rtl/>
        </w:rPr>
        <w:t xml:space="preserve">נתונים </w:t>
      </w:r>
      <w:r w:rsidR="002719B7">
        <w:rPr>
          <w:rFonts w:hint="cs"/>
          <w:b/>
          <w:bCs/>
          <w:rtl/>
        </w:rPr>
        <w:t xml:space="preserve">כמותיים </w:t>
      </w:r>
    </w:p>
    <w:p w:rsidR="00FE1989" w:rsidRDefault="004A53F6" w:rsidP="00BF6B79">
      <w:pPr>
        <w:pStyle w:val="aff"/>
        <w:numPr>
          <w:ilvl w:val="0"/>
          <w:numId w:val="53"/>
        </w:numPr>
        <w:spacing w:line="360" w:lineRule="auto"/>
        <w:jc w:val="both"/>
        <w:rPr>
          <w:rtl/>
        </w:rPr>
      </w:pPr>
      <w:r>
        <w:rPr>
          <w:rFonts w:hint="cs"/>
          <w:rtl/>
        </w:rPr>
        <w:t xml:space="preserve">נכון להיום </w:t>
      </w:r>
      <w:r w:rsidR="00DE205B">
        <w:rPr>
          <w:rFonts w:hint="cs"/>
          <w:rtl/>
        </w:rPr>
        <w:t>היקף</w:t>
      </w:r>
      <w:r>
        <w:rPr>
          <w:rFonts w:hint="cs"/>
          <w:rtl/>
        </w:rPr>
        <w:t xml:space="preserve"> </w:t>
      </w:r>
      <w:r w:rsidR="00DE205B">
        <w:rPr>
          <w:rFonts w:hint="cs"/>
          <w:rtl/>
        </w:rPr>
        <w:t xml:space="preserve">האוכלוסייה הרלוונטית הינו כ- 80,000  </w:t>
      </w:r>
      <w:r w:rsidR="00F70B33">
        <w:rPr>
          <w:rFonts w:hint="cs"/>
          <w:rtl/>
        </w:rPr>
        <w:t xml:space="preserve">בתי אב </w:t>
      </w:r>
      <w:r w:rsidR="00DE205B">
        <w:rPr>
          <w:rFonts w:hint="cs"/>
          <w:rtl/>
        </w:rPr>
        <w:t xml:space="preserve">מתוכם </w:t>
      </w:r>
      <w:r w:rsidR="002045B6">
        <w:rPr>
          <w:rFonts w:hint="cs"/>
          <w:rtl/>
        </w:rPr>
        <w:t xml:space="preserve">מספר </w:t>
      </w:r>
      <w:r>
        <w:rPr>
          <w:rFonts w:hint="cs"/>
          <w:rtl/>
        </w:rPr>
        <w:t xml:space="preserve">הזכאים </w:t>
      </w:r>
      <w:r w:rsidR="00DE205B">
        <w:rPr>
          <w:rFonts w:hint="cs"/>
          <w:rtl/>
        </w:rPr>
        <w:t>עבורם מבוצעות פעולות הינו כ-</w:t>
      </w:r>
      <w:r w:rsidR="00BF6B79">
        <w:rPr>
          <w:rFonts w:hint="cs"/>
          <w:rtl/>
        </w:rPr>
        <w:t>9,300</w:t>
      </w:r>
      <w:r w:rsidR="00DE205B">
        <w:rPr>
          <w:rFonts w:hint="cs"/>
          <w:rtl/>
        </w:rPr>
        <w:t xml:space="preserve"> </w:t>
      </w:r>
      <w:r>
        <w:rPr>
          <w:rFonts w:hint="cs"/>
          <w:rtl/>
        </w:rPr>
        <w:t xml:space="preserve">בתי אב. </w:t>
      </w:r>
      <w:r w:rsidR="002719B7" w:rsidRPr="009513DC">
        <w:rPr>
          <w:rFonts w:hint="cs"/>
          <w:rtl/>
        </w:rPr>
        <w:t xml:space="preserve">המשרד </w:t>
      </w:r>
      <w:r>
        <w:rPr>
          <w:rFonts w:hint="cs"/>
          <w:rtl/>
        </w:rPr>
        <w:t xml:space="preserve">צופה </w:t>
      </w:r>
      <w:r w:rsidR="00DE205B">
        <w:rPr>
          <w:rFonts w:hint="cs"/>
          <w:rtl/>
        </w:rPr>
        <w:t xml:space="preserve">כי יהיה </w:t>
      </w:r>
      <w:r>
        <w:rPr>
          <w:rFonts w:hint="cs"/>
          <w:rtl/>
        </w:rPr>
        <w:t>גידול</w:t>
      </w:r>
      <w:r w:rsidR="00BF6B79">
        <w:rPr>
          <w:rFonts w:hint="cs"/>
          <w:rtl/>
        </w:rPr>
        <w:t xml:space="preserve"> </w:t>
      </w:r>
      <w:r>
        <w:rPr>
          <w:rFonts w:hint="cs"/>
          <w:rtl/>
        </w:rPr>
        <w:t xml:space="preserve">בשנים הקרובות במספר בתי אב </w:t>
      </w:r>
      <w:r w:rsidR="00DE205B">
        <w:rPr>
          <w:rFonts w:hint="cs"/>
          <w:rtl/>
        </w:rPr>
        <w:t>עבורם מבוצעות פעולות</w:t>
      </w:r>
      <w:r>
        <w:rPr>
          <w:rFonts w:hint="cs"/>
          <w:rtl/>
        </w:rPr>
        <w:t xml:space="preserve">. </w:t>
      </w:r>
    </w:p>
    <w:p w:rsidR="00FE1989" w:rsidRDefault="004C3DB8" w:rsidP="008240BB">
      <w:pPr>
        <w:pStyle w:val="aff"/>
        <w:numPr>
          <w:ilvl w:val="0"/>
          <w:numId w:val="53"/>
        </w:numPr>
        <w:spacing w:line="360" w:lineRule="auto"/>
        <w:jc w:val="both"/>
      </w:pPr>
      <w:r w:rsidRPr="009513DC">
        <w:rPr>
          <w:rFonts w:hint="cs"/>
          <w:rtl/>
        </w:rPr>
        <w:t>מתוכם, מעריך המשרד, כי זכאותם של למעלה מ- 90% תקבע באופן מרוכז, בתהליך העיבוד הראשוני מול מאגר המידע של המשרד, הבנקים למשכנתאות והמוסד לביטוח לאומי.</w:t>
      </w:r>
    </w:p>
    <w:p w:rsidR="00FE1989" w:rsidRDefault="004C3DB8" w:rsidP="00E9446A">
      <w:pPr>
        <w:numPr>
          <w:ilvl w:val="0"/>
          <w:numId w:val="53"/>
        </w:numPr>
        <w:spacing w:line="360" w:lineRule="auto"/>
        <w:jc w:val="both"/>
      </w:pPr>
      <w:r w:rsidRPr="009513DC">
        <w:rPr>
          <w:rFonts w:hint="cs"/>
          <w:rtl/>
        </w:rPr>
        <w:t>יתרת הזכאים, מעריך המשרד, יקבעו בתהליך פרטני</w:t>
      </w:r>
      <w:r w:rsidR="00383B56">
        <w:rPr>
          <w:rFonts w:hint="cs"/>
          <w:rtl/>
        </w:rPr>
        <w:t>, מול הזוכה</w:t>
      </w:r>
      <w:r w:rsidRPr="009513DC">
        <w:rPr>
          <w:rFonts w:hint="cs"/>
          <w:rtl/>
        </w:rPr>
        <w:t xml:space="preserve"> (פניות טלפוניות ובכתב, קבלת טפסים ותצהירים, אימות נתונים וכיוצא בזה).</w:t>
      </w:r>
    </w:p>
    <w:p w:rsidR="00FE1989" w:rsidRDefault="004C3DB8" w:rsidP="00E9446A">
      <w:pPr>
        <w:pStyle w:val="aff"/>
        <w:numPr>
          <w:ilvl w:val="0"/>
          <w:numId w:val="53"/>
        </w:numPr>
        <w:spacing w:line="360" w:lineRule="auto"/>
        <w:jc w:val="both"/>
        <w:rPr>
          <w:rtl/>
        </w:rPr>
      </w:pPr>
      <w:r w:rsidRPr="009513DC">
        <w:rPr>
          <w:rFonts w:hint="cs"/>
          <w:rtl/>
        </w:rPr>
        <w:t xml:space="preserve">הנתונים הם </w:t>
      </w:r>
      <w:r w:rsidRPr="002719B7">
        <w:rPr>
          <w:rFonts w:hint="cs"/>
          <w:b/>
          <w:bCs/>
          <w:u w:val="single"/>
          <w:rtl/>
        </w:rPr>
        <w:t>לצרכי אינדיקציה בלבד</w:t>
      </w:r>
      <w:r w:rsidRPr="009513DC">
        <w:rPr>
          <w:rFonts w:hint="cs"/>
          <w:rtl/>
        </w:rPr>
        <w:t xml:space="preserve">, ואין המשרד מתחייב לנתונים אלו או אחרים.    </w:t>
      </w:r>
    </w:p>
    <w:p w:rsidR="00FE1989" w:rsidRDefault="004C3DB8" w:rsidP="00E9446A">
      <w:pPr>
        <w:pStyle w:val="aff"/>
        <w:numPr>
          <w:ilvl w:val="0"/>
          <w:numId w:val="53"/>
        </w:numPr>
        <w:spacing w:line="360" w:lineRule="auto"/>
        <w:jc w:val="both"/>
        <w:rPr>
          <w:rtl/>
        </w:rPr>
      </w:pPr>
      <w:r w:rsidRPr="009513DC">
        <w:rPr>
          <w:rFonts w:hint="cs"/>
          <w:rtl/>
        </w:rPr>
        <w:t xml:space="preserve">השימוש בנתונים אלו הינם באחריותו הבלעדית של המציע. </w:t>
      </w:r>
    </w:p>
    <w:p w:rsidR="004C3DB8" w:rsidRPr="009513DC" w:rsidRDefault="004C3DB8" w:rsidP="008240BB">
      <w:pPr>
        <w:spacing w:line="360" w:lineRule="auto"/>
        <w:jc w:val="both"/>
        <w:rPr>
          <w:rtl/>
        </w:rPr>
      </w:pPr>
    </w:p>
    <w:p w:rsidR="001C7F7B" w:rsidRDefault="002514EE" w:rsidP="001C7F7B">
      <w:pPr>
        <w:pStyle w:val="aff"/>
        <w:numPr>
          <w:ilvl w:val="0"/>
          <w:numId w:val="53"/>
        </w:numPr>
        <w:spacing w:line="360" w:lineRule="auto"/>
        <w:jc w:val="both"/>
        <w:rPr>
          <w:rtl/>
        </w:rPr>
      </w:pPr>
      <w:r w:rsidRPr="002514EE">
        <w:rPr>
          <w:rFonts w:hint="eastAsia"/>
          <w:rtl/>
        </w:rPr>
        <w:t>המשרד</w:t>
      </w:r>
      <w:r w:rsidRPr="002514EE">
        <w:rPr>
          <w:rtl/>
        </w:rPr>
        <w:t xml:space="preserve"> </w:t>
      </w:r>
      <w:r w:rsidRPr="002514EE">
        <w:rPr>
          <w:rFonts w:hint="eastAsia"/>
          <w:rtl/>
        </w:rPr>
        <w:t>מעריך</w:t>
      </w:r>
      <w:r w:rsidRPr="002514EE">
        <w:rPr>
          <w:rtl/>
        </w:rPr>
        <w:t xml:space="preserve"> </w:t>
      </w:r>
      <w:r w:rsidRPr="002514EE">
        <w:rPr>
          <w:rFonts w:hint="eastAsia"/>
          <w:rtl/>
        </w:rPr>
        <w:t>כי</w:t>
      </w:r>
      <w:r w:rsidRPr="002514EE">
        <w:rPr>
          <w:rtl/>
        </w:rPr>
        <w:t xml:space="preserve"> </w:t>
      </w:r>
      <w:r w:rsidRPr="002514EE">
        <w:rPr>
          <w:rFonts w:hint="eastAsia"/>
          <w:rtl/>
        </w:rPr>
        <w:t>תידרש</w:t>
      </w:r>
      <w:r w:rsidRPr="002514EE">
        <w:rPr>
          <w:rtl/>
        </w:rPr>
        <w:t xml:space="preserve"> </w:t>
      </w:r>
      <w:r w:rsidRPr="002514EE">
        <w:rPr>
          <w:rFonts w:hint="eastAsia"/>
          <w:rtl/>
        </w:rPr>
        <w:t>תמיכה</w:t>
      </w:r>
      <w:r w:rsidRPr="002514EE">
        <w:rPr>
          <w:rFonts w:hint="cs"/>
          <w:rtl/>
        </w:rPr>
        <w:t>, שרותי מידע וטלפוניה</w:t>
      </w:r>
      <w:r w:rsidR="0040505B">
        <w:rPr>
          <w:rFonts w:hint="cs"/>
          <w:rtl/>
        </w:rPr>
        <w:t xml:space="preserve"> </w:t>
      </w:r>
      <w:r w:rsidR="004A53F6">
        <w:rPr>
          <w:rFonts w:hint="cs"/>
          <w:rtl/>
        </w:rPr>
        <w:t>ל</w:t>
      </w:r>
      <w:r w:rsidR="00E9446A">
        <w:rPr>
          <w:rFonts w:hint="cs"/>
          <w:rtl/>
        </w:rPr>
        <w:t>כ</w:t>
      </w:r>
      <w:r w:rsidR="0040505B" w:rsidRPr="00BF6B79">
        <w:rPr>
          <w:rFonts w:hint="cs"/>
          <w:rtl/>
        </w:rPr>
        <w:t>-</w:t>
      </w:r>
      <w:r w:rsidR="004A53F6" w:rsidRPr="00BF6B79">
        <w:rPr>
          <w:rFonts w:hint="cs"/>
          <w:rtl/>
        </w:rPr>
        <w:t xml:space="preserve"> </w:t>
      </w:r>
      <w:r w:rsidRPr="00BF6B79">
        <w:rPr>
          <w:rtl/>
        </w:rPr>
        <w:t>5</w:t>
      </w:r>
      <w:r w:rsidR="00E9446A" w:rsidRPr="00BF6B79">
        <w:rPr>
          <w:rFonts w:hint="cs"/>
          <w:rtl/>
        </w:rPr>
        <w:t>,</w:t>
      </w:r>
      <w:r w:rsidRPr="00BF6B79">
        <w:rPr>
          <w:rtl/>
        </w:rPr>
        <w:t>000</w:t>
      </w:r>
      <w:r w:rsidRPr="002514EE">
        <w:rPr>
          <w:rFonts w:hint="cs"/>
          <w:rtl/>
        </w:rPr>
        <w:t xml:space="preserve"> זכאים </w:t>
      </w:r>
    </w:p>
    <w:p w:rsidR="00FE1989" w:rsidRDefault="0087449D" w:rsidP="001C7F7B">
      <w:pPr>
        <w:pStyle w:val="aff"/>
        <w:spacing w:line="360" w:lineRule="auto"/>
        <w:ind w:left="927"/>
        <w:jc w:val="both"/>
        <w:rPr>
          <w:rtl/>
        </w:rPr>
      </w:pPr>
      <w:r>
        <w:rPr>
          <w:rFonts w:hint="cs"/>
          <w:rtl/>
        </w:rPr>
        <w:t xml:space="preserve">נוספים </w:t>
      </w:r>
      <w:r w:rsidR="002514EE" w:rsidRPr="002514EE">
        <w:rPr>
          <w:rFonts w:hint="cs"/>
          <w:rtl/>
        </w:rPr>
        <w:t xml:space="preserve">המוגדרים </w:t>
      </w:r>
      <w:r w:rsidR="001C7F7B">
        <w:rPr>
          <w:rFonts w:hint="cs"/>
          <w:rtl/>
        </w:rPr>
        <w:t xml:space="preserve">זכאים </w:t>
      </w:r>
      <w:r w:rsidR="001C7F7B" w:rsidRPr="005029FD">
        <w:rPr>
          <w:rFonts w:hint="eastAsia"/>
          <w:b/>
          <w:bCs/>
          <w:rtl/>
        </w:rPr>
        <w:t>אך</w:t>
      </w:r>
      <w:r w:rsidR="001C7F7B" w:rsidRPr="005029FD">
        <w:rPr>
          <w:b/>
          <w:bCs/>
          <w:rtl/>
        </w:rPr>
        <w:t xml:space="preserve"> </w:t>
      </w:r>
      <w:r w:rsidR="001C7F7B" w:rsidRPr="005029FD">
        <w:rPr>
          <w:rFonts w:hint="eastAsia"/>
          <w:b/>
          <w:bCs/>
          <w:rtl/>
        </w:rPr>
        <w:t>אינם</w:t>
      </w:r>
      <w:r w:rsidR="001C7F7B" w:rsidRPr="005029FD">
        <w:rPr>
          <w:b/>
          <w:bCs/>
          <w:rtl/>
        </w:rPr>
        <w:t xml:space="preserve"> </w:t>
      </w:r>
      <w:r w:rsidR="001C7F7B" w:rsidRPr="005029FD">
        <w:rPr>
          <w:rFonts w:hint="eastAsia"/>
          <w:b/>
          <w:bCs/>
          <w:rtl/>
        </w:rPr>
        <w:t>מטופלים</w:t>
      </w:r>
      <w:r w:rsidR="001C7F7B" w:rsidRPr="005029FD">
        <w:rPr>
          <w:b/>
          <w:bCs/>
          <w:rtl/>
        </w:rPr>
        <w:t xml:space="preserve"> </w:t>
      </w:r>
      <w:r w:rsidR="001C7F7B" w:rsidRPr="005029FD">
        <w:rPr>
          <w:rFonts w:hint="eastAsia"/>
          <w:b/>
          <w:bCs/>
          <w:rtl/>
        </w:rPr>
        <w:t>היום</w:t>
      </w:r>
      <w:r w:rsidR="001C7F7B" w:rsidRPr="005029FD">
        <w:rPr>
          <w:b/>
          <w:bCs/>
          <w:rtl/>
        </w:rPr>
        <w:t xml:space="preserve"> </w:t>
      </w:r>
      <w:r w:rsidR="001C7F7B" w:rsidRPr="005029FD">
        <w:rPr>
          <w:rFonts w:hint="eastAsia"/>
          <w:b/>
          <w:bCs/>
          <w:rtl/>
        </w:rPr>
        <w:t>במסגרת</w:t>
      </w:r>
      <w:r w:rsidR="001C7F7B" w:rsidRPr="005029FD">
        <w:rPr>
          <w:b/>
          <w:bCs/>
          <w:rtl/>
        </w:rPr>
        <w:t xml:space="preserve"> </w:t>
      </w:r>
      <w:r w:rsidR="001C7F7B" w:rsidRPr="005029FD">
        <w:rPr>
          <w:rFonts w:hint="eastAsia"/>
          <w:b/>
          <w:bCs/>
          <w:rtl/>
        </w:rPr>
        <w:t>נותן</w:t>
      </w:r>
      <w:r w:rsidR="001C7F7B" w:rsidRPr="005029FD">
        <w:rPr>
          <w:b/>
          <w:bCs/>
          <w:rtl/>
        </w:rPr>
        <w:t xml:space="preserve"> </w:t>
      </w:r>
      <w:r w:rsidR="001C7F7B" w:rsidRPr="005029FD">
        <w:rPr>
          <w:rFonts w:hint="eastAsia"/>
          <w:b/>
          <w:bCs/>
          <w:rtl/>
        </w:rPr>
        <w:t>השירותים</w:t>
      </w:r>
      <w:r w:rsidR="001C7F7B" w:rsidRPr="005029FD">
        <w:rPr>
          <w:b/>
          <w:bCs/>
          <w:rtl/>
        </w:rPr>
        <w:t xml:space="preserve"> </w:t>
      </w:r>
      <w:r w:rsidR="001C7F7B" w:rsidRPr="005029FD">
        <w:rPr>
          <w:rFonts w:hint="eastAsia"/>
          <w:b/>
          <w:bCs/>
          <w:rtl/>
        </w:rPr>
        <w:t>הנוכחי</w:t>
      </w:r>
      <w:r w:rsidR="002514EE">
        <w:rPr>
          <w:rFonts w:hint="cs"/>
          <w:rtl/>
        </w:rPr>
        <w:t xml:space="preserve">. הערכה זו היא </w:t>
      </w:r>
      <w:r w:rsidR="002514EE" w:rsidRPr="001C7F7B">
        <w:rPr>
          <w:rFonts w:hint="cs"/>
          <w:b/>
          <w:bCs/>
          <w:u w:val="single"/>
          <w:rtl/>
        </w:rPr>
        <w:t>לצרכי אינדיקציה בלבד</w:t>
      </w:r>
      <w:r w:rsidR="002514EE" w:rsidRPr="009513DC">
        <w:rPr>
          <w:rFonts w:hint="cs"/>
          <w:rtl/>
        </w:rPr>
        <w:t>, ואי</w:t>
      </w:r>
      <w:r w:rsidR="002514EE">
        <w:rPr>
          <w:rFonts w:hint="cs"/>
          <w:rtl/>
        </w:rPr>
        <w:t xml:space="preserve">נה מחייבת את המשרד לצורך הסכם זה. </w:t>
      </w:r>
    </w:p>
    <w:p w:rsidR="004C3DB8" w:rsidRDefault="004C3DB8" w:rsidP="00E0164A">
      <w:pPr>
        <w:spacing w:line="360" w:lineRule="auto"/>
        <w:ind w:left="720" w:firstLine="60"/>
        <w:jc w:val="both"/>
        <w:rPr>
          <w:rFonts w:cs="Guttman Adii"/>
          <w:b/>
          <w:bCs/>
          <w:sz w:val="32"/>
          <w:szCs w:val="32"/>
          <w:rtl/>
        </w:rPr>
      </w:pPr>
    </w:p>
    <w:p w:rsidR="00FE0ABD" w:rsidRDefault="00E0164A" w:rsidP="00133583">
      <w:pPr>
        <w:spacing w:line="360" w:lineRule="auto"/>
        <w:ind w:left="426"/>
        <w:jc w:val="both"/>
      </w:pPr>
      <w:r>
        <w:rPr>
          <w:rFonts w:hint="cs"/>
          <w:b/>
          <w:bCs/>
          <w:rtl/>
        </w:rPr>
        <w:t xml:space="preserve">טלפוניה </w:t>
      </w:r>
    </w:p>
    <w:p w:rsidR="00437461" w:rsidRPr="00FE0ABD" w:rsidRDefault="0040505B" w:rsidP="00FE0ABD">
      <w:pPr>
        <w:pStyle w:val="aff"/>
        <w:numPr>
          <w:ilvl w:val="1"/>
          <w:numId w:val="116"/>
        </w:numPr>
        <w:spacing w:line="360" w:lineRule="auto"/>
        <w:jc w:val="both"/>
      </w:pPr>
      <w:r w:rsidRPr="00FE0ABD">
        <w:rPr>
          <w:rFonts w:ascii="David" w:eastAsia="Calibri" w:hAnsi="David" w:hint="eastAsia"/>
          <w:rtl/>
        </w:rPr>
        <w:lastRenderedPageBreak/>
        <w:t>במסגרת</w:t>
      </w:r>
      <w:r w:rsidRPr="00FE0ABD">
        <w:rPr>
          <w:rFonts w:ascii="David" w:eastAsia="Calibri" w:hAnsi="David"/>
          <w:rtl/>
        </w:rPr>
        <w:t xml:space="preserve"> חוזה זה נדרש הזוכה לענות לכל הפניות הטלפוניות ולספק את כל המידע הדרוש </w:t>
      </w:r>
      <w:r w:rsidR="00E9446A" w:rsidRPr="00FE0ABD">
        <w:rPr>
          <w:rFonts w:ascii="David" w:eastAsia="Calibri" w:hAnsi="David" w:hint="eastAsia"/>
          <w:rtl/>
        </w:rPr>
        <w:t>לפונה</w:t>
      </w:r>
      <w:r w:rsidR="00E9446A" w:rsidRPr="00FE0ABD">
        <w:rPr>
          <w:rFonts w:ascii="David" w:eastAsia="Calibri" w:hAnsi="David"/>
          <w:rtl/>
        </w:rPr>
        <w:t xml:space="preserve"> </w:t>
      </w:r>
      <w:r w:rsidR="00E9446A" w:rsidRPr="00FE0ABD">
        <w:rPr>
          <w:rFonts w:ascii="David" w:eastAsia="Calibri" w:hAnsi="David" w:hint="eastAsia"/>
          <w:rtl/>
        </w:rPr>
        <w:t>אשר</w:t>
      </w:r>
      <w:r w:rsidR="00E9446A" w:rsidRPr="00FE0ABD">
        <w:rPr>
          <w:rFonts w:ascii="David" w:eastAsia="Calibri" w:hAnsi="David"/>
          <w:rtl/>
        </w:rPr>
        <w:t xml:space="preserve"> יש ברשותו </w:t>
      </w:r>
      <w:r w:rsidRPr="00FE0ABD">
        <w:rPr>
          <w:rFonts w:ascii="David" w:eastAsia="Calibri" w:hAnsi="David" w:hint="eastAsia"/>
          <w:rtl/>
        </w:rPr>
        <w:t>במערכת</w:t>
      </w:r>
      <w:r w:rsidRPr="00FE0ABD">
        <w:rPr>
          <w:rFonts w:ascii="David" w:eastAsia="Calibri" w:hAnsi="David"/>
          <w:rtl/>
        </w:rPr>
        <w:t xml:space="preserve"> הממוחשבת או </w:t>
      </w:r>
      <w:r w:rsidR="00E9446A" w:rsidRPr="00FE0ABD">
        <w:rPr>
          <w:rFonts w:ascii="David" w:eastAsia="Calibri" w:hAnsi="David" w:hint="eastAsia"/>
          <w:rtl/>
        </w:rPr>
        <w:t>ב</w:t>
      </w:r>
      <w:r w:rsidRPr="00FE0ABD">
        <w:rPr>
          <w:rFonts w:ascii="David" w:eastAsia="Calibri" w:hAnsi="David" w:hint="eastAsia"/>
          <w:rtl/>
        </w:rPr>
        <w:t>נהלי</w:t>
      </w:r>
      <w:r w:rsidRPr="00FE0ABD">
        <w:rPr>
          <w:rFonts w:ascii="David" w:eastAsia="Calibri" w:hAnsi="David"/>
          <w:rtl/>
        </w:rPr>
        <w:t xml:space="preserve"> המשרד. ככל שמדובר </w:t>
      </w:r>
      <w:r w:rsidR="00E9446A" w:rsidRPr="00FE0ABD">
        <w:rPr>
          <w:rFonts w:ascii="David" w:eastAsia="Calibri" w:hAnsi="David" w:hint="eastAsia"/>
          <w:rtl/>
        </w:rPr>
        <w:t>בפנייה</w:t>
      </w:r>
      <w:r w:rsidR="00E9446A" w:rsidRPr="00FE0ABD">
        <w:rPr>
          <w:rFonts w:ascii="David" w:eastAsia="Calibri" w:hAnsi="David"/>
          <w:rtl/>
        </w:rPr>
        <w:t xml:space="preserve"> </w:t>
      </w:r>
      <w:r w:rsidRPr="00FE0ABD">
        <w:rPr>
          <w:rFonts w:ascii="David" w:eastAsia="Calibri" w:hAnsi="David" w:hint="eastAsia"/>
          <w:rtl/>
        </w:rPr>
        <w:t>שאינ</w:t>
      </w:r>
      <w:r w:rsidR="00E9446A" w:rsidRPr="00FE0ABD">
        <w:rPr>
          <w:rFonts w:ascii="David" w:eastAsia="Calibri" w:hAnsi="David" w:hint="eastAsia"/>
          <w:rtl/>
        </w:rPr>
        <w:t>ה</w:t>
      </w:r>
      <w:r w:rsidRPr="00FE0ABD">
        <w:rPr>
          <w:rFonts w:ascii="David" w:eastAsia="Calibri" w:hAnsi="David"/>
          <w:rtl/>
        </w:rPr>
        <w:t xml:space="preserve"> </w:t>
      </w:r>
      <w:r w:rsidR="00E9446A" w:rsidRPr="00FE0ABD">
        <w:rPr>
          <w:rFonts w:ascii="David" w:eastAsia="Calibri" w:hAnsi="David" w:hint="eastAsia"/>
          <w:rtl/>
        </w:rPr>
        <w:t>רלוונטית</w:t>
      </w:r>
      <w:r w:rsidR="00E9446A" w:rsidRPr="00FE0ABD">
        <w:rPr>
          <w:rFonts w:ascii="David" w:eastAsia="Calibri" w:hAnsi="David"/>
          <w:rtl/>
        </w:rPr>
        <w:t xml:space="preserve"> לשירות הנדרש במסגרת המכרז,</w:t>
      </w:r>
      <w:r w:rsidR="00E9446A" w:rsidRPr="00FE0ABD">
        <w:rPr>
          <w:rFonts w:ascii="David" w:eastAsia="Calibri" w:hAnsi="David" w:hint="eastAsia"/>
          <w:rtl/>
        </w:rPr>
        <w:t>נותן</w:t>
      </w:r>
      <w:r w:rsidR="00E9446A" w:rsidRPr="00FE0ABD">
        <w:rPr>
          <w:rFonts w:ascii="David" w:eastAsia="Calibri" w:hAnsi="David"/>
          <w:rtl/>
        </w:rPr>
        <w:t xml:space="preserve"> השירותים נדרש </w:t>
      </w:r>
      <w:r w:rsidRPr="00FE0ABD">
        <w:rPr>
          <w:rFonts w:ascii="David" w:eastAsia="Calibri" w:hAnsi="David" w:hint="eastAsia"/>
          <w:rtl/>
        </w:rPr>
        <w:t>להעביר</w:t>
      </w:r>
      <w:r w:rsidRPr="00FE0ABD">
        <w:rPr>
          <w:rFonts w:ascii="David" w:eastAsia="Calibri" w:hAnsi="David"/>
          <w:rtl/>
        </w:rPr>
        <w:t xml:space="preserve"> </w:t>
      </w:r>
      <w:r w:rsidRPr="00FE0ABD">
        <w:rPr>
          <w:rFonts w:ascii="David" w:eastAsia="Calibri" w:hAnsi="David" w:hint="eastAsia"/>
          <w:rtl/>
        </w:rPr>
        <w:t>את</w:t>
      </w:r>
      <w:r w:rsidRPr="00FE0ABD">
        <w:rPr>
          <w:rFonts w:ascii="David" w:eastAsia="Calibri" w:hAnsi="David"/>
          <w:rtl/>
        </w:rPr>
        <w:t xml:space="preserve"> </w:t>
      </w:r>
      <w:r w:rsidRPr="00FE0ABD">
        <w:rPr>
          <w:rFonts w:ascii="David" w:eastAsia="Calibri" w:hAnsi="David" w:hint="eastAsia"/>
          <w:rtl/>
        </w:rPr>
        <w:t>הפניה</w:t>
      </w:r>
      <w:r w:rsidRPr="00FE0ABD">
        <w:rPr>
          <w:rFonts w:ascii="David" w:eastAsia="Calibri" w:hAnsi="David"/>
          <w:rtl/>
        </w:rPr>
        <w:t xml:space="preserve"> </w:t>
      </w:r>
      <w:r w:rsidRPr="00FE0ABD">
        <w:rPr>
          <w:rFonts w:ascii="David" w:eastAsia="Calibri" w:hAnsi="David" w:hint="eastAsia"/>
          <w:rtl/>
        </w:rPr>
        <w:t>למוקד</w:t>
      </w:r>
      <w:r w:rsidRPr="00FE0ABD">
        <w:rPr>
          <w:rFonts w:ascii="David" w:eastAsia="Calibri" w:hAnsi="David"/>
          <w:rtl/>
        </w:rPr>
        <w:t xml:space="preserve"> </w:t>
      </w:r>
      <w:r w:rsidRPr="00FE0ABD">
        <w:rPr>
          <w:rFonts w:ascii="David" w:eastAsia="Calibri" w:hAnsi="David" w:hint="eastAsia"/>
          <w:rtl/>
        </w:rPr>
        <w:t>הטלפוני</w:t>
      </w:r>
      <w:r w:rsidRPr="00FE0ABD">
        <w:rPr>
          <w:rFonts w:ascii="David" w:eastAsia="Calibri" w:hAnsi="David"/>
          <w:rtl/>
        </w:rPr>
        <w:t xml:space="preserve"> </w:t>
      </w:r>
      <w:r w:rsidRPr="00FE0ABD">
        <w:rPr>
          <w:rFonts w:ascii="David" w:eastAsia="Calibri" w:hAnsi="David" w:hint="eastAsia"/>
          <w:rtl/>
        </w:rPr>
        <w:t>הארצי</w:t>
      </w:r>
      <w:r w:rsidRPr="00FE0ABD">
        <w:rPr>
          <w:rFonts w:ascii="David" w:eastAsia="Calibri" w:hAnsi="David"/>
          <w:rtl/>
        </w:rPr>
        <w:t xml:space="preserve"> </w:t>
      </w:r>
      <w:r w:rsidRPr="00FE0ABD">
        <w:rPr>
          <w:rFonts w:ascii="David" w:eastAsia="Calibri" w:hAnsi="David" w:hint="eastAsia"/>
          <w:rtl/>
        </w:rPr>
        <w:t>של</w:t>
      </w:r>
      <w:r w:rsidRPr="00FE0ABD">
        <w:rPr>
          <w:rFonts w:ascii="David" w:eastAsia="Calibri" w:hAnsi="David"/>
          <w:rtl/>
        </w:rPr>
        <w:t xml:space="preserve"> </w:t>
      </w:r>
      <w:r w:rsidRPr="00FE0ABD">
        <w:rPr>
          <w:rFonts w:ascii="David" w:eastAsia="Calibri" w:hAnsi="David" w:hint="eastAsia"/>
          <w:rtl/>
        </w:rPr>
        <w:t>המשרד</w:t>
      </w:r>
      <w:r w:rsidR="00D573CA" w:rsidRPr="00FE0ABD">
        <w:rPr>
          <w:rFonts w:ascii="David" w:eastAsia="Calibri" w:hAnsi="David"/>
          <w:rtl/>
        </w:rPr>
        <w:t>.</w:t>
      </w:r>
      <w:r w:rsidR="00D573CA" w:rsidRPr="00FE0ABD">
        <w:rPr>
          <w:rFonts w:hint="cs"/>
          <w:b/>
          <w:bCs/>
          <w:rtl/>
        </w:rPr>
        <w:t>9</w:t>
      </w:r>
      <w:r w:rsidR="00437461" w:rsidRPr="00FE0ABD">
        <w:rPr>
          <w:rFonts w:ascii="David" w:eastAsia="Calibri" w:hAnsi="David" w:hint="cs"/>
          <w:rtl/>
        </w:rPr>
        <w:t xml:space="preserve">הספק יעמיד מרכזיית </w:t>
      </w:r>
      <w:r w:rsidR="00D573CA" w:rsidRPr="00FE0ABD">
        <w:rPr>
          <w:rFonts w:ascii="David" w:eastAsia="Calibri" w:hAnsi="David" w:hint="cs"/>
          <w:rtl/>
        </w:rPr>
        <w:t xml:space="preserve">טלפוניה </w:t>
      </w:r>
      <w:r w:rsidR="00437461" w:rsidRPr="00FE0ABD">
        <w:rPr>
          <w:rFonts w:ascii="David" w:eastAsia="Calibri" w:hAnsi="David" w:hint="cs"/>
          <w:rtl/>
        </w:rPr>
        <w:t xml:space="preserve">אשר תהווה בסיס למוקד טלפוני. המענה הטלפוני יינתן באמצעות מוקד טלפוני ארצי אשר פועל </w:t>
      </w:r>
      <w:r w:rsidR="00E9446A" w:rsidRPr="00FE0ABD">
        <w:rPr>
          <w:rFonts w:ascii="David" w:eastAsia="Calibri" w:hAnsi="David" w:hint="cs"/>
          <w:rtl/>
        </w:rPr>
        <w:t>בין הימים א'- ה'</w:t>
      </w:r>
      <w:r w:rsidR="00437461" w:rsidRPr="00FE0ABD">
        <w:rPr>
          <w:rFonts w:ascii="David" w:eastAsia="Calibri" w:hAnsi="David" w:hint="cs"/>
          <w:rtl/>
        </w:rPr>
        <w:t xml:space="preserve"> בין השעות 08:00 </w:t>
      </w:r>
      <w:r w:rsidR="00437461" w:rsidRPr="00FE0ABD">
        <w:rPr>
          <w:rFonts w:ascii="David" w:eastAsia="Calibri" w:hAnsi="David"/>
          <w:rtl/>
        </w:rPr>
        <w:t>–</w:t>
      </w:r>
      <w:r w:rsidR="00437461" w:rsidRPr="00FE0ABD">
        <w:rPr>
          <w:rFonts w:ascii="David" w:eastAsia="Calibri" w:hAnsi="David" w:hint="cs"/>
          <w:rtl/>
        </w:rPr>
        <w:t xml:space="preserve"> 16:00</w:t>
      </w:r>
      <w:r w:rsidR="00E9446A" w:rsidRPr="00FE0ABD">
        <w:rPr>
          <w:rFonts w:ascii="David" w:eastAsia="Calibri" w:hAnsi="David" w:hint="cs"/>
          <w:rtl/>
        </w:rPr>
        <w:t>, ו</w:t>
      </w:r>
      <w:r w:rsidR="00437461" w:rsidRPr="00FE0ABD">
        <w:rPr>
          <w:rFonts w:ascii="David" w:eastAsia="Calibri" w:hAnsi="David" w:hint="cs"/>
          <w:rtl/>
        </w:rPr>
        <w:t xml:space="preserve">למעט ערבי שבת/חג ושבת/חג. המוקד הטלפוני יכול להיות מוקד של המציע המופעל על ידו ו/או באמצעות שכירת שירותי מוקד מחברה חיצונית המתמחה בתפעול מוקד טלפוני. </w:t>
      </w:r>
    </w:p>
    <w:p w:rsidR="00437461" w:rsidRPr="00511E9D" w:rsidRDefault="00437461" w:rsidP="00437461">
      <w:pPr>
        <w:keepNext/>
        <w:keepLines/>
        <w:numPr>
          <w:ilvl w:val="1"/>
          <w:numId w:val="116"/>
        </w:numPr>
        <w:tabs>
          <w:tab w:val="left" w:pos="849"/>
        </w:tabs>
        <w:spacing w:after="160" w:line="360" w:lineRule="auto"/>
        <w:jc w:val="both"/>
        <w:rPr>
          <w:rFonts w:ascii="David" w:eastAsia="Calibri" w:hAnsi="David"/>
        </w:rPr>
      </w:pPr>
      <w:r w:rsidRPr="00511E9D">
        <w:rPr>
          <w:rFonts w:ascii="David" w:eastAsia="Calibri" w:hAnsi="David" w:hint="cs"/>
          <w:rtl/>
        </w:rPr>
        <w:lastRenderedPageBreak/>
        <w:t>המוקד הטלפוני יחובר למערכת המידע של המשרד, נציגי המוקדנים/יות העוסקים במתן השרות הטלפוני יעברו הכשרה בתקופת ההתארגנות על מערכת המידע של המשרד לצורך מתן תשובות לפונים, לרבות סטטוס הטיפול בבקשה. ההכשרה הראשונית תהיה באחריות המשרד והעלויות הכרוכות הנוספות תהיינה על חשבון הספק.</w:t>
      </w:r>
    </w:p>
    <w:p w:rsidR="00437461" w:rsidRPr="00511E9D" w:rsidRDefault="00437461" w:rsidP="00D573CA">
      <w:pPr>
        <w:keepNext/>
        <w:keepLines/>
        <w:numPr>
          <w:ilvl w:val="1"/>
          <w:numId w:val="116"/>
        </w:numPr>
        <w:tabs>
          <w:tab w:val="left" w:pos="849"/>
        </w:tabs>
        <w:spacing w:after="160" w:line="360" w:lineRule="auto"/>
        <w:jc w:val="both"/>
        <w:rPr>
          <w:rFonts w:ascii="David" w:eastAsia="Calibri" w:hAnsi="David"/>
        </w:rPr>
      </w:pPr>
      <w:r w:rsidRPr="00511E9D">
        <w:rPr>
          <w:rFonts w:ascii="David" w:eastAsia="Calibri" w:hAnsi="David" w:hint="cs"/>
          <w:rtl/>
        </w:rPr>
        <w:t>שמות המוקדנים/יות יועברו מראש למשרד והם י</w:t>
      </w:r>
      <w:r w:rsidR="00D573CA">
        <w:rPr>
          <w:rFonts w:ascii="David" w:eastAsia="Calibri" w:hAnsi="David" w:hint="cs"/>
          <w:rtl/>
        </w:rPr>
        <w:t>י</w:t>
      </w:r>
      <w:r w:rsidRPr="00511E9D">
        <w:rPr>
          <w:rFonts w:ascii="David" w:eastAsia="Calibri" w:hAnsi="David" w:hint="cs"/>
          <w:rtl/>
        </w:rPr>
        <w:t>דרשו לחתום על הצהרת סודיות בטרם תח</w:t>
      </w:r>
      <w:r w:rsidR="00D573CA">
        <w:rPr>
          <w:rFonts w:ascii="David" w:eastAsia="Calibri" w:hAnsi="David" w:hint="cs"/>
          <w:rtl/>
        </w:rPr>
        <w:t>י</w:t>
      </w:r>
      <w:r w:rsidRPr="00511E9D">
        <w:rPr>
          <w:rFonts w:ascii="David" w:eastAsia="Calibri" w:hAnsi="David" w:hint="cs"/>
          <w:rtl/>
        </w:rPr>
        <w:t xml:space="preserve">לת העסקתם בשירות. במידה ויוחלף מוקדן/נית על הזוכה לדווח מידית למשרד ולהחתים את המחליף על הצהרת סודיות, כמו כן </w:t>
      </w:r>
      <w:r w:rsidR="00D573CA">
        <w:rPr>
          <w:rFonts w:ascii="David" w:eastAsia="Calibri" w:hAnsi="David" w:hint="cs"/>
          <w:rtl/>
        </w:rPr>
        <w:t>ה</w:t>
      </w:r>
      <w:r w:rsidRPr="00511E9D">
        <w:rPr>
          <w:rFonts w:ascii="David" w:eastAsia="Calibri" w:hAnsi="David" w:hint="cs"/>
          <w:rtl/>
        </w:rPr>
        <w:t xml:space="preserve">עלויות </w:t>
      </w:r>
      <w:r w:rsidR="00D573CA">
        <w:rPr>
          <w:rFonts w:ascii="David" w:eastAsia="Calibri" w:hAnsi="David" w:hint="cs"/>
          <w:rtl/>
        </w:rPr>
        <w:t xml:space="preserve">הכספיות </w:t>
      </w:r>
      <w:r w:rsidRPr="00511E9D">
        <w:rPr>
          <w:rFonts w:ascii="David" w:eastAsia="Calibri" w:hAnsi="David" w:hint="cs"/>
          <w:rtl/>
        </w:rPr>
        <w:t>הכרוכות בהחלפה וההכשרה למחליף יהיו באחריות ועל  חשבון הזוכה.</w:t>
      </w:r>
    </w:p>
    <w:p w:rsidR="00437461" w:rsidRPr="00511E9D" w:rsidRDefault="00437461" w:rsidP="00437461">
      <w:pPr>
        <w:keepNext/>
        <w:keepLines/>
        <w:numPr>
          <w:ilvl w:val="1"/>
          <w:numId w:val="116"/>
        </w:numPr>
        <w:tabs>
          <w:tab w:val="left" w:pos="849"/>
        </w:tabs>
        <w:spacing w:after="160" w:line="360" w:lineRule="auto"/>
        <w:jc w:val="both"/>
        <w:rPr>
          <w:rFonts w:ascii="David" w:eastAsia="Calibri" w:hAnsi="David"/>
        </w:rPr>
      </w:pPr>
      <w:r w:rsidRPr="00511E9D">
        <w:rPr>
          <w:rFonts w:ascii="David" w:eastAsia="Calibri" w:hAnsi="David" w:hint="cs"/>
          <w:rtl/>
        </w:rPr>
        <w:t xml:space="preserve">זמני ההמתנה למענה אנושי במוקד הטלפוני, בשעות הפעילות, יהיו לכל היותר </w:t>
      </w:r>
      <w:r w:rsidRPr="00511E9D">
        <w:rPr>
          <w:rFonts w:ascii="David" w:eastAsia="Calibri" w:hAnsi="David"/>
          <w:rtl/>
        </w:rPr>
        <w:t>–</w:t>
      </w:r>
      <w:r w:rsidRPr="00511E9D">
        <w:rPr>
          <w:rFonts w:ascii="David" w:eastAsia="Calibri" w:hAnsi="David" w:hint="cs"/>
          <w:b/>
          <w:bCs/>
          <w:rtl/>
        </w:rPr>
        <w:t>שלוש (3</w:t>
      </w:r>
      <w:r w:rsidRPr="00511E9D">
        <w:rPr>
          <w:rFonts w:ascii="David" w:eastAsia="Calibri" w:hAnsi="David"/>
          <w:b/>
          <w:bCs/>
        </w:rPr>
        <w:t xml:space="preserve"> (</w:t>
      </w:r>
      <w:r w:rsidRPr="00511E9D">
        <w:rPr>
          <w:rFonts w:ascii="David" w:eastAsia="Calibri" w:hAnsi="David" w:hint="cs"/>
          <w:b/>
          <w:bCs/>
          <w:rtl/>
        </w:rPr>
        <w:t xml:space="preserve"> דקות</w:t>
      </w:r>
      <w:r w:rsidRPr="00511E9D">
        <w:rPr>
          <w:rFonts w:ascii="David" w:eastAsia="Calibri" w:hAnsi="David" w:hint="cs"/>
          <w:rtl/>
        </w:rPr>
        <w:t>.</w:t>
      </w:r>
    </w:p>
    <w:p w:rsidR="00437461" w:rsidRPr="00511E9D" w:rsidRDefault="00437461" w:rsidP="00437461">
      <w:pPr>
        <w:keepNext/>
        <w:keepLines/>
        <w:numPr>
          <w:ilvl w:val="1"/>
          <w:numId w:val="116"/>
        </w:numPr>
        <w:tabs>
          <w:tab w:val="left" w:pos="849"/>
        </w:tabs>
        <w:spacing w:after="160" w:line="360" w:lineRule="auto"/>
        <w:jc w:val="both"/>
        <w:rPr>
          <w:rFonts w:ascii="David" w:eastAsia="Calibri" w:hAnsi="David"/>
        </w:rPr>
      </w:pPr>
      <w:r w:rsidRPr="00511E9D">
        <w:rPr>
          <w:rFonts w:ascii="David" w:eastAsia="Calibri" w:hAnsi="David" w:hint="cs"/>
          <w:rtl/>
        </w:rPr>
        <w:t>המענה הטלפוני יכלול  את השירותים הבאים:</w:t>
      </w:r>
    </w:p>
    <w:p w:rsidR="00437461" w:rsidRPr="00511E9D" w:rsidRDefault="003D5E68" w:rsidP="00841FD7">
      <w:pPr>
        <w:keepNext/>
        <w:keepLines/>
        <w:numPr>
          <w:ilvl w:val="2"/>
          <w:numId w:val="116"/>
        </w:numPr>
        <w:tabs>
          <w:tab w:val="left" w:pos="849"/>
        </w:tabs>
        <w:spacing w:after="160" w:line="360" w:lineRule="auto"/>
        <w:jc w:val="both"/>
        <w:rPr>
          <w:rFonts w:ascii="David" w:eastAsia="Calibri" w:hAnsi="David"/>
        </w:rPr>
      </w:pPr>
      <w:r>
        <w:rPr>
          <w:rFonts w:ascii="David" w:eastAsia="Calibri" w:hAnsi="David" w:hint="cs"/>
          <w:rtl/>
        </w:rPr>
        <w:t xml:space="preserve">        </w:t>
      </w:r>
      <w:r w:rsidR="00437461" w:rsidRPr="00511E9D">
        <w:rPr>
          <w:rFonts w:ascii="David" w:eastAsia="Calibri" w:hAnsi="David" w:hint="cs"/>
          <w:rtl/>
        </w:rPr>
        <w:t xml:space="preserve">הדרכת הפונים לגבי הליכי הרשמה וערעור, עדכון סטטוס הבקשות המטופלות ע"י הספק ו/או ע"י המשרד וכל הכרוך בטיפול ציבור הפונים אל הספק בעניינים הנוגעים לסיוע בדיור, מועדי העברת תשלומי הסיוע </w:t>
      </w:r>
      <w:r w:rsidR="00841FD7">
        <w:rPr>
          <w:rFonts w:ascii="David" w:eastAsia="Calibri" w:hAnsi="David" w:hint="cs"/>
          <w:rtl/>
        </w:rPr>
        <w:t>.</w:t>
      </w:r>
    </w:p>
    <w:p w:rsidR="00437461" w:rsidRPr="00511E9D" w:rsidRDefault="003D5E68" w:rsidP="003D5E68">
      <w:pPr>
        <w:keepNext/>
        <w:keepLines/>
        <w:numPr>
          <w:ilvl w:val="2"/>
          <w:numId w:val="116"/>
        </w:numPr>
        <w:tabs>
          <w:tab w:val="left" w:pos="849"/>
        </w:tabs>
        <w:spacing w:after="160" w:line="360" w:lineRule="auto"/>
        <w:jc w:val="both"/>
        <w:rPr>
          <w:rFonts w:ascii="David" w:eastAsia="Calibri" w:hAnsi="David"/>
        </w:rPr>
      </w:pPr>
      <w:r>
        <w:rPr>
          <w:rFonts w:ascii="David" w:eastAsia="Calibri" w:hAnsi="David" w:hint="cs"/>
          <w:rtl/>
        </w:rPr>
        <w:t xml:space="preserve">          </w:t>
      </w:r>
      <w:r w:rsidR="00437461" w:rsidRPr="00511E9D">
        <w:rPr>
          <w:rFonts w:ascii="David" w:eastAsia="Calibri" w:hAnsi="David" w:hint="cs"/>
          <w:rtl/>
        </w:rPr>
        <w:t>מתן מידע לפונה על מיקומו בתור בעת המתנה למענה אנושי.</w:t>
      </w:r>
    </w:p>
    <w:p w:rsidR="00437461" w:rsidRPr="00511E9D" w:rsidRDefault="003D5E68" w:rsidP="003D5E68">
      <w:pPr>
        <w:keepNext/>
        <w:keepLines/>
        <w:numPr>
          <w:ilvl w:val="2"/>
          <w:numId w:val="116"/>
        </w:numPr>
        <w:tabs>
          <w:tab w:val="left" w:pos="849"/>
        </w:tabs>
        <w:spacing w:after="160" w:line="360" w:lineRule="auto"/>
        <w:jc w:val="both"/>
        <w:rPr>
          <w:rFonts w:ascii="David" w:eastAsia="Calibri" w:hAnsi="David"/>
        </w:rPr>
      </w:pPr>
      <w:r>
        <w:rPr>
          <w:rFonts w:ascii="David" w:eastAsia="Calibri" w:hAnsi="David" w:hint="cs"/>
          <w:rtl/>
        </w:rPr>
        <w:t xml:space="preserve">         </w:t>
      </w:r>
      <w:r w:rsidR="00437461" w:rsidRPr="00511E9D">
        <w:rPr>
          <w:rFonts w:ascii="David" w:eastAsia="Calibri" w:hAnsi="David" w:hint="cs"/>
          <w:rtl/>
        </w:rPr>
        <w:t>המוקד יאפשר לפונה להשאיר את מספר הטלפון שלו לצורך חזרה של המוקד אליו. זמן החזרה לפונה שהתקשר במהלך שעות הפעילות של הסניף, לא יעלה על 24 שעות ממועד השארת ההודעה. למען הסר ספק, ימי שישי, שבתות, ערבי חג וחגים לא יבואו במניין השעות.</w:t>
      </w:r>
    </w:p>
    <w:p w:rsidR="00437461" w:rsidRDefault="003D5E68" w:rsidP="003D5E68">
      <w:pPr>
        <w:keepNext/>
        <w:keepLines/>
        <w:numPr>
          <w:ilvl w:val="2"/>
          <w:numId w:val="116"/>
        </w:numPr>
        <w:tabs>
          <w:tab w:val="left" w:pos="849"/>
        </w:tabs>
        <w:spacing w:after="160" w:line="360" w:lineRule="auto"/>
        <w:jc w:val="both"/>
        <w:rPr>
          <w:rFonts w:ascii="David" w:eastAsia="Calibri" w:hAnsi="David"/>
        </w:rPr>
      </w:pPr>
      <w:r>
        <w:rPr>
          <w:rFonts w:ascii="David" w:eastAsia="Calibri" w:hAnsi="David" w:hint="cs"/>
          <w:rtl/>
        </w:rPr>
        <w:t xml:space="preserve"> </w:t>
      </w:r>
      <w:r w:rsidR="00437461" w:rsidRPr="00511E9D">
        <w:rPr>
          <w:rFonts w:ascii="David" w:eastAsia="Calibri" w:hAnsi="David" w:hint="cs"/>
          <w:rtl/>
        </w:rPr>
        <w:t>המשרד שומר לעצמו את הזכות לבקש מהחברות הזוכות</w:t>
      </w:r>
      <w:r w:rsidR="00437461">
        <w:rPr>
          <w:rFonts w:ascii="David" w:eastAsia="Calibri" w:hAnsi="David" w:hint="cs"/>
          <w:rtl/>
        </w:rPr>
        <w:t xml:space="preserve"> </w:t>
      </w:r>
      <w:r w:rsidR="00437461" w:rsidRPr="00511E9D">
        <w:rPr>
          <w:rFonts w:ascii="David" w:eastAsia="Calibri" w:hAnsi="David" w:hint="cs"/>
          <w:rtl/>
        </w:rPr>
        <w:t>כל נתון שיש בו כדי למדוד את רמת  השירות של המוקד הטלפוני ומערכת ההודעות בהתאם לנדרש בחוזה ועל הספק להעביר זאת תוך שלושה ימי עסקים.</w:t>
      </w:r>
    </w:p>
    <w:p w:rsidR="00135935" w:rsidRDefault="00135935" w:rsidP="00383B56">
      <w:pPr>
        <w:keepNext/>
        <w:keepLines/>
        <w:tabs>
          <w:tab w:val="left" w:pos="849"/>
        </w:tabs>
        <w:spacing w:after="160" w:line="360" w:lineRule="auto"/>
        <w:jc w:val="both"/>
        <w:rPr>
          <w:rFonts w:ascii="David" w:eastAsia="Calibri" w:hAnsi="David"/>
          <w:rtl/>
        </w:rPr>
      </w:pPr>
    </w:p>
    <w:p w:rsidR="00135935" w:rsidRDefault="00135935" w:rsidP="00383B56">
      <w:pPr>
        <w:keepNext/>
        <w:keepLines/>
        <w:tabs>
          <w:tab w:val="left" w:pos="849"/>
        </w:tabs>
        <w:spacing w:after="160" w:line="360" w:lineRule="auto"/>
        <w:jc w:val="both"/>
        <w:rPr>
          <w:rFonts w:ascii="David" w:eastAsia="Calibri" w:hAnsi="David"/>
          <w:rtl/>
        </w:rPr>
      </w:pPr>
    </w:p>
    <w:p w:rsidR="00135935" w:rsidRDefault="00135935" w:rsidP="00383B56">
      <w:pPr>
        <w:keepNext/>
        <w:keepLines/>
        <w:tabs>
          <w:tab w:val="left" w:pos="849"/>
        </w:tabs>
        <w:spacing w:after="160" w:line="360" w:lineRule="auto"/>
        <w:jc w:val="both"/>
        <w:rPr>
          <w:rFonts w:ascii="David" w:eastAsia="Calibri" w:hAnsi="David"/>
          <w:rtl/>
        </w:rPr>
      </w:pPr>
    </w:p>
    <w:p w:rsidR="00135935" w:rsidRDefault="00135935" w:rsidP="00383B56">
      <w:pPr>
        <w:keepNext/>
        <w:keepLines/>
        <w:tabs>
          <w:tab w:val="left" w:pos="849"/>
        </w:tabs>
        <w:spacing w:after="160" w:line="360" w:lineRule="auto"/>
        <w:jc w:val="both"/>
        <w:rPr>
          <w:rFonts w:ascii="David" w:eastAsia="Calibri" w:hAnsi="David"/>
          <w:rtl/>
        </w:rPr>
      </w:pPr>
    </w:p>
    <w:p w:rsidR="00135935" w:rsidRDefault="00135935" w:rsidP="00383B56">
      <w:pPr>
        <w:keepNext/>
        <w:keepLines/>
        <w:tabs>
          <w:tab w:val="left" w:pos="849"/>
        </w:tabs>
        <w:spacing w:after="160" w:line="360" w:lineRule="auto"/>
        <w:jc w:val="both"/>
        <w:rPr>
          <w:rFonts w:ascii="David" w:eastAsia="Calibri" w:hAnsi="David"/>
          <w:rtl/>
        </w:rPr>
      </w:pPr>
    </w:p>
    <w:p w:rsidR="00135935" w:rsidRDefault="00135935" w:rsidP="00383B56">
      <w:pPr>
        <w:keepNext/>
        <w:keepLines/>
        <w:tabs>
          <w:tab w:val="left" w:pos="849"/>
        </w:tabs>
        <w:spacing w:after="160" w:line="360" w:lineRule="auto"/>
        <w:jc w:val="both"/>
        <w:rPr>
          <w:rFonts w:ascii="David" w:eastAsia="Calibri" w:hAnsi="David"/>
          <w:rtl/>
        </w:rPr>
      </w:pPr>
    </w:p>
    <w:p w:rsidR="00135935" w:rsidRPr="00511E9D" w:rsidRDefault="00135935" w:rsidP="00135935">
      <w:pPr>
        <w:keepNext/>
        <w:keepLines/>
        <w:tabs>
          <w:tab w:val="left" w:pos="849"/>
        </w:tabs>
        <w:spacing w:after="160" w:line="360" w:lineRule="auto"/>
        <w:jc w:val="both"/>
        <w:rPr>
          <w:rFonts w:ascii="David" w:eastAsia="Calibri" w:hAnsi="David"/>
        </w:rPr>
      </w:pPr>
    </w:p>
    <w:p w:rsidR="00437461" w:rsidRPr="006B09A8" w:rsidRDefault="00437461" w:rsidP="00437461">
      <w:pPr>
        <w:numPr>
          <w:ilvl w:val="0"/>
          <w:numId w:val="116"/>
        </w:numPr>
        <w:spacing w:after="160" w:line="360" w:lineRule="auto"/>
        <w:contextualSpacing/>
        <w:jc w:val="center"/>
        <w:outlineLvl w:val="0"/>
        <w:rPr>
          <w:rFonts w:ascii="David" w:eastAsia="Calibri" w:hAnsi="David"/>
          <w:b/>
          <w:bCs/>
          <w:sz w:val="32"/>
          <w:szCs w:val="32"/>
          <w:u w:val="single"/>
          <w:rtl/>
        </w:rPr>
      </w:pPr>
      <w:r w:rsidRPr="00DF6567">
        <w:rPr>
          <w:rFonts w:ascii="David" w:eastAsia="Calibri" w:hAnsi="David" w:hint="cs"/>
          <w:b/>
          <w:bCs/>
          <w:sz w:val="32"/>
          <w:szCs w:val="32"/>
          <w:u w:val="single"/>
          <w:rtl/>
        </w:rPr>
        <w:lastRenderedPageBreak/>
        <w:t xml:space="preserve">תהליך השירות </w:t>
      </w:r>
    </w:p>
    <w:p w:rsidR="00437461" w:rsidRPr="000E6A4D" w:rsidRDefault="00DF6567" w:rsidP="00437461">
      <w:pPr>
        <w:spacing w:after="160" w:line="259" w:lineRule="auto"/>
        <w:rPr>
          <w:rFonts w:ascii="David" w:eastAsia="Calibri" w:hAnsi="David"/>
          <w:rtl/>
        </w:rPr>
      </w:pPr>
      <w:r w:rsidRPr="000E6A4D">
        <w:rPr>
          <w:rFonts w:ascii="David" w:eastAsia="Calibri" w:hAnsi="David" w:hint="cs"/>
          <w:rtl/>
        </w:rPr>
        <w:t xml:space="preserve">פרק </w:t>
      </w:r>
      <w:r w:rsidR="00437461" w:rsidRPr="000E6A4D">
        <w:rPr>
          <w:rFonts w:ascii="David" w:eastAsia="Calibri" w:hAnsi="David" w:hint="cs"/>
          <w:rtl/>
        </w:rPr>
        <w:t>זה מתאר את תהליך הטיפול בשיחה טלפונית.</w:t>
      </w:r>
    </w:p>
    <w:p w:rsidR="00437461" w:rsidRPr="00B52391" w:rsidRDefault="00437461" w:rsidP="00437461">
      <w:pPr>
        <w:spacing w:after="160" w:line="259" w:lineRule="auto"/>
        <w:rPr>
          <w:rFonts w:ascii="David" w:eastAsia="Calibri" w:hAnsi="David"/>
          <w:rtl/>
        </w:rPr>
      </w:pPr>
      <w:r w:rsidRPr="00B52391">
        <w:rPr>
          <w:rFonts w:ascii="David" w:eastAsia="Calibri" w:hAnsi="David" w:hint="cs"/>
          <w:rtl/>
        </w:rPr>
        <w:t xml:space="preserve">להלן השלבים העיקריים בתהליך: </w:t>
      </w:r>
    </w:p>
    <w:p w:rsidR="00437461" w:rsidRPr="00D67DE6" w:rsidRDefault="00437461" w:rsidP="00443BB7">
      <w:pPr>
        <w:pStyle w:val="aff"/>
        <w:numPr>
          <w:ilvl w:val="0"/>
          <w:numId w:val="109"/>
        </w:numPr>
        <w:spacing w:line="360" w:lineRule="auto"/>
        <w:jc w:val="both"/>
        <w:rPr>
          <w:rFonts w:ascii="David" w:eastAsia="Calibri" w:hAnsi="David"/>
          <w:sz w:val="24"/>
          <w:szCs w:val="24"/>
        </w:rPr>
      </w:pPr>
      <w:r w:rsidRPr="00B52391">
        <w:rPr>
          <w:rFonts w:ascii="David" w:eastAsia="Calibri" w:hAnsi="David" w:hint="cs"/>
          <w:sz w:val="24"/>
          <w:szCs w:val="24"/>
          <w:rtl/>
        </w:rPr>
        <w:t>לקוח מתקשר למספר ייעודי שניתן ע"י משרד ה</w:t>
      </w:r>
      <w:r w:rsidR="003D5E68" w:rsidRPr="00D67DE6">
        <w:rPr>
          <w:rFonts w:ascii="David" w:eastAsia="Calibri" w:hAnsi="David" w:hint="cs"/>
          <w:sz w:val="24"/>
          <w:szCs w:val="24"/>
          <w:rtl/>
        </w:rPr>
        <w:t>בינוי וה</w:t>
      </w:r>
      <w:r w:rsidRPr="00D67DE6">
        <w:rPr>
          <w:rFonts w:ascii="David" w:eastAsia="Calibri" w:hAnsi="David" w:hint="cs"/>
          <w:sz w:val="24"/>
          <w:szCs w:val="24"/>
          <w:rtl/>
        </w:rPr>
        <w:t>שיכון .</w:t>
      </w:r>
    </w:p>
    <w:p w:rsidR="00437461" w:rsidRPr="00DF7332" w:rsidRDefault="00437461" w:rsidP="00443BB7">
      <w:pPr>
        <w:pStyle w:val="aff"/>
        <w:numPr>
          <w:ilvl w:val="0"/>
          <w:numId w:val="109"/>
        </w:numPr>
        <w:spacing w:line="360" w:lineRule="auto"/>
        <w:jc w:val="both"/>
        <w:rPr>
          <w:rFonts w:ascii="David" w:eastAsia="Calibri" w:hAnsi="David"/>
          <w:sz w:val="24"/>
          <w:szCs w:val="24"/>
        </w:rPr>
      </w:pPr>
      <w:r w:rsidRPr="00AE22C6">
        <w:rPr>
          <w:rFonts w:ascii="David" w:eastAsia="Calibri" w:hAnsi="David" w:hint="cs"/>
          <w:sz w:val="24"/>
          <w:szCs w:val="24"/>
          <w:rtl/>
        </w:rPr>
        <w:t xml:space="preserve">מתקבל מענה של תפריט קולי באמצעות </w:t>
      </w:r>
      <w:r w:rsidRPr="00AE22C6">
        <w:rPr>
          <w:rFonts w:ascii="David" w:eastAsia="Calibri" w:hAnsi="David"/>
          <w:sz w:val="24"/>
          <w:szCs w:val="24"/>
        </w:rPr>
        <w:t>IVR</w:t>
      </w:r>
      <w:r w:rsidRPr="00DF7332">
        <w:rPr>
          <w:rFonts w:ascii="David" w:eastAsia="Calibri" w:hAnsi="David" w:hint="cs"/>
          <w:sz w:val="24"/>
          <w:szCs w:val="24"/>
          <w:rtl/>
        </w:rPr>
        <w:t xml:space="preserve"> של משרד ה</w:t>
      </w:r>
      <w:r w:rsidR="003D5E68" w:rsidRPr="00DF7332">
        <w:rPr>
          <w:rFonts w:ascii="David" w:eastAsia="Calibri" w:hAnsi="David" w:hint="cs"/>
          <w:sz w:val="24"/>
          <w:szCs w:val="24"/>
          <w:rtl/>
        </w:rPr>
        <w:t>בינוי וה</w:t>
      </w:r>
      <w:r w:rsidRPr="00DF7332">
        <w:rPr>
          <w:rFonts w:ascii="David" w:eastAsia="Calibri" w:hAnsi="David" w:hint="cs"/>
          <w:sz w:val="24"/>
          <w:szCs w:val="24"/>
          <w:rtl/>
        </w:rPr>
        <w:t>שיכון</w:t>
      </w:r>
      <w:r w:rsidR="003D5E68" w:rsidRPr="00DF7332">
        <w:rPr>
          <w:rFonts w:ascii="David" w:eastAsia="Calibri" w:hAnsi="David" w:hint="cs"/>
          <w:sz w:val="24"/>
          <w:szCs w:val="24"/>
          <w:rtl/>
        </w:rPr>
        <w:t>.</w:t>
      </w:r>
      <w:r w:rsidRPr="00DF7332">
        <w:rPr>
          <w:rFonts w:ascii="David" w:eastAsia="Calibri" w:hAnsi="David" w:hint="cs"/>
          <w:sz w:val="24"/>
          <w:szCs w:val="24"/>
          <w:rtl/>
        </w:rPr>
        <w:t xml:space="preserve"> </w:t>
      </w:r>
    </w:p>
    <w:p w:rsidR="00437461" w:rsidRPr="00DF6567" w:rsidRDefault="00437461" w:rsidP="00443BB7">
      <w:pPr>
        <w:pStyle w:val="aff"/>
        <w:numPr>
          <w:ilvl w:val="0"/>
          <w:numId w:val="109"/>
        </w:numPr>
        <w:spacing w:line="360" w:lineRule="auto"/>
        <w:jc w:val="both"/>
        <w:rPr>
          <w:rFonts w:ascii="David" w:eastAsia="Calibri" w:hAnsi="David"/>
          <w:sz w:val="24"/>
          <w:szCs w:val="24"/>
        </w:rPr>
      </w:pPr>
      <w:r w:rsidRPr="00DF6567">
        <w:rPr>
          <w:rFonts w:ascii="David" w:eastAsia="Calibri" w:hAnsi="David" w:hint="eastAsia"/>
          <w:sz w:val="24"/>
          <w:szCs w:val="24"/>
          <w:rtl/>
        </w:rPr>
        <w:t>התפריט</w:t>
      </w:r>
      <w:r w:rsidRPr="00DF6567">
        <w:rPr>
          <w:rFonts w:ascii="David" w:eastAsia="Calibri" w:hAnsi="David"/>
          <w:sz w:val="24"/>
          <w:szCs w:val="24"/>
          <w:rtl/>
        </w:rPr>
        <w:t xml:space="preserve"> </w:t>
      </w:r>
      <w:r w:rsidRPr="00DF6567">
        <w:rPr>
          <w:rFonts w:ascii="David" w:eastAsia="Calibri" w:hAnsi="David" w:hint="eastAsia"/>
          <w:sz w:val="24"/>
          <w:szCs w:val="24"/>
          <w:rtl/>
        </w:rPr>
        <w:t>הקולי</w:t>
      </w:r>
      <w:r w:rsidRPr="00DF6567">
        <w:rPr>
          <w:rFonts w:ascii="David" w:eastAsia="Calibri" w:hAnsi="David"/>
          <w:sz w:val="24"/>
          <w:szCs w:val="24"/>
          <w:rtl/>
        </w:rPr>
        <w:t xml:space="preserve"> </w:t>
      </w:r>
      <w:r w:rsidRPr="00DF6567">
        <w:rPr>
          <w:rFonts w:ascii="David" w:eastAsia="Calibri" w:hAnsi="David" w:hint="eastAsia"/>
          <w:sz w:val="24"/>
          <w:szCs w:val="24"/>
          <w:rtl/>
        </w:rPr>
        <w:t>יאפשר</w:t>
      </w:r>
      <w:r w:rsidRPr="00DF6567">
        <w:rPr>
          <w:rFonts w:ascii="David" w:eastAsia="Calibri" w:hAnsi="David"/>
          <w:sz w:val="24"/>
          <w:szCs w:val="24"/>
          <w:rtl/>
        </w:rPr>
        <w:t xml:space="preserve"> </w:t>
      </w:r>
      <w:r w:rsidRPr="00DF6567">
        <w:rPr>
          <w:rFonts w:ascii="David" w:eastAsia="Calibri" w:hAnsi="David" w:hint="eastAsia"/>
          <w:sz w:val="24"/>
          <w:szCs w:val="24"/>
          <w:rtl/>
        </w:rPr>
        <w:t>מספר</w:t>
      </w:r>
      <w:r w:rsidRPr="00DF6567">
        <w:rPr>
          <w:rFonts w:ascii="David" w:eastAsia="Calibri" w:hAnsi="David"/>
          <w:sz w:val="24"/>
          <w:szCs w:val="24"/>
          <w:rtl/>
        </w:rPr>
        <w:t xml:space="preserve"> </w:t>
      </w:r>
      <w:r w:rsidRPr="00DF6567">
        <w:rPr>
          <w:rFonts w:ascii="David" w:eastAsia="Calibri" w:hAnsi="David" w:hint="eastAsia"/>
          <w:sz w:val="24"/>
          <w:szCs w:val="24"/>
          <w:rtl/>
        </w:rPr>
        <w:t>אפשרויות</w:t>
      </w:r>
      <w:r w:rsidRPr="00DF6567">
        <w:rPr>
          <w:rFonts w:ascii="David" w:eastAsia="Calibri" w:hAnsi="David"/>
          <w:sz w:val="24"/>
          <w:szCs w:val="24"/>
          <w:rtl/>
        </w:rPr>
        <w:t xml:space="preserve"> : </w:t>
      </w:r>
      <w:r w:rsidRPr="00DF6567">
        <w:rPr>
          <w:rFonts w:ascii="David" w:eastAsia="Calibri" w:hAnsi="David" w:hint="eastAsia"/>
          <w:sz w:val="24"/>
          <w:szCs w:val="24"/>
          <w:rtl/>
        </w:rPr>
        <w:t>סיוע</w:t>
      </w:r>
      <w:r w:rsidRPr="00DF6567">
        <w:rPr>
          <w:rFonts w:ascii="David" w:eastAsia="Calibri" w:hAnsi="David"/>
          <w:sz w:val="24"/>
          <w:szCs w:val="24"/>
          <w:rtl/>
        </w:rPr>
        <w:t xml:space="preserve"> </w:t>
      </w:r>
      <w:r w:rsidRPr="00DF6567">
        <w:rPr>
          <w:rFonts w:ascii="David" w:eastAsia="Calibri" w:hAnsi="David" w:hint="eastAsia"/>
          <w:sz w:val="24"/>
          <w:szCs w:val="24"/>
          <w:rtl/>
        </w:rPr>
        <w:t>לדיור</w:t>
      </w:r>
      <w:r w:rsidRPr="00DF6567">
        <w:rPr>
          <w:rFonts w:ascii="David" w:eastAsia="Calibri" w:hAnsi="David"/>
          <w:sz w:val="24"/>
          <w:szCs w:val="24"/>
          <w:rtl/>
        </w:rPr>
        <w:t xml:space="preserve"> </w:t>
      </w:r>
      <w:r w:rsidRPr="00DF6567">
        <w:rPr>
          <w:rFonts w:ascii="David" w:eastAsia="Calibri" w:hAnsi="David" w:hint="eastAsia"/>
          <w:sz w:val="24"/>
          <w:szCs w:val="24"/>
          <w:rtl/>
        </w:rPr>
        <w:t>או</w:t>
      </w:r>
      <w:r w:rsidRPr="00DF6567">
        <w:rPr>
          <w:rFonts w:ascii="David" w:eastAsia="Calibri" w:hAnsi="David"/>
          <w:sz w:val="24"/>
          <w:szCs w:val="24"/>
          <w:rtl/>
        </w:rPr>
        <w:t xml:space="preserve"> </w:t>
      </w:r>
      <w:r w:rsidRPr="00DF6567">
        <w:rPr>
          <w:rFonts w:ascii="David" w:eastAsia="Calibri" w:hAnsi="David" w:hint="eastAsia"/>
          <w:sz w:val="24"/>
          <w:szCs w:val="24"/>
          <w:rtl/>
        </w:rPr>
        <w:t>קצבאות</w:t>
      </w:r>
      <w:r w:rsidR="003D5E68" w:rsidRPr="00DF6567">
        <w:rPr>
          <w:rFonts w:ascii="David" w:eastAsia="Calibri" w:hAnsi="David"/>
          <w:sz w:val="24"/>
          <w:szCs w:val="24"/>
          <w:rtl/>
        </w:rPr>
        <w:t>.</w:t>
      </w:r>
      <w:r w:rsidRPr="00DF6567">
        <w:rPr>
          <w:rFonts w:ascii="David" w:eastAsia="Calibri" w:hAnsi="David"/>
          <w:sz w:val="24"/>
          <w:szCs w:val="24"/>
          <w:rtl/>
        </w:rPr>
        <w:t xml:space="preserve">  </w:t>
      </w:r>
    </w:p>
    <w:p w:rsidR="00437461" w:rsidRPr="00DF6567" w:rsidRDefault="00437461" w:rsidP="00443BB7">
      <w:pPr>
        <w:pStyle w:val="aff"/>
        <w:numPr>
          <w:ilvl w:val="0"/>
          <w:numId w:val="109"/>
        </w:numPr>
        <w:spacing w:line="360" w:lineRule="auto"/>
        <w:jc w:val="both"/>
        <w:rPr>
          <w:rFonts w:ascii="David" w:eastAsia="Calibri" w:hAnsi="David"/>
          <w:sz w:val="24"/>
          <w:szCs w:val="24"/>
        </w:rPr>
      </w:pPr>
      <w:r w:rsidRPr="00DF6567">
        <w:rPr>
          <w:rFonts w:ascii="David" w:eastAsia="Calibri" w:hAnsi="David" w:hint="eastAsia"/>
          <w:sz w:val="24"/>
          <w:szCs w:val="24"/>
          <w:rtl/>
        </w:rPr>
        <w:t>לקוח</w:t>
      </w:r>
      <w:r w:rsidRPr="00DF6567">
        <w:rPr>
          <w:rFonts w:ascii="David" w:eastAsia="Calibri" w:hAnsi="David"/>
          <w:sz w:val="24"/>
          <w:szCs w:val="24"/>
          <w:rtl/>
        </w:rPr>
        <w:t xml:space="preserve"> מזדהה באמצעות ת.ז. </w:t>
      </w:r>
    </w:p>
    <w:p w:rsidR="00437461" w:rsidRPr="00DF6567" w:rsidRDefault="00437461" w:rsidP="00443BB7">
      <w:pPr>
        <w:pStyle w:val="aff"/>
        <w:numPr>
          <w:ilvl w:val="0"/>
          <w:numId w:val="109"/>
        </w:numPr>
        <w:spacing w:line="360" w:lineRule="auto"/>
        <w:jc w:val="both"/>
        <w:rPr>
          <w:rFonts w:ascii="David" w:eastAsia="Calibri" w:hAnsi="David"/>
          <w:sz w:val="24"/>
          <w:szCs w:val="24"/>
        </w:rPr>
      </w:pPr>
      <w:r w:rsidRPr="00DF6567">
        <w:rPr>
          <w:rFonts w:ascii="David" w:eastAsia="Calibri" w:hAnsi="David" w:hint="eastAsia"/>
          <w:sz w:val="24"/>
          <w:szCs w:val="24"/>
          <w:rtl/>
        </w:rPr>
        <w:t>המערכת</w:t>
      </w:r>
      <w:r w:rsidRPr="00DF6567">
        <w:rPr>
          <w:rFonts w:ascii="David" w:eastAsia="Calibri" w:hAnsi="David"/>
          <w:sz w:val="24"/>
          <w:szCs w:val="24"/>
          <w:rtl/>
        </w:rPr>
        <w:t xml:space="preserve"> תספק מידע בדחיפה ללקוח או תעבירו לחברה המטפלת </w:t>
      </w:r>
      <w:r w:rsidRPr="00DF6567">
        <w:rPr>
          <w:rFonts w:ascii="David" w:eastAsia="Calibri" w:hAnsi="David" w:hint="eastAsia"/>
          <w:sz w:val="24"/>
          <w:szCs w:val="24"/>
          <w:rtl/>
        </w:rPr>
        <w:t>הכל</w:t>
      </w:r>
      <w:r w:rsidRPr="00DF6567">
        <w:rPr>
          <w:rFonts w:ascii="David" w:eastAsia="Calibri" w:hAnsi="David"/>
          <w:sz w:val="24"/>
          <w:szCs w:val="24"/>
          <w:rtl/>
        </w:rPr>
        <w:t xml:space="preserve"> בהתאם לסטאטוס של הלקוח במערכת המידע.</w:t>
      </w:r>
    </w:p>
    <w:p w:rsidR="00437461" w:rsidRPr="00E412D3" w:rsidRDefault="00437461" w:rsidP="00443BB7">
      <w:pPr>
        <w:pStyle w:val="aff"/>
        <w:numPr>
          <w:ilvl w:val="0"/>
          <w:numId w:val="109"/>
        </w:numPr>
        <w:spacing w:line="360" w:lineRule="auto"/>
        <w:jc w:val="both"/>
        <w:rPr>
          <w:rFonts w:ascii="David" w:eastAsia="Calibri" w:hAnsi="David"/>
          <w:sz w:val="24"/>
          <w:szCs w:val="24"/>
        </w:rPr>
      </w:pPr>
      <w:r w:rsidRPr="00E412D3">
        <w:rPr>
          <w:rFonts w:ascii="David" w:eastAsia="Calibri" w:hAnsi="David" w:hint="eastAsia"/>
          <w:sz w:val="24"/>
          <w:szCs w:val="24"/>
          <w:rtl/>
        </w:rPr>
        <w:t>לאחר</w:t>
      </w:r>
      <w:r w:rsidRPr="00E412D3">
        <w:rPr>
          <w:rFonts w:ascii="David" w:eastAsia="Calibri" w:hAnsi="David"/>
          <w:sz w:val="24"/>
          <w:szCs w:val="24"/>
          <w:rtl/>
        </w:rPr>
        <w:t xml:space="preserve"> העברת הלקוח לחברה המטפלת – אזי יתכנו שתי אופציות: </w:t>
      </w:r>
    </w:p>
    <w:p w:rsidR="00437461" w:rsidRPr="00BF6B79" w:rsidRDefault="00437461" w:rsidP="00443BB7">
      <w:pPr>
        <w:spacing w:line="360" w:lineRule="auto"/>
        <w:rPr>
          <w:rFonts w:eastAsia="Calibri"/>
        </w:rPr>
      </w:pPr>
    </w:p>
    <w:p w:rsidR="00437461" w:rsidRPr="00BF6B79" w:rsidRDefault="00437461" w:rsidP="00443BB7">
      <w:pPr>
        <w:pStyle w:val="aff"/>
        <w:numPr>
          <w:ilvl w:val="0"/>
          <w:numId w:val="118"/>
        </w:numPr>
        <w:spacing w:line="360" w:lineRule="auto"/>
        <w:jc w:val="both"/>
        <w:rPr>
          <w:rFonts w:ascii="David" w:eastAsia="Calibri" w:hAnsi="David"/>
          <w:sz w:val="24"/>
          <w:szCs w:val="24"/>
        </w:rPr>
      </w:pPr>
      <w:r w:rsidRPr="00BF6B79">
        <w:rPr>
          <w:rFonts w:ascii="David" w:eastAsia="Calibri" w:hAnsi="David" w:hint="cs"/>
          <w:sz w:val="24"/>
          <w:szCs w:val="24"/>
          <w:rtl/>
        </w:rPr>
        <w:t xml:space="preserve">המשך טיפול וסגירת הפניה בחברה המטפלת </w:t>
      </w:r>
    </w:p>
    <w:p w:rsidR="00437461" w:rsidRPr="00BF6B79" w:rsidRDefault="00437461" w:rsidP="00443BB7">
      <w:pPr>
        <w:pStyle w:val="aff"/>
        <w:numPr>
          <w:ilvl w:val="0"/>
          <w:numId w:val="118"/>
        </w:numPr>
        <w:spacing w:line="360" w:lineRule="auto"/>
        <w:jc w:val="both"/>
        <w:rPr>
          <w:rFonts w:ascii="David" w:eastAsia="Calibri" w:hAnsi="David"/>
          <w:sz w:val="24"/>
          <w:szCs w:val="24"/>
        </w:rPr>
      </w:pPr>
      <w:r w:rsidRPr="00BF6B79">
        <w:rPr>
          <w:rFonts w:ascii="David" w:eastAsia="Calibri" w:hAnsi="David" w:hint="cs"/>
          <w:sz w:val="24"/>
          <w:szCs w:val="24"/>
          <w:rtl/>
        </w:rPr>
        <w:t>העברת הטיפול להמשך טיפול למשרד השיכון</w:t>
      </w:r>
      <w:r w:rsidRPr="00BF6B79">
        <w:rPr>
          <w:rFonts w:ascii="David" w:eastAsia="Calibri" w:hAnsi="David"/>
          <w:sz w:val="24"/>
          <w:szCs w:val="24"/>
          <w:rtl/>
        </w:rPr>
        <w:t>–</w:t>
      </w:r>
      <w:r w:rsidRPr="00BF6B79">
        <w:rPr>
          <w:rFonts w:ascii="David" w:eastAsia="Calibri" w:hAnsi="David" w:hint="cs"/>
          <w:sz w:val="24"/>
          <w:szCs w:val="24"/>
        </w:rPr>
        <w:t xml:space="preserve"> </w:t>
      </w:r>
      <w:r w:rsidRPr="00BF6B79">
        <w:rPr>
          <w:rFonts w:ascii="David" w:eastAsia="Calibri" w:hAnsi="David" w:hint="cs"/>
          <w:sz w:val="24"/>
          <w:szCs w:val="24"/>
          <w:rtl/>
        </w:rPr>
        <w:t xml:space="preserve"> מהפניות שלא יוכלו לקבל מענה מטעם החברה יועברו </w:t>
      </w:r>
      <w:r w:rsidR="00841FD7" w:rsidRPr="00BF6B79">
        <w:rPr>
          <w:rFonts w:ascii="David" w:eastAsia="Calibri" w:hAnsi="David" w:hint="cs"/>
          <w:sz w:val="24"/>
          <w:szCs w:val="24"/>
          <w:rtl/>
        </w:rPr>
        <w:t>למייל יייעודי</w:t>
      </w:r>
      <w:r w:rsidRPr="00BF6B79">
        <w:rPr>
          <w:rFonts w:ascii="David" w:eastAsia="Calibri" w:hAnsi="David" w:hint="cs"/>
          <w:sz w:val="24"/>
          <w:szCs w:val="24"/>
          <w:rtl/>
        </w:rPr>
        <w:t xml:space="preserve"> של המשרד להמשך טיפול וסגירה.</w:t>
      </w:r>
    </w:p>
    <w:p w:rsidR="00437461" w:rsidRPr="00511E9D" w:rsidRDefault="00437461" w:rsidP="00443BB7">
      <w:pPr>
        <w:spacing w:after="160" w:line="360" w:lineRule="auto"/>
        <w:rPr>
          <w:rFonts w:ascii="David" w:eastAsia="Calibri" w:hAnsi="David"/>
          <w:rtl/>
        </w:rPr>
      </w:pPr>
    </w:p>
    <w:p w:rsidR="00437461" w:rsidRPr="00511E9D" w:rsidRDefault="00437461" w:rsidP="00443BB7">
      <w:pPr>
        <w:spacing w:after="160" w:line="360" w:lineRule="auto"/>
        <w:jc w:val="center"/>
        <w:rPr>
          <w:rFonts w:ascii="David" w:eastAsia="Calibri" w:hAnsi="David"/>
        </w:rPr>
      </w:pPr>
    </w:p>
    <w:p w:rsidR="00437461" w:rsidRPr="00511E9D" w:rsidRDefault="00437461" w:rsidP="007F483D">
      <w:pPr>
        <w:spacing w:after="160" w:line="360" w:lineRule="auto"/>
        <w:ind w:left="-199" w:right="-142"/>
        <w:contextualSpacing/>
        <w:outlineLvl w:val="0"/>
        <w:rPr>
          <w:rFonts w:ascii="David" w:eastAsia="Calibri" w:hAnsi="David"/>
          <w:b/>
          <w:bCs/>
          <w:sz w:val="32"/>
          <w:szCs w:val="32"/>
          <w:u w:val="single"/>
          <w:rtl/>
        </w:rPr>
      </w:pPr>
    </w:p>
    <w:p w:rsidR="00437461" w:rsidRPr="00511E9D" w:rsidRDefault="00437461" w:rsidP="00437461">
      <w:pPr>
        <w:bidi w:val="0"/>
        <w:spacing w:after="160" w:line="259" w:lineRule="auto"/>
        <w:rPr>
          <w:rFonts w:ascii="Calibri" w:eastAsia="Calibri" w:hAnsi="Calibri"/>
          <w:b/>
          <w:bCs/>
          <w:sz w:val="32"/>
          <w:szCs w:val="32"/>
          <w:u w:val="single"/>
        </w:rPr>
      </w:pPr>
      <w:r w:rsidRPr="00511E9D">
        <w:rPr>
          <w:rFonts w:ascii="David" w:eastAsia="Calibri" w:hAnsi="David"/>
          <w:rtl/>
        </w:rPr>
        <w:br w:type="page"/>
      </w:r>
    </w:p>
    <w:p w:rsidR="00437461" w:rsidRPr="00511E9D" w:rsidRDefault="00437461" w:rsidP="00437461">
      <w:pPr>
        <w:numPr>
          <w:ilvl w:val="0"/>
          <w:numId w:val="116"/>
        </w:numPr>
        <w:spacing w:after="160" w:line="360" w:lineRule="auto"/>
        <w:contextualSpacing/>
        <w:jc w:val="center"/>
        <w:outlineLvl w:val="0"/>
        <w:rPr>
          <w:rFonts w:ascii="David" w:eastAsia="Calibri" w:hAnsi="David"/>
          <w:b/>
          <w:bCs/>
          <w:sz w:val="32"/>
          <w:szCs w:val="32"/>
          <w:u w:val="single"/>
        </w:rPr>
      </w:pPr>
      <w:r w:rsidRPr="00511E9D">
        <w:rPr>
          <w:rFonts w:ascii="David" w:eastAsia="Calibri" w:hAnsi="David" w:hint="cs"/>
          <w:b/>
          <w:bCs/>
          <w:sz w:val="32"/>
          <w:szCs w:val="32"/>
          <w:u w:val="single"/>
          <w:rtl/>
        </w:rPr>
        <w:lastRenderedPageBreak/>
        <w:t xml:space="preserve">תכנית </w:t>
      </w:r>
      <w:r w:rsidRPr="00511E9D">
        <w:rPr>
          <w:rFonts w:ascii="David" w:eastAsia="Calibri" w:hAnsi="David"/>
          <w:b/>
          <w:bCs/>
          <w:sz w:val="32"/>
          <w:szCs w:val="32"/>
          <w:u w:val="single"/>
          <w:rtl/>
        </w:rPr>
        <w:t xml:space="preserve">ההקמה והתפעול </w:t>
      </w:r>
      <w:r w:rsidRPr="00511E9D">
        <w:rPr>
          <w:rFonts w:ascii="David" w:eastAsia="Calibri" w:hAnsi="David" w:hint="cs"/>
          <w:b/>
          <w:bCs/>
          <w:sz w:val="32"/>
          <w:szCs w:val="32"/>
          <w:u w:val="single"/>
          <w:rtl/>
        </w:rPr>
        <w:t>- פרמטרים למענה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534"/>
        <w:gridCol w:w="2568"/>
        <w:gridCol w:w="4317"/>
      </w:tblGrid>
      <w:tr w:rsidR="00437461" w:rsidRPr="00511E9D" w:rsidTr="00DC70BD">
        <w:trPr>
          <w:tblHeader/>
          <w:jc w:val="center"/>
        </w:trPr>
        <w:tc>
          <w:tcPr>
            <w:tcW w:w="911" w:type="pct"/>
            <w:shd w:val="clear" w:color="auto" w:fill="002060"/>
            <w:tcMar>
              <w:top w:w="0" w:type="dxa"/>
              <w:left w:w="108" w:type="dxa"/>
              <w:bottom w:w="0" w:type="dxa"/>
              <w:right w:w="108" w:type="dxa"/>
            </w:tcMar>
          </w:tcPr>
          <w:p w:rsidR="00437461" w:rsidRPr="00511E9D" w:rsidRDefault="00437461" w:rsidP="00DC70BD">
            <w:pPr>
              <w:spacing w:after="160" w:line="259" w:lineRule="auto"/>
              <w:jc w:val="center"/>
              <w:rPr>
                <w:rFonts w:ascii="David" w:eastAsia="Calibri" w:hAnsi="David"/>
                <w:b/>
                <w:bCs/>
              </w:rPr>
            </w:pPr>
            <w:r w:rsidRPr="00511E9D">
              <w:rPr>
                <w:rFonts w:ascii="David" w:eastAsia="Calibri" w:hAnsi="David"/>
                <w:b/>
                <w:bCs/>
                <w:rtl/>
              </w:rPr>
              <w:t>רכיב</w:t>
            </w:r>
          </w:p>
        </w:tc>
        <w:tc>
          <w:tcPr>
            <w:tcW w:w="1525" w:type="pct"/>
            <w:shd w:val="clear" w:color="auto" w:fill="002060"/>
            <w:tcMar>
              <w:top w:w="0" w:type="dxa"/>
              <w:left w:w="108" w:type="dxa"/>
              <w:bottom w:w="0" w:type="dxa"/>
              <w:right w:w="108" w:type="dxa"/>
            </w:tcMar>
          </w:tcPr>
          <w:p w:rsidR="00437461" w:rsidRPr="00511E9D" w:rsidRDefault="00437461" w:rsidP="00DC70BD">
            <w:pPr>
              <w:spacing w:after="160" w:line="259" w:lineRule="auto"/>
              <w:jc w:val="center"/>
              <w:rPr>
                <w:rFonts w:ascii="David" w:eastAsia="Calibri" w:hAnsi="David"/>
                <w:b/>
                <w:bCs/>
              </w:rPr>
            </w:pPr>
            <w:r w:rsidRPr="00511E9D">
              <w:rPr>
                <w:rFonts w:ascii="David" w:eastAsia="Calibri" w:hAnsi="David" w:hint="cs"/>
                <w:b/>
                <w:bCs/>
                <w:rtl/>
              </w:rPr>
              <w:t>נושא</w:t>
            </w:r>
          </w:p>
        </w:tc>
        <w:tc>
          <w:tcPr>
            <w:tcW w:w="2564" w:type="pct"/>
            <w:shd w:val="clear" w:color="auto" w:fill="002060"/>
          </w:tcPr>
          <w:p w:rsidR="00437461" w:rsidRPr="00511E9D" w:rsidRDefault="00437461" w:rsidP="00DC70BD">
            <w:pPr>
              <w:spacing w:after="160" w:line="259" w:lineRule="auto"/>
              <w:jc w:val="center"/>
              <w:rPr>
                <w:rFonts w:ascii="David" w:eastAsia="Calibri" w:hAnsi="David"/>
                <w:b/>
                <w:bCs/>
                <w:rtl/>
              </w:rPr>
            </w:pPr>
            <w:r w:rsidRPr="00511E9D">
              <w:rPr>
                <w:rFonts w:ascii="David" w:eastAsia="Calibri" w:hAnsi="David" w:hint="cs"/>
                <w:b/>
                <w:bCs/>
                <w:rtl/>
              </w:rPr>
              <w:t>תיאור</w:t>
            </w:r>
          </w:p>
        </w:tc>
      </w:tr>
      <w:tr w:rsidR="00437461" w:rsidRPr="00511E9D" w:rsidTr="00DC70BD">
        <w:trPr>
          <w:jc w:val="center"/>
        </w:trPr>
        <w:tc>
          <w:tcPr>
            <w:tcW w:w="911" w:type="pct"/>
            <w:vMerge w:val="restar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b/>
                <w:bCs/>
                <w:u w:val="single"/>
              </w:rPr>
            </w:pPr>
            <w:r w:rsidRPr="00511E9D">
              <w:rPr>
                <w:rFonts w:ascii="David" w:eastAsia="Calibri" w:hAnsi="David"/>
                <w:b/>
                <w:bCs/>
                <w:u w:val="single"/>
                <w:rtl/>
              </w:rPr>
              <w:t>איכות ההצעה בהיבטי מוקד השירות</w:t>
            </w: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hint="cs"/>
                <w:rtl/>
              </w:rPr>
              <w:t>תהליכי עבודה במוקד</w:t>
            </w:r>
          </w:p>
        </w:tc>
        <w:tc>
          <w:tcPr>
            <w:tcW w:w="2564" w:type="pct"/>
          </w:tcPr>
          <w:p w:rsidR="00437461" w:rsidRPr="00511E9D" w:rsidRDefault="00437461" w:rsidP="00DC70BD">
            <w:pPr>
              <w:spacing w:after="160" w:line="259" w:lineRule="auto"/>
              <w:ind w:right="176"/>
              <w:rPr>
                <w:rFonts w:ascii="David" w:eastAsia="Calibri" w:hAnsi="David"/>
              </w:rPr>
            </w:pPr>
            <w:r w:rsidRPr="00511E9D">
              <w:rPr>
                <w:rFonts w:ascii="David" w:eastAsia="Calibri" w:hAnsi="David" w:hint="cs"/>
                <w:rtl/>
              </w:rPr>
              <w:t xml:space="preserve"> המוקד יתבסס על תהליכי עבודה מובנים אשר יוגדרו הן ברמה הפנימית ע"י הספק, והן תהליכי עבודה אשר יגדירו את הקשר בין המוקד לבין משרד השיכון . תהליכי העבודה יגדירו את הממשק בין הלקוח לבין המוקד החל מקבלת פניית לקוח ועד לסגירת הטיפול בפניה . </w:t>
            </w:r>
          </w:p>
          <w:p w:rsidR="00437461" w:rsidRPr="00511E9D" w:rsidRDefault="00437461" w:rsidP="00DC70BD">
            <w:pPr>
              <w:spacing w:after="160" w:line="259" w:lineRule="auto"/>
              <w:ind w:right="176"/>
              <w:rPr>
                <w:rFonts w:ascii="David" w:eastAsia="Calibri" w:hAnsi="David"/>
                <w:rtl/>
              </w:rPr>
            </w:pP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מבנה ארגוני של המוקד</w:t>
            </w:r>
          </w:p>
        </w:tc>
        <w:tc>
          <w:tcPr>
            <w:tcW w:w="2564" w:type="pct"/>
          </w:tcPr>
          <w:p w:rsidR="00437461"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המוקד יכלול לפחות התפקידים הבאים: מנהל מוקד , אחראי משמרת ונציגי שירות מיומנים. הספק יידרש להתאים את מבנה המוקד וכמות התפקידים המאוישים בהתאם להיקף השיחות . </w:t>
            </w:r>
            <w:r w:rsidRPr="00BF6B79">
              <w:rPr>
                <w:rFonts w:ascii="David" w:eastAsia="Calibri" w:hAnsi="David" w:hint="cs"/>
                <w:rtl/>
              </w:rPr>
              <w:t>כאשר היחס בין אחראי משמרת לנציגי שירות יעמוד על לא פחות מ  1:15 .</w:t>
            </w:r>
            <w:r w:rsidRPr="00511E9D">
              <w:rPr>
                <w:rFonts w:ascii="David" w:eastAsia="Calibri" w:hAnsi="David" w:hint="cs"/>
                <w:rtl/>
              </w:rPr>
              <w:t xml:space="preserve"> </w:t>
            </w:r>
          </w:p>
          <w:p w:rsidR="002424D9" w:rsidRPr="008B6D72" w:rsidRDefault="002424D9" w:rsidP="008B6D72">
            <w:pPr>
              <w:spacing w:after="160" w:line="259" w:lineRule="auto"/>
              <w:ind w:left="502" w:right="176"/>
              <w:contextualSpacing/>
              <w:rPr>
                <w:rFonts w:ascii="David" w:eastAsia="Calibri" w:hAnsi="David"/>
                <w:b/>
                <w:bCs/>
                <w:rtl/>
              </w:rPr>
            </w:pP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Pr>
              <w:t>SLA</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הספק יידרש לבנות את מוקד השירות לצורך עמידה בכללי </w:t>
            </w:r>
            <w:r w:rsidRPr="00511E9D">
              <w:rPr>
                <w:rFonts w:ascii="David" w:eastAsia="Calibri" w:hAnsi="David"/>
              </w:rPr>
              <w:t>SLA</w:t>
            </w:r>
            <w:r w:rsidRPr="00511E9D">
              <w:rPr>
                <w:rFonts w:ascii="David" w:eastAsia="Calibri" w:hAnsi="David" w:hint="cs"/>
                <w:rtl/>
              </w:rPr>
              <w:t xml:space="preserve"> המוגדרים. כאשר איוש המוקד, כמות העמדות ייגזר מההיקף של השיחות והטיפול הנדרש ללקוחות. </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המוקד יתבסס על המדדים הבאים: </w:t>
            </w:r>
          </w:p>
          <w:p w:rsidR="00437461" w:rsidRPr="00511E9D" w:rsidRDefault="00437461" w:rsidP="00DC70BD">
            <w:pPr>
              <w:spacing w:after="160" w:line="259" w:lineRule="auto"/>
              <w:ind w:left="720"/>
              <w:contextualSpacing/>
              <w:jc w:val="center"/>
              <w:rPr>
                <w:rFonts w:ascii="David" w:eastAsia="Calibri" w:hAnsi="David"/>
                <w:rtl/>
              </w:rPr>
            </w:pP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משך המתנה לקבלת שירות עד 3 דקות </w:t>
            </w:r>
          </w:p>
          <w:p w:rsidR="00437461" w:rsidRPr="00511E9D" w:rsidRDefault="00437461" w:rsidP="00DC70BD">
            <w:pPr>
              <w:spacing w:after="160" w:line="259" w:lineRule="auto"/>
              <w:ind w:left="720"/>
              <w:contextualSpacing/>
              <w:jc w:val="center"/>
              <w:rPr>
                <w:rFonts w:ascii="David" w:eastAsia="Calibri" w:hAnsi="David"/>
                <w:rtl/>
              </w:rPr>
            </w:pP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אחוז נטישה במרכזיה: עד 5% </w:t>
            </w:r>
          </w:p>
          <w:p w:rsidR="00437461" w:rsidRPr="00511E9D" w:rsidRDefault="00437461" w:rsidP="00DC70BD">
            <w:pPr>
              <w:spacing w:after="160" w:line="259" w:lineRule="auto"/>
              <w:ind w:left="720"/>
              <w:contextualSpacing/>
              <w:jc w:val="center"/>
              <w:rPr>
                <w:rFonts w:ascii="David" w:eastAsia="Calibri" w:hAnsi="David"/>
                <w:rtl/>
              </w:rPr>
            </w:pPr>
          </w:p>
          <w:p w:rsidR="00437461" w:rsidRPr="00511E9D" w:rsidRDefault="00437461" w:rsidP="00DC70BD">
            <w:pPr>
              <w:spacing w:after="160" w:line="259" w:lineRule="auto"/>
              <w:ind w:left="720"/>
              <w:contextualSpacing/>
              <w:jc w:val="center"/>
              <w:rPr>
                <w:rFonts w:ascii="David" w:eastAsia="Calibri" w:hAnsi="David"/>
                <w:rtl/>
              </w:rPr>
            </w:pPr>
          </w:p>
          <w:p w:rsidR="00437461" w:rsidRPr="00511E9D" w:rsidRDefault="00437461" w:rsidP="00DC70BD">
            <w:pPr>
              <w:spacing w:after="160" w:line="259" w:lineRule="auto"/>
              <w:ind w:right="176"/>
              <w:rPr>
                <w:rFonts w:ascii="David" w:eastAsia="Calibri" w:hAnsi="David"/>
                <w:rtl/>
              </w:rPr>
            </w:pP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 xml:space="preserve">שביעות רצון </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tl/>
              </w:rPr>
            </w:pPr>
            <w:r w:rsidRPr="00511E9D">
              <w:rPr>
                <w:rFonts w:ascii="David" w:eastAsia="Calibri" w:hAnsi="David" w:hint="cs"/>
                <w:rtl/>
              </w:rPr>
              <w:t>הספק יפעיל תכניות ופעולות לאבטחת שביעות רצון לקוחות כגון: סקרי שביעות רצון, האזנות , לקוח סמוי, הקלטת שיחות .</w:t>
            </w: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כוח אדם במוקד</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הספק ידאג לתכנית גיוס רציפה של נציגי שירות וכן תכנית הדרכה סדורה לנציגי שירות חדשים בעת הקמת המוקד וכן באופן רציף. </w:t>
            </w: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 xml:space="preserve">אבטחת איכות, בקרה ופיקוח </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הספק יידרש לעמוד בתקני איכות ואבטחת איכות </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התבססות על </w:t>
            </w:r>
            <w:r w:rsidRPr="00511E9D">
              <w:rPr>
                <w:rFonts w:ascii="David" w:eastAsia="Calibri" w:hAnsi="David"/>
                <w:rtl/>
              </w:rPr>
              <w:t>נהלי בקרה ופיקוח (גם בזמן אמת במשמרת וגם לאורך זמן).</w:t>
            </w:r>
          </w:p>
          <w:p w:rsidR="00437461" w:rsidRPr="00511E9D" w:rsidRDefault="00437461" w:rsidP="00DC70BD">
            <w:pPr>
              <w:spacing w:after="160" w:line="259" w:lineRule="auto"/>
              <w:ind w:left="889" w:right="176"/>
              <w:contextualSpacing/>
              <w:rPr>
                <w:rFonts w:ascii="David" w:eastAsia="Calibri" w:hAnsi="David"/>
              </w:rPr>
            </w:pP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תמיכה טכנית</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tl/>
              </w:rPr>
            </w:pPr>
            <w:r w:rsidRPr="00511E9D">
              <w:rPr>
                <w:rFonts w:ascii="David" w:eastAsia="Calibri" w:hAnsi="David" w:hint="cs"/>
                <w:rtl/>
              </w:rPr>
              <w:t>על הספק להבטיח תמיכה טכנית שוטפת בציוד המותקן במוקד לרבות: מרכזיה, עמודת עבודה, תקשורת, אינטרנט, וכו'. במשך כל שעות הפעילות שהוגדרו במכרז.</w:t>
            </w:r>
          </w:p>
        </w:tc>
      </w:tr>
      <w:tr w:rsidR="00437461" w:rsidRPr="00511E9D" w:rsidTr="00DC70BD">
        <w:trPr>
          <w:jc w:val="center"/>
        </w:trPr>
        <w:tc>
          <w:tcPr>
            <w:tcW w:w="911" w:type="pct"/>
            <w:vMerge/>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 xml:space="preserve">דוחו"ת </w:t>
            </w:r>
          </w:p>
        </w:tc>
        <w:tc>
          <w:tcPr>
            <w:tcW w:w="2564" w:type="pct"/>
          </w:tcPr>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יש לאפשר הפקה עצמית של דוחות ע"י משרד השיכון ובכלל זה: דוחות חריגים, דוחות שיחות ומענה וכיו"ב.</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על הדוחות להיות עדכניים באופן שוטף </w:t>
            </w:r>
            <w:r w:rsidRPr="00511E9D">
              <w:rPr>
                <w:rFonts w:ascii="David" w:eastAsia="Calibri" w:hAnsi="David"/>
                <w:rtl/>
              </w:rPr>
              <w:t>–</w:t>
            </w:r>
            <w:r w:rsidRPr="00511E9D">
              <w:rPr>
                <w:rFonts w:ascii="David" w:eastAsia="Calibri" w:hAnsi="David" w:hint="cs"/>
                <w:rtl/>
              </w:rPr>
              <w:t xml:space="preserve"> ברמת עדכניות יומית לפחות.  וזמינים און-ליין לשימוש משרד השיכון בכל עת (גישה תיעשה באמצעות האינטרנט ישירות לחברה המפעילה).</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על המציע להפיק כ- 10 דוחות</w:t>
            </w:r>
            <w:r w:rsidRPr="00511E9D">
              <w:rPr>
                <w:rFonts w:ascii="David" w:eastAsia="Calibri" w:hAnsi="David"/>
                <w:rtl/>
              </w:rPr>
              <w:t xml:space="preserve"> </w:t>
            </w:r>
            <w:r w:rsidRPr="00511E9D">
              <w:rPr>
                <w:rFonts w:ascii="David" w:eastAsia="Calibri" w:hAnsi="David" w:hint="cs"/>
                <w:rtl/>
              </w:rPr>
              <w:t xml:space="preserve">בקרה עבור משרד השיכון, או לחלופין לאפשר גישה למערכת </w:t>
            </w:r>
            <w:r w:rsidRPr="00511E9D">
              <w:rPr>
                <w:rFonts w:ascii="Calibri" w:eastAsia="Calibri" w:hAnsi="Calibri"/>
              </w:rPr>
              <w:t>BI</w:t>
            </w:r>
            <w:r w:rsidRPr="00511E9D">
              <w:rPr>
                <w:rFonts w:ascii="Calibri" w:eastAsia="Calibri" w:hAnsi="Calibri" w:hint="cs"/>
                <w:rtl/>
              </w:rPr>
              <w:t xml:space="preserve"> לצורך הפקת דו"חות בצורה עצמאית ולצורך קבלת מידע באופן רציף על המוקד. </w:t>
            </w:r>
            <w:r w:rsidRPr="00511E9D">
              <w:rPr>
                <w:rFonts w:ascii="David" w:eastAsia="Calibri" w:hAnsi="David" w:hint="cs"/>
                <w:rtl/>
              </w:rPr>
              <w:t xml:space="preserve"> </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יש לפרט מנגנון הדוחות של המציע</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יש להתייחס לאופן השימוש בדוחות לצורכי בקרה ומעקב ושיפור מתמיד של ביצועי המוקד. </w:t>
            </w:r>
          </w:p>
        </w:tc>
      </w:tr>
      <w:tr w:rsidR="00437461" w:rsidRPr="00511E9D" w:rsidTr="00DC70BD">
        <w:trPr>
          <w:jc w:val="center"/>
        </w:trPr>
        <w:tc>
          <w:tcPr>
            <w:tcW w:w="911"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b/>
                <w:bCs/>
                <w:u w:val="single"/>
                <w:rtl/>
              </w:rPr>
              <w:t>איכות ההצעה בהיבטי מערכות השירות</w:t>
            </w:r>
            <w:r w:rsidRPr="00511E9D">
              <w:rPr>
                <w:rFonts w:ascii="David" w:eastAsia="Calibri" w:hAnsi="David"/>
                <w:rtl/>
              </w:rPr>
              <w:t xml:space="preserve"> התייחסות מפורטת לכל מערכת מידע המהווה חלק מהפתרון הכולל ולממשקים בין המערכות השונות היוצרות את הפתרון הכולל. ההתייחסות צריכה לכלול את הנושאים הבאים (אולם לא מוגבל </w:t>
            </w:r>
            <w:r w:rsidRPr="00511E9D">
              <w:rPr>
                <w:rFonts w:ascii="David" w:eastAsia="Calibri" w:hAnsi="David"/>
                <w:rtl/>
              </w:rPr>
              <w:lastRenderedPageBreak/>
              <w:t xml:space="preserve">לנושאים אלו) </w:t>
            </w:r>
          </w:p>
          <w:p w:rsidR="00437461" w:rsidRPr="00511E9D" w:rsidRDefault="00437461" w:rsidP="00DC70BD">
            <w:pPr>
              <w:spacing w:after="160" w:line="259" w:lineRule="auto"/>
              <w:jc w:val="center"/>
              <w:rPr>
                <w:rFonts w:ascii="David" w:eastAsia="Calibri" w:hAnsi="David"/>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hint="cs"/>
                <w:rtl/>
              </w:rPr>
              <w:lastRenderedPageBreak/>
              <w:t xml:space="preserve">היבטי הגנת מידע, אבטחת מידע ו </w:t>
            </w:r>
            <w:r w:rsidRPr="00511E9D">
              <w:rPr>
                <w:rFonts w:ascii="David" w:eastAsia="Calibri" w:hAnsi="David"/>
              </w:rPr>
              <w:t>DRP</w:t>
            </w:r>
          </w:p>
        </w:tc>
        <w:tc>
          <w:tcPr>
            <w:tcW w:w="2564" w:type="pct"/>
          </w:tcPr>
          <w:p w:rsidR="00437461" w:rsidRPr="00511E9D" w:rsidRDefault="00437461" w:rsidP="00437461">
            <w:pPr>
              <w:numPr>
                <w:ilvl w:val="0"/>
                <w:numId w:val="113"/>
              </w:numPr>
              <w:spacing w:after="160" w:line="259" w:lineRule="auto"/>
              <w:ind w:right="176"/>
              <w:contextualSpacing/>
              <w:jc w:val="center"/>
              <w:rPr>
                <w:rFonts w:ascii="David" w:eastAsia="Calibri" w:hAnsi="David"/>
              </w:rPr>
            </w:pPr>
            <w:r w:rsidRPr="00511E9D">
              <w:rPr>
                <w:rFonts w:ascii="David" w:eastAsia="Calibri" w:hAnsi="David" w:hint="cs"/>
                <w:rtl/>
              </w:rPr>
              <w:t xml:space="preserve">על הספק להבטיח תכנית </w:t>
            </w:r>
            <w:r w:rsidRPr="00511E9D">
              <w:rPr>
                <w:rFonts w:ascii="David" w:eastAsia="Calibri" w:hAnsi="David"/>
              </w:rPr>
              <w:t>DRP</w:t>
            </w:r>
            <w:r w:rsidRPr="00511E9D">
              <w:rPr>
                <w:rFonts w:ascii="David" w:eastAsia="Calibri" w:hAnsi="David" w:hint="cs"/>
                <w:rtl/>
              </w:rPr>
              <w:t xml:space="preserve"> למוקד השירות, תכנית אשר תבטיח המשכיות עסקית למתן שירות גם במקרה של קריסה של האתר. תכנית זו תתבסס על המשכיות עסקית תוך 8 שעות מרגע הקריסה. </w:t>
            </w:r>
          </w:p>
          <w:p w:rsidR="00437461" w:rsidRPr="00511E9D" w:rsidRDefault="00437461" w:rsidP="00437461">
            <w:pPr>
              <w:numPr>
                <w:ilvl w:val="0"/>
                <w:numId w:val="113"/>
              </w:numPr>
              <w:spacing w:after="160" w:line="259" w:lineRule="auto"/>
              <w:ind w:right="176"/>
              <w:contextualSpacing/>
              <w:jc w:val="center"/>
              <w:rPr>
                <w:rFonts w:ascii="David" w:eastAsia="Calibri" w:hAnsi="David"/>
              </w:rPr>
            </w:pPr>
            <w:r w:rsidRPr="00511E9D">
              <w:rPr>
                <w:rFonts w:ascii="David" w:eastAsia="Calibri" w:hAnsi="David"/>
                <w:rtl/>
              </w:rPr>
              <w:t xml:space="preserve">הקלטת כל השיחות - יצוין, כי כל השיחות חייבות להיות מוקלטות ולהישמר לתקופה של  7  שנים, מערכות לניהול המוקד (כגון מרכזיית </w:t>
            </w:r>
            <w:r w:rsidRPr="00511E9D">
              <w:rPr>
                <w:rFonts w:ascii="David" w:eastAsia="Calibri" w:hAnsi="David"/>
              </w:rPr>
              <w:t>IP</w:t>
            </w:r>
            <w:r w:rsidRPr="00511E9D">
              <w:rPr>
                <w:rFonts w:ascii="David" w:eastAsia="Calibri" w:hAnsi="David"/>
                <w:rtl/>
              </w:rPr>
              <w:t>  ומערכת שליטה ובקרה המאפשרת ניטור רציף של זמני המתנה ומשכי שיחה)</w:t>
            </w:r>
          </w:p>
          <w:p w:rsidR="00437461" w:rsidRPr="00511E9D" w:rsidRDefault="00437461" w:rsidP="00437461">
            <w:pPr>
              <w:numPr>
                <w:ilvl w:val="0"/>
                <w:numId w:val="113"/>
              </w:numPr>
              <w:spacing w:after="160" w:line="259" w:lineRule="auto"/>
              <w:ind w:right="176"/>
              <w:contextualSpacing/>
              <w:jc w:val="center"/>
              <w:rPr>
                <w:rFonts w:ascii="David" w:eastAsia="Calibri" w:hAnsi="David"/>
              </w:rPr>
            </w:pPr>
            <w:r w:rsidRPr="00511E9D">
              <w:rPr>
                <w:rFonts w:ascii="David" w:eastAsia="Calibri" w:hAnsi="David"/>
                <w:rtl/>
              </w:rPr>
              <w:t>מערכת ניהול ידע המאפשרת עדכון שוטף ומידי של תדריכים, פרוטוקולים, ותסריטי שיחה</w:t>
            </w:r>
          </w:p>
          <w:p w:rsidR="00437461" w:rsidRPr="00511E9D" w:rsidRDefault="00437461" w:rsidP="00437461">
            <w:pPr>
              <w:numPr>
                <w:ilvl w:val="0"/>
                <w:numId w:val="113"/>
              </w:numPr>
              <w:spacing w:after="160" w:line="259" w:lineRule="auto"/>
              <w:ind w:right="176"/>
              <w:contextualSpacing/>
              <w:jc w:val="center"/>
              <w:rPr>
                <w:rFonts w:ascii="David" w:eastAsia="Calibri" w:hAnsi="David"/>
              </w:rPr>
            </w:pPr>
            <w:r w:rsidRPr="00511E9D">
              <w:rPr>
                <w:rFonts w:ascii="David" w:eastAsia="Calibri" w:hAnsi="David"/>
                <w:rtl/>
              </w:rPr>
              <w:t>מערכת דוחות המאפשרת הפקת דוחות מהמערכות השונות</w:t>
            </w:r>
          </w:p>
          <w:p w:rsidR="00437461" w:rsidRPr="00511E9D" w:rsidRDefault="00437461" w:rsidP="00437461">
            <w:pPr>
              <w:numPr>
                <w:ilvl w:val="0"/>
                <w:numId w:val="112"/>
              </w:numPr>
              <w:spacing w:after="160" w:line="259" w:lineRule="auto"/>
              <w:ind w:right="176"/>
              <w:contextualSpacing/>
              <w:jc w:val="center"/>
              <w:rPr>
                <w:rFonts w:ascii="David" w:eastAsia="Calibri" w:hAnsi="David"/>
              </w:rPr>
            </w:pPr>
            <w:r w:rsidRPr="00511E9D">
              <w:rPr>
                <w:rFonts w:ascii="David" w:eastAsia="Calibri" w:hAnsi="David" w:hint="cs"/>
                <w:rtl/>
              </w:rPr>
              <w:t xml:space="preserve">עמידה בתקני אבטחת מידע </w:t>
            </w:r>
            <w:r w:rsidRPr="00511E9D">
              <w:rPr>
                <w:rFonts w:ascii="David" w:eastAsia="Calibri" w:hAnsi="David"/>
                <w:rtl/>
              </w:rPr>
              <w:t>–</w:t>
            </w:r>
            <w:r w:rsidRPr="00511E9D">
              <w:rPr>
                <w:rFonts w:ascii="David" w:eastAsia="Calibri" w:hAnsi="David" w:hint="cs"/>
                <w:rtl/>
              </w:rPr>
              <w:t xml:space="preserve"> המציע יפרט עמידה שלו בתקנים מקובלים. </w:t>
            </w:r>
          </w:p>
          <w:p w:rsidR="00437461" w:rsidRPr="00511E9D" w:rsidRDefault="00437461" w:rsidP="00DC70BD">
            <w:pPr>
              <w:spacing w:after="160" w:line="259" w:lineRule="auto"/>
              <w:ind w:right="176"/>
              <w:rPr>
                <w:rFonts w:ascii="David" w:eastAsia="Calibri" w:hAnsi="David"/>
                <w:rtl/>
              </w:rPr>
            </w:pPr>
          </w:p>
        </w:tc>
      </w:tr>
      <w:tr w:rsidR="00437461" w:rsidRPr="00511E9D" w:rsidTr="00DC70BD">
        <w:trPr>
          <w:jc w:val="center"/>
        </w:trPr>
        <w:tc>
          <w:tcPr>
            <w:tcW w:w="911"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 xml:space="preserve">שירות דרך האתר </w:t>
            </w:r>
            <w:r w:rsidRPr="00511E9D">
              <w:rPr>
                <w:rFonts w:ascii="David" w:eastAsia="Calibri" w:hAnsi="David"/>
                <w:rtl/>
              </w:rPr>
              <w:t>–</w:t>
            </w:r>
            <w:r w:rsidRPr="00511E9D">
              <w:rPr>
                <w:rFonts w:ascii="David" w:eastAsia="Calibri" w:hAnsi="David" w:hint="cs"/>
                <w:rtl/>
              </w:rPr>
              <w:t xml:space="preserve"> </w:t>
            </w:r>
            <w:r w:rsidRPr="00511E9D">
              <w:rPr>
                <w:rFonts w:ascii="Calibri" w:eastAsia="Calibri" w:hAnsi="Calibri"/>
              </w:rPr>
              <w:t>Chat</w:t>
            </w:r>
            <w:r w:rsidRPr="00511E9D">
              <w:rPr>
                <w:rFonts w:ascii="Calibri" w:eastAsia="Calibri" w:hAnsi="Calibri" w:hint="cs"/>
                <w:rtl/>
              </w:rPr>
              <w:t xml:space="preserve"> או שיחת </w:t>
            </w:r>
            <w:r w:rsidRPr="00511E9D">
              <w:rPr>
                <w:rFonts w:ascii="Calibri" w:eastAsia="Calibri" w:hAnsi="Calibri"/>
              </w:rPr>
              <w:t>IP</w:t>
            </w:r>
            <w:r w:rsidRPr="00511E9D">
              <w:rPr>
                <w:rFonts w:ascii="Calibri" w:eastAsia="Calibri" w:hAnsi="Calibri" w:hint="cs"/>
                <w:rtl/>
              </w:rPr>
              <w:t xml:space="preserve"> </w:t>
            </w:r>
          </w:p>
        </w:tc>
        <w:tc>
          <w:tcPr>
            <w:tcW w:w="2564" w:type="pct"/>
          </w:tcPr>
          <w:p w:rsidR="00437461" w:rsidRPr="00511E9D" w:rsidRDefault="00437461" w:rsidP="00437461">
            <w:pPr>
              <w:numPr>
                <w:ilvl w:val="0"/>
                <w:numId w:val="111"/>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המציע יוכל לספק שירותים משלימים לשירות הטלפוני וזאת ע"י העמדת ערוצי התקשרות בנוסף לערוץ הטלפוני. כגון: </w:t>
            </w:r>
            <w:r w:rsidRPr="00511E9D">
              <w:rPr>
                <w:rFonts w:ascii="Calibri" w:eastAsia="Calibri" w:hAnsi="Calibri"/>
              </w:rPr>
              <w:t>Chat</w:t>
            </w:r>
            <w:r w:rsidRPr="00511E9D">
              <w:rPr>
                <w:rFonts w:ascii="Calibri" w:eastAsia="Calibri" w:hAnsi="Calibri" w:hint="cs"/>
                <w:rtl/>
              </w:rPr>
              <w:t xml:space="preserve"> מול הלקוח, או שיחת </w:t>
            </w:r>
            <w:r w:rsidRPr="00511E9D">
              <w:rPr>
                <w:rFonts w:ascii="Calibri" w:eastAsia="Calibri" w:hAnsi="Calibri"/>
              </w:rPr>
              <w:t>IP</w:t>
            </w:r>
            <w:r w:rsidRPr="00511E9D">
              <w:rPr>
                <w:rFonts w:ascii="Calibri" w:eastAsia="Calibri" w:hAnsi="Calibri" w:hint="cs"/>
                <w:rtl/>
              </w:rPr>
              <w:t xml:space="preserve"> מעל תשתית האינטרנט.</w:t>
            </w:r>
          </w:p>
        </w:tc>
      </w:tr>
      <w:tr w:rsidR="00437461" w:rsidRPr="00511E9D" w:rsidTr="00DC70BD">
        <w:trPr>
          <w:trHeight w:val="60"/>
          <w:jc w:val="center"/>
        </w:trPr>
        <w:tc>
          <w:tcPr>
            <w:tcW w:w="911"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תכנית עבודה ולוחות זמנים</w:t>
            </w:r>
          </w:p>
        </w:tc>
        <w:tc>
          <w:tcPr>
            <w:tcW w:w="1525" w:type="pct"/>
            <w:tcMar>
              <w:top w:w="0" w:type="dxa"/>
              <w:left w:w="108" w:type="dxa"/>
              <w:bottom w:w="0" w:type="dxa"/>
              <w:right w:w="108" w:type="dxa"/>
            </w:tcMar>
            <w:vAlign w:val="center"/>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 xml:space="preserve">איכות הגאנט המציג את אופן הקמת </w:t>
            </w:r>
            <w:r w:rsidRPr="00511E9D">
              <w:rPr>
                <w:rFonts w:ascii="David" w:eastAsia="Calibri" w:hAnsi="David" w:hint="cs"/>
                <w:rtl/>
              </w:rPr>
              <w:t xml:space="preserve">המוקד עד עלייה לאוויר ופעילות שוטפת. </w:t>
            </w:r>
          </w:p>
        </w:tc>
        <w:tc>
          <w:tcPr>
            <w:tcW w:w="2564" w:type="pct"/>
          </w:tcPr>
          <w:p w:rsidR="00437461" w:rsidRPr="00511E9D" w:rsidRDefault="00437461" w:rsidP="00437461">
            <w:pPr>
              <w:numPr>
                <w:ilvl w:val="0"/>
                <w:numId w:val="111"/>
              </w:numPr>
              <w:spacing w:after="160" w:line="259" w:lineRule="auto"/>
              <w:ind w:right="176"/>
              <w:contextualSpacing/>
              <w:jc w:val="center"/>
              <w:rPr>
                <w:rFonts w:ascii="David" w:eastAsia="Calibri" w:hAnsi="David"/>
                <w:rtl/>
              </w:rPr>
            </w:pPr>
            <w:r w:rsidRPr="00511E9D">
              <w:rPr>
                <w:rFonts w:ascii="David" w:eastAsia="Calibri" w:hAnsi="David" w:hint="cs"/>
                <w:rtl/>
              </w:rPr>
              <w:t>יש להציג גאנט עבור תכנית ההקמה של המוקד עד לעלייה לאוויר ולא יאוחר ממועד תחילת  מתן השירותים, בהתאם לתנאי החוזה. כולל פעילות שוטפת כמפורט בטבלה זו.</w:t>
            </w:r>
          </w:p>
          <w:p w:rsidR="00437461" w:rsidRPr="00511E9D" w:rsidRDefault="00437461" w:rsidP="00437461">
            <w:pPr>
              <w:numPr>
                <w:ilvl w:val="0"/>
                <w:numId w:val="111"/>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יש להציג בנוסף לגאנט, תיאור מפורט של שלבי העבודה, גורמים מבצעים ולוחות זמנים של התהליך. </w:t>
            </w:r>
          </w:p>
        </w:tc>
      </w:tr>
    </w:tbl>
    <w:p w:rsidR="00437461" w:rsidRPr="00511E9D" w:rsidRDefault="00437461" w:rsidP="00437461">
      <w:pPr>
        <w:spacing w:after="160" w:line="360" w:lineRule="auto"/>
        <w:ind w:left="-58" w:right="-142"/>
        <w:contextualSpacing/>
        <w:outlineLvl w:val="0"/>
        <w:rPr>
          <w:rFonts w:ascii="David" w:eastAsia="Calibri" w:hAnsi="David"/>
          <w:b/>
          <w:bCs/>
          <w:sz w:val="32"/>
          <w:szCs w:val="32"/>
          <w:u w:val="single"/>
          <w:rtl/>
        </w:rPr>
      </w:pPr>
    </w:p>
    <w:p w:rsidR="00437461" w:rsidRPr="00511E9D" w:rsidRDefault="00437461" w:rsidP="00437461">
      <w:pPr>
        <w:bidi w:val="0"/>
        <w:spacing w:after="160" w:line="259" w:lineRule="auto"/>
        <w:jc w:val="center"/>
        <w:rPr>
          <w:rFonts w:ascii="Calibri" w:eastAsia="Calibri" w:hAnsi="Calibri"/>
        </w:rPr>
      </w:pPr>
      <w:r w:rsidRPr="00511E9D">
        <w:rPr>
          <w:rFonts w:ascii="David" w:eastAsia="Calibri" w:hAnsi="David"/>
          <w:rtl/>
        </w:rPr>
        <w:br w:type="page"/>
      </w:r>
    </w:p>
    <w:p w:rsidR="00437461" w:rsidRPr="00511E9D" w:rsidRDefault="00437461" w:rsidP="00437461">
      <w:pPr>
        <w:numPr>
          <w:ilvl w:val="0"/>
          <w:numId w:val="116"/>
        </w:numPr>
        <w:spacing w:after="160" w:line="360" w:lineRule="auto"/>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lastRenderedPageBreak/>
        <w:t>יעדי</w:t>
      </w:r>
      <w:r w:rsidRPr="00511E9D">
        <w:rPr>
          <w:rFonts w:ascii="David" w:eastAsia="Calibri" w:hAnsi="David"/>
          <w:b/>
          <w:bCs/>
          <w:sz w:val="32"/>
          <w:szCs w:val="32"/>
          <w:u w:val="single"/>
          <w:rtl/>
        </w:rPr>
        <w:t xml:space="preserve"> </w:t>
      </w:r>
      <w:r w:rsidRPr="00511E9D">
        <w:rPr>
          <w:rFonts w:ascii="David" w:eastAsia="Calibri" w:hAnsi="David" w:hint="cs"/>
          <w:b/>
          <w:bCs/>
          <w:sz w:val="32"/>
          <w:szCs w:val="32"/>
          <w:u w:val="single"/>
          <w:rtl/>
        </w:rPr>
        <w:t>המוקד</w:t>
      </w:r>
      <w:r w:rsidRPr="00511E9D">
        <w:rPr>
          <w:rFonts w:ascii="David" w:eastAsia="Calibri" w:hAnsi="David"/>
          <w:b/>
          <w:bCs/>
          <w:sz w:val="32"/>
          <w:szCs w:val="32"/>
          <w:u w:val="single"/>
          <w:rtl/>
        </w:rPr>
        <w:t xml:space="preserve"> </w:t>
      </w:r>
      <w:r w:rsidRPr="00511E9D">
        <w:rPr>
          <w:rFonts w:ascii="David" w:eastAsia="Calibri" w:hAnsi="David" w:hint="cs"/>
          <w:b/>
          <w:bCs/>
          <w:sz w:val="32"/>
          <w:szCs w:val="32"/>
          <w:u w:val="single"/>
          <w:rtl/>
        </w:rPr>
        <w:t xml:space="preserve">ומדידה </w:t>
      </w:r>
    </w:p>
    <w:p w:rsidR="00437461" w:rsidRPr="00511E9D" w:rsidRDefault="00437461" w:rsidP="00437461">
      <w:pPr>
        <w:numPr>
          <w:ilvl w:val="1"/>
          <w:numId w:val="116"/>
        </w:numPr>
        <w:tabs>
          <w:tab w:val="left" w:pos="1134"/>
        </w:tabs>
        <w:spacing w:before="120" w:after="120" w:line="360" w:lineRule="auto"/>
        <w:jc w:val="both"/>
        <w:outlineLvl w:val="2"/>
        <w:rPr>
          <w:rFonts w:ascii="David" w:hAnsi="David"/>
        </w:rPr>
      </w:pPr>
      <w:r w:rsidRPr="00511E9D">
        <w:rPr>
          <w:rFonts w:ascii="David" w:hAnsi="David" w:hint="cs"/>
          <w:rtl/>
        </w:rPr>
        <w:t xml:space="preserve">הזוכה במכרז יימדד לאורך כל תקופת ההתקשרות על פי ובהתאם לשורה של </w:t>
      </w:r>
      <w:r w:rsidRPr="00511E9D">
        <w:rPr>
          <w:rFonts w:ascii="David" w:hAnsi="David"/>
          <w:rtl/>
        </w:rPr>
        <w:t xml:space="preserve">גורמי הצלחה </w:t>
      </w:r>
      <w:r w:rsidRPr="00511E9D">
        <w:rPr>
          <w:rFonts w:ascii="David" w:hAnsi="David"/>
        </w:rPr>
        <w:t>(CSF-Critical Success Factors)</w:t>
      </w:r>
      <w:r w:rsidRPr="00511E9D">
        <w:rPr>
          <w:rFonts w:ascii="David" w:hAnsi="David" w:hint="cs"/>
          <w:rtl/>
        </w:rPr>
        <w:t xml:space="preserve"> כפי שיוגדרו מעת לעת ויידרש לעמוד ביעדי הפרויקט כהגדרתם להלן, ובכלל זה: </w:t>
      </w:r>
      <w:r w:rsidRPr="00511E9D">
        <w:rPr>
          <w:rFonts w:ascii="David" w:hAnsi="David"/>
          <w:rtl/>
        </w:rPr>
        <w:t>עמידה בתנאי רמת</w:t>
      </w:r>
      <w:r w:rsidRPr="00511E9D">
        <w:rPr>
          <w:rFonts w:ascii="David" w:hAnsi="David" w:hint="cs"/>
        </w:rPr>
        <w:t xml:space="preserve"> </w:t>
      </w:r>
      <w:r w:rsidRPr="00511E9D">
        <w:rPr>
          <w:rFonts w:ascii="David" w:hAnsi="David"/>
          <w:rtl/>
        </w:rPr>
        <w:t>השירות</w:t>
      </w:r>
      <w:r w:rsidRPr="00511E9D">
        <w:rPr>
          <w:rFonts w:ascii="David" w:hAnsi="David" w:hint="cs"/>
          <w:rtl/>
        </w:rPr>
        <w:t xml:space="preserve"> לשביעות רצונה המלא של המשרד </w:t>
      </w:r>
      <w:r w:rsidRPr="00511E9D">
        <w:rPr>
          <w:rFonts w:ascii="David" w:hAnsi="David"/>
        </w:rPr>
        <w:t>(SLA-Service Level Agreement)</w:t>
      </w:r>
      <w:r w:rsidRPr="00511E9D">
        <w:rPr>
          <w:rFonts w:ascii="David" w:hAnsi="David"/>
          <w:rtl/>
        </w:rPr>
        <w:t xml:space="preserve"> </w:t>
      </w:r>
      <w:r w:rsidRPr="00511E9D">
        <w:rPr>
          <w:rFonts w:ascii="David" w:hAnsi="David" w:hint="cs"/>
          <w:rtl/>
        </w:rPr>
        <w:t>ועמידה ב</w:t>
      </w:r>
      <w:r w:rsidRPr="00511E9D">
        <w:rPr>
          <w:rFonts w:ascii="David" w:hAnsi="David"/>
          <w:rtl/>
        </w:rPr>
        <w:t xml:space="preserve">מדדי שירות </w:t>
      </w:r>
      <w:r w:rsidRPr="00511E9D">
        <w:rPr>
          <w:rFonts w:ascii="David" w:hAnsi="David" w:hint="cs"/>
          <w:rtl/>
        </w:rPr>
        <w:t>איכותיים ו</w:t>
      </w:r>
      <w:r w:rsidRPr="00511E9D">
        <w:rPr>
          <w:rFonts w:ascii="David" w:hAnsi="David"/>
          <w:rtl/>
        </w:rPr>
        <w:t>כמותיים על מנת להבטיח את איכות השירות</w:t>
      </w:r>
      <w:r w:rsidRPr="00511E9D">
        <w:rPr>
          <w:rFonts w:ascii="David" w:hAnsi="David" w:hint="cs"/>
          <w:rtl/>
        </w:rPr>
        <w:t>, והכל כמפורט להלן:</w:t>
      </w:r>
    </w:p>
    <w:p w:rsidR="00437461" w:rsidRPr="00511E9D" w:rsidRDefault="00437461" w:rsidP="00437461">
      <w:pPr>
        <w:numPr>
          <w:ilvl w:val="1"/>
          <w:numId w:val="116"/>
        </w:numPr>
        <w:tabs>
          <w:tab w:val="left" w:pos="1134"/>
        </w:tabs>
        <w:spacing w:before="120" w:after="120" w:line="360" w:lineRule="auto"/>
        <w:jc w:val="both"/>
        <w:outlineLvl w:val="2"/>
        <w:rPr>
          <w:rFonts w:ascii="David" w:hAnsi="David"/>
          <w:rtl/>
        </w:rPr>
      </w:pPr>
      <w:r w:rsidRPr="00511E9D">
        <w:rPr>
          <w:rFonts w:ascii="David" w:hAnsi="David" w:hint="cs"/>
          <w:rtl/>
        </w:rPr>
        <w:t>המדידה תיעשה ביחס לכל אחד מתחומי הפעילות השונים בנפרד או ביחס לכלל תחומי הפעילות במוקד במאוחד</w:t>
      </w:r>
    </w:p>
    <w:tbl>
      <w:tblPr>
        <w:bidiVisual/>
        <w:tblW w:w="8613" w:type="dxa"/>
        <w:tblInd w:w="4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898"/>
        <w:gridCol w:w="2322"/>
        <w:gridCol w:w="2146"/>
        <w:gridCol w:w="3247"/>
      </w:tblGrid>
      <w:tr w:rsidR="00437461" w:rsidRPr="00511E9D" w:rsidTr="00DC70BD">
        <w:trPr>
          <w:trHeight w:val="485"/>
          <w:tblHeader/>
        </w:trPr>
        <w:tc>
          <w:tcPr>
            <w:tcW w:w="898" w:type="dxa"/>
            <w:tcBorders>
              <w:top w:val="single" w:sz="12" w:space="0" w:color="auto"/>
              <w:bottom w:val="double" w:sz="4" w:space="0" w:color="auto"/>
            </w:tcBorders>
            <w:shd w:val="clear" w:color="auto" w:fill="002060"/>
          </w:tcPr>
          <w:p w:rsidR="00437461" w:rsidRPr="00511E9D" w:rsidRDefault="00437461" w:rsidP="00DC70B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מס"ד</w:t>
            </w:r>
          </w:p>
        </w:tc>
        <w:tc>
          <w:tcPr>
            <w:tcW w:w="2322" w:type="dxa"/>
            <w:tcBorders>
              <w:top w:val="single" w:sz="12" w:space="0" w:color="auto"/>
              <w:bottom w:val="double" w:sz="4" w:space="0" w:color="auto"/>
            </w:tcBorders>
            <w:shd w:val="clear" w:color="auto" w:fill="002060"/>
          </w:tcPr>
          <w:p w:rsidR="00437461" w:rsidRPr="00511E9D" w:rsidRDefault="00437461" w:rsidP="00DC70B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פרמטר</w:t>
            </w:r>
          </w:p>
        </w:tc>
        <w:tc>
          <w:tcPr>
            <w:tcW w:w="2146" w:type="dxa"/>
            <w:tcBorders>
              <w:top w:val="single" w:sz="12" w:space="0" w:color="auto"/>
              <w:bottom w:val="double" w:sz="4" w:space="0" w:color="auto"/>
            </w:tcBorders>
            <w:shd w:val="clear" w:color="auto" w:fill="002060"/>
          </w:tcPr>
          <w:p w:rsidR="00437461" w:rsidRPr="00511E9D" w:rsidRDefault="00437461" w:rsidP="00DC70B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יעד</w:t>
            </w:r>
          </w:p>
        </w:tc>
        <w:tc>
          <w:tcPr>
            <w:tcW w:w="3247" w:type="dxa"/>
            <w:tcBorders>
              <w:top w:val="single" w:sz="12" w:space="0" w:color="auto"/>
              <w:bottom w:val="double" w:sz="4" w:space="0" w:color="auto"/>
            </w:tcBorders>
            <w:shd w:val="clear" w:color="auto" w:fill="002060"/>
          </w:tcPr>
          <w:p w:rsidR="00437461" w:rsidRPr="00511E9D" w:rsidRDefault="00437461" w:rsidP="00DC70BD">
            <w:pPr>
              <w:spacing w:after="160" w:line="259" w:lineRule="auto"/>
              <w:jc w:val="center"/>
              <w:rPr>
                <w:rFonts w:ascii="David" w:eastAsia="Calibri" w:hAnsi="David"/>
                <w:b/>
                <w:bCs/>
                <w:rtl/>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תדירות המדידה</w:t>
            </w:r>
          </w:p>
        </w:tc>
      </w:tr>
      <w:tr w:rsidR="00437461" w:rsidRPr="00511E9D" w:rsidTr="00DC70BD">
        <w:trPr>
          <w:trHeight w:val="845"/>
        </w:trPr>
        <w:tc>
          <w:tcPr>
            <w:tcW w:w="898" w:type="dxa"/>
          </w:tcPr>
          <w:p w:rsidR="00437461" w:rsidRPr="00511E9D" w:rsidRDefault="00437461" w:rsidP="00437461">
            <w:pPr>
              <w:numPr>
                <w:ilvl w:val="0"/>
                <w:numId w:val="114"/>
              </w:numPr>
              <w:spacing w:after="160" w:line="259" w:lineRule="auto"/>
              <w:contextualSpacing/>
              <w:jc w:val="center"/>
              <w:rPr>
                <w:rFonts w:ascii="David" w:eastAsia="Calibri" w:hAnsi="David"/>
              </w:rPr>
            </w:pPr>
          </w:p>
        </w:tc>
        <w:tc>
          <w:tcPr>
            <w:tcW w:w="2322" w:type="dxa"/>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שביעות רצון לקוחות</w:t>
            </w:r>
          </w:p>
        </w:tc>
        <w:tc>
          <w:tcPr>
            <w:tcW w:w="2146"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9 (בסרגל של 1-10)</w:t>
            </w:r>
          </w:p>
          <w:p w:rsidR="00437461" w:rsidRPr="00511E9D" w:rsidRDefault="00437461" w:rsidP="00DC70BD">
            <w:pPr>
              <w:spacing w:after="160" w:line="259" w:lineRule="auto"/>
              <w:jc w:val="center"/>
              <w:rPr>
                <w:rFonts w:ascii="David" w:eastAsia="Calibri" w:hAnsi="David"/>
              </w:rPr>
            </w:pPr>
          </w:p>
        </w:tc>
        <w:tc>
          <w:tcPr>
            <w:tcW w:w="3247"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 xml:space="preserve">יומית </w:t>
            </w:r>
          </w:p>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בכל יום ייסקרו ע"י הספק 10% מהלקוחות שעשו שימוש בשירות ביממה שקדמה לסקר</w:t>
            </w:r>
          </w:p>
        </w:tc>
      </w:tr>
      <w:tr w:rsidR="00437461" w:rsidRPr="00511E9D" w:rsidTr="00DC70BD">
        <w:trPr>
          <w:trHeight w:val="1206"/>
        </w:trPr>
        <w:tc>
          <w:tcPr>
            <w:tcW w:w="898" w:type="dxa"/>
          </w:tcPr>
          <w:p w:rsidR="00437461" w:rsidRPr="00511E9D" w:rsidRDefault="00437461" w:rsidP="00437461">
            <w:pPr>
              <w:numPr>
                <w:ilvl w:val="0"/>
                <w:numId w:val="114"/>
              </w:numPr>
              <w:spacing w:after="160" w:line="259" w:lineRule="auto"/>
              <w:contextualSpacing/>
              <w:jc w:val="center"/>
              <w:rPr>
                <w:rFonts w:ascii="David" w:eastAsia="Calibri" w:hAnsi="David"/>
              </w:rPr>
            </w:pPr>
          </w:p>
        </w:tc>
        <w:tc>
          <w:tcPr>
            <w:tcW w:w="2322"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hint="cs"/>
                <w:rtl/>
              </w:rPr>
              <w:t xml:space="preserve">שהות עד לקבלת </w:t>
            </w:r>
            <w:r w:rsidRPr="00511E9D">
              <w:rPr>
                <w:rFonts w:ascii="David" w:eastAsia="Calibri" w:hAnsi="David"/>
                <w:rtl/>
              </w:rPr>
              <w:t>מענה</w:t>
            </w:r>
          </w:p>
          <w:p w:rsidR="00437461" w:rsidRPr="00511E9D" w:rsidRDefault="00437461" w:rsidP="00DC70BD">
            <w:pPr>
              <w:spacing w:after="160" w:line="259" w:lineRule="auto"/>
              <w:jc w:val="center"/>
              <w:rPr>
                <w:rFonts w:ascii="David" w:eastAsia="Calibri" w:hAnsi="David"/>
              </w:rPr>
            </w:pPr>
          </w:p>
        </w:tc>
        <w:tc>
          <w:tcPr>
            <w:tcW w:w="2146"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1. זמן המתנה ממוצע עד 90 שניות</w:t>
            </w:r>
          </w:p>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2. זמן המתנה מקסימאלי עד 180 שניות</w:t>
            </w:r>
          </w:p>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זמן ההמתנה נמדד החל ממועד ייזום הפנייה על ידי הלקוח</w:t>
            </w:r>
          </w:p>
        </w:tc>
        <w:tc>
          <w:tcPr>
            <w:tcW w:w="3247"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חודשית</w:t>
            </w:r>
          </w:p>
          <w:p w:rsidR="00437461" w:rsidRPr="00511E9D" w:rsidRDefault="00437461" w:rsidP="00DC70BD">
            <w:pPr>
              <w:spacing w:after="160" w:line="259" w:lineRule="auto"/>
              <w:jc w:val="center"/>
              <w:rPr>
                <w:rFonts w:ascii="David" w:eastAsia="Calibri" w:hAnsi="David"/>
                <w:rtl/>
              </w:rPr>
            </w:pPr>
          </w:p>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יומית</w:t>
            </w:r>
          </w:p>
        </w:tc>
      </w:tr>
      <w:tr w:rsidR="00437461" w:rsidRPr="00511E9D" w:rsidTr="00DC70BD">
        <w:trPr>
          <w:trHeight w:val="845"/>
        </w:trPr>
        <w:tc>
          <w:tcPr>
            <w:tcW w:w="898" w:type="dxa"/>
          </w:tcPr>
          <w:p w:rsidR="00437461" w:rsidRPr="00511E9D" w:rsidRDefault="00437461" w:rsidP="00437461">
            <w:pPr>
              <w:numPr>
                <w:ilvl w:val="0"/>
                <w:numId w:val="114"/>
              </w:numPr>
              <w:spacing w:after="160" w:line="259" w:lineRule="auto"/>
              <w:contextualSpacing/>
              <w:jc w:val="center"/>
              <w:rPr>
                <w:rFonts w:ascii="David" w:eastAsia="Calibri" w:hAnsi="David"/>
              </w:rPr>
            </w:pPr>
          </w:p>
        </w:tc>
        <w:tc>
          <w:tcPr>
            <w:tcW w:w="2322" w:type="dxa"/>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rPr>
              <w:t>SLA</w:t>
            </w:r>
            <w:r w:rsidRPr="00511E9D">
              <w:rPr>
                <w:rFonts w:ascii="David" w:eastAsia="Calibri" w:hAnsi="David"/>
                <w:rtl/>
              </w:rPr>
              <w:t xml:space="preserve"> להשלמת בירור ומענה מלא ומפורט </w:t>
            </w:r>
          </w:p>
        </w:tc>
        <w:tc>
          <w:tcPr>
            <w:tcW w:w="2146" w:type="dxa"/>
          </w:tcPr>
          <w:p w:rsidR="00437461" w:rsidRPr="00511E9D" w:rsidRDefault="00437461" w:rsidP="00DC70BD">
            <w:pPr>
              <w:spacing w:after="160" w:line="259" w:lineRule="auto"/>
              <w:jc w:val="center"/>
              <w:rPr>
                <w:rFonts w:ascii="David" w:eastAsia="Calibri" w:hAnsi="David"/>
                <w:rtl/>
              </w:rPr>
            </w:pPr>
            <w:r w:rsidRPr="00511E9D">
              <w:rPr>
                <w:rFonts w:ascii="David" w:eastAsia="Calibri" w:hAnsi="David"/>
                <w:rtl/>
              </w:rPr>
              <w:t xml:space="preserve">עד </w:t>
            </w:r>
            <w:r w:rsidRPr="00511E9D">
              <w:rPr>
                <w:rFonts w:ascii="David" w:eastAsia="Calibri" w:hAnsi="David" w:hint="cs"/>
                <w:rtl/>
              </w:rPr>
              <w:t xml:space="preserve">1 יום עבודה </w:t>
            </w:r>
            <w:r w:rsidRPr="00511E9D">
              <w:rPr>
                <w:rFonts w:ascii="David" w:eastAsia="Calibri" w:hAnsi="David"/>
                <w:rtl/>
              </w:rPr>
              <w:t xml:space="preserve"> </w:t>
            </w:r>
          </w:p>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 xml:space="preserve">פרק זמן זה יימדד החל ממועד העברת </w:t>
            </w:r>
            <w:r w:rsidRPr="00511E9D">
              <w:rPr>
                <w:rFonts w:ascii="David" w:eastAsia="Calibri" w:hAnsi="David" w:hint="cs"/>
                <w:rtl/>
              </w:rPr>
              <w:t>השאילתה</w:t>
            </w:r>
            <w:r w:rsidRPr="00511E9D">
              <w:rPr>
                <w:rFonts w:ascii="David" w:eastAsia="Calibri" w:hAnsi="David"/>
                <w:rtl/>
              </w:rPr>
              <w:t xml:space="preserve"> לספק ועד להשלמת התחקיר המלא והבדיקה המקיפה של העניין והעברת דו"ח מפורט בנושא לידי </w:t>
            </w:r>
            <w:r w:rsidRPr="00511E9D">
              <w:rPr>
                <w:rFonts w:ascii="David" w:eastAsia="Calibri" w:hAnsi="David" w:hint="cs"/>
                <w:rtl/>
              </w:rPr>
              <w:t>משרד השיכון</w:t>
            </w:r>
          </w:p>
        </w:tc>
        <w:tc>
          <w:tcPr>
            <w:tcW w:w="3247" w:type="dxa"/>
          </w:tcPr>
          <w:p w:rsidR="00437461" w:rsidRPr="00511E9D" w:rsidRDefault="00437461" w:rsidP="00DC70BD">
            <w:pPr>
              <w:spacing w:after="160" w:line="259" w:lineRule="auto"/>
              <w:jc w:val="center"/>
              <w:rPr>
                <w:rFonts w:ascii="David" w:eastAsia="Calibri" w:hAnsi="David"/>
              </w:rPr>
            </w:pPr>
            <w:r w:rsidRPr="00511E9D">
              <w:rPr>
                <w:rFonts w:ascii="David" w:eastAsia="Calibri" w:hAnsi="David"/>
                <w:rtl/>
              </w:rPr>
              <w:t>חודשית</w:t>
            </w:r>
          </w:p>
        </w:tc>
      </w:tr>
    </w:tbl>
    <w:p w:rsidR="00437461" w:rsidRPr="00511E9D" w:rsidRDefault="00437461" w:rsidP="00437461">
      <w:pPr>
        <w:tabs>
          <w:tab w:val="left" w:pos="1134"/>
        </w:tabs>
        <w:spacing w:before="120" w:after="120" w:line="360" w:lineRule="auto"/>
        <w:ind w:left="1134" w:right="-709" w:hanging="567"/>
        <w:jc w:val="both"/>
        <w:outlineLvl w:val="2"/>
        <w:rPr>
          <w:rFonts w:ascii="David" w:hAnsi="David"/>
          <w:rtl/>
        </w:rPr>
      </w:pPr>
    </w:p>
    <w:p w:rsidR="00437461" w:rsidRPr="00511E9D" w:rsidRDefault="00437461" w:rsidP="00437461">
      <w:pPr>
        <w:numPr>
          <w:ilvl w:val="1"/>
          <w:numId w:val="116"/>
        </w:numPr>
        <w:tabs>
          <w:tab w:val="left" w:pos="1134"/>
        </w:tabs>
        <w:spacing w:before="120" w:after="120" w:line="360" w:lineRule="auto"/>
        <w:jc w:val="both"/>
        <w:outlineLvl w:val="2"/>
        <w:rPr>
          <w:rFonts w:ascii="David" w:hAnsi="David"/>
          <w:rtl/>
        </w:rPr>
      </w:pPr>
      <w:r w:rsidRPr="00511E9D">
        <w:rPr>
          <w:rFonts w:ascii="David" w:hAnsi="David" w:hint="cs"/>
          <w:rtl/>
        </w:rPr>
        <w:t>מובהר, כי תדירות המדידה נתונה לשינוי במהלך תקופת ההתקשרות בהתאם להחלטת משרד השיכון, על פי שיקול דעתו הבלעדי והמוחלט.</w:t>
      </w:r>
    </w:p>
    <w:p w:rsidR="00437461" w:rsidRPr="00511E9D" w:rsidRDefault="00437461" w:rsidP="00437461">
      <w:pPr>
        <w:spacing w:after="160" w:line="259" w:lineRule="auto"/>
        <w:jc w:val="center"/>
        <w:rPr>
          <w:rFonts w:ascii="David" w:eastAsia="Calibri" w:hAnsi="David"/>
          <w:rtl/>
        </w:rPr>
      </w:pPr>
    </w:p>
    <w:p w:rsidR="00437461" w:rsidRPr="00511E9D" w:rsidRDefault="00437461" w:rsidP="00437461">
      <w:pPr>
        <w:numPr>
          <w:ilvl w:val="0"/>
          <w:numId w:val="116"/>
        </w:numPr>
        <w:spacing w:after="160" w:line="360" w:lineRule="auto"/>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lastRenderedPageBreak/>
        <w:t>כללי</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א. </w:t>
      </w:r>
      <w:r w:rsidR="00437461" w:rsidRPr="00511E9D">
        <w:rPr>
          <w:rFonts w:ascii="David" w:hAnsi="David"/>
          <w:rtl/>
        </w:rPr>
        <w:t>המוקד יעמוד במשך כל תקופת ההסכם בהוראות כל דין ותקן ישים הקשור לפרויקט</w:t>
      </w:r>
      <w:r w:rsidR="00437461" w:rsidRPr="00511E9D">
        <w:rPr>
          <w:rFonts w:ascii="David" w:hAnsi="David" w:hint="cs"/>
          <w:rtl/>
        </w:rPr>
        <w:t>.</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ב. </w:t>
      </w:r>
      <w:r w:rsidR="00437461" w:rsidRPr="00511E9D">
        <w:rPr>
          <w:rFonts w:ascii="David" w:hAnsi="David"/>
          <w:rtl/>
        </w:rPr>
        <w:t xml:space="preserve">המוקד יפעל בהתאם לדרישות אבטחת המידע </w:t>
      </w:r>
      <w:r w:rsidR="00437461" w:rsidRPr="00511E9D">
        <w:rPr>
          <w:rFonts w:ascii="David" w:hAnsi="David" w:hint="cs"/>
          <w:rtl/>
        </w:rPr>
        <w:t xml:space="preserve">אשר יוגדרו ע"י מנהל אבטחת מידע של המשרד. </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ג. </w:t>
      </w:r>
      <w:r w:rsidR="00437461" w:rsidRPr="00511E9D">
        <w:rPr>
          <w:rFonts w:ascii="David" w:hAnsi="David"/>
          <w:rtl/>
        </w:rPr>
        <w:t xml:space="preserve">המוקד יעמוד במשך כל תקופת ההסכם בכל הכללים וההוראות החלים על פי כל דין ותקן ישים בנוגע לרמת ולאיכות השירות הנדרשת </w:t>
      </w:r>
      <w:r w:rsidR="00437461" w:rsidRPr="00511E9D">
        <w:rPr>
          <w:rFonts w:ascii="David" w:hAnsi="David" w:hint="cs"/>
          <w:rtl/>
        </w:rPr>
        <w:t>,</w:t>
      </w:r>
      <w:r w:rsidR="00437461" w:rsidRPr="00511E9D">
        <w:rPr>
          <w:rFonts w:ascii="David" w:hAnsi="David"/>
          <w:rtl/>
        </w:rPr>
        <w:t xml:space="preserve"> גם בהוראות חוק הגנת הצרכן, התשמ"א-1981 ובתקנות הגנת הצרכן (מתן שירות טלפוני), התשעא-2011.</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ד. </w:t>
      </w:r>
      <w:r w:rsidR="00437461" w:rsidRPr="00511E9D">
        <w:rPr>
          <w:rFonts w:ascii="David" w:hAnsi="David"/>
          <w:rtl/>
        </w:rPr>
        <w:t xml:space="preserve">המוקד יפעל בימים ובשעות בהתאם לאלו שיוגדרו ע"י </w:t>
      </w:r>
      <w:r w:rsidR="00437461" w:rsidRPr="00511E9D">
        <w:rPr>
          <w:rFonts w:ascii="David" w:hAnsi="David" w:hint="cs"/>
          <w:rtl/>
        </w:rPr>
        <w:t>המשרד (8:00-16:00)</w:t>
      </w:r>
      <w:r w:rsidR="00437461" w:rsidRPr="00511E9D">
        <w:rPr>
          <w:rFonts w:ascii="David" w:hAnsi="David"/>
          <w:rtl/>
        </w:rPr>
        <w:t xml:space="preserve"> </w:t>
      </w:r>
    </w:p>
    <w:p w:rsidR="00437461" w:rsidRPr="00511E9D" w:rsidRDefault="00DF6567" w:rsidP="00DF6567">
      <w:pPr>
        <w:tabs>
          <w:tab w:val="left" w:pos="1134"/>
        </w:tabs>
        <w:spacing w:before="120" w:after="120" w:line="360" w:lineRule="auto"/>
        <w:ind w:left="927" w:right="-709"/>
        <w:outlineLvl w:val="2"/>
        <w:rPr>
          <w:rFonts w:ascii="David" w:hAnsi="David"/>
          <w:rtl/>
        </w:rPr>
      </w:pPr>
      <w:r>
        <w:rPr>
          <w:rFonts w:ascii="David" w:hAnsi="David" w:hint="cs"/>
          <w:rtl/>
        </w:rPr>
        <w:t xml:space="preserve">ה. </w:t>
      </w:r>
      <w:r w:rsidR="00437461" w:rsidRPr="00511E9D">
        <w:rPr>
          <w:rFonts w:ascii="David" w:hAnsi="David"/>
          <w:rtl/>
        </w:rPr>
        <w:t>היה ולדעת ה</w:t>
      </w:r>
      <w:r w:rsidR="00437461" w:rsidRPr="00511E9D">
        <w:rPr>
          <w:rFonts w:ascii="David" w:hAnsi="David" w:hint="cs"/>
          <w:rtl/>
        </w:rPr>
        <w:t>משרד</w:t>
      </w:r>
      <w:r w:rsidR="00437461" w:rsidRPr="00511E9D">
        <w:rPr>
          <w:rFonts w:ascii="David" w:hAnsi="David"/>
          <w:rtl/>
        </w:rPr>
        <w:t xml:space="preserve"> מי מנותני השירות אינו מתאים לתפקידו, מכל סיבה סבירה שהיא, או שהוא אינו מתנהג כראוי, מתחייב הספק למנות ללא דיחוי, ובתוך לא יותר מ-7 ימים מיום פניית ה</w:t>
      </w:r>
      <w:r w:rsidR="00437461" w:rsidRPr="00511E9D">
        <w:rPr>
          <w:rFonts w:ascii="David" w:hAnsi="David" w:hint="cs"/>
          <w:rtl/>
        </w:rPr>
        <w:t>משרד</w:t>
      </w:r>
      <w:r w:rsidR="00437461" w:rsidRPr="00511E9D">
        <w:rPr>
          <w:rFonts w:ascii="David" w:hAnsi="David"/>
          <w:rtl/>
        </w:rPr>
        <w:t>, נותן שירות אחר במקומו. למען הסר ספק יובהר כי אין בסמכויות כאמור לעיל המסורות בידי המשרד על מנת להטיל עליה מחויבות או אחריות מכל מין וסוג שהוא.</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ו. </w:t>
      </w:r>
      <w:r w:rsidR="00437461" w:rsidRPr="00511E9D">
        <w:rPr>
          <w:rFonts w:ascii="David" w:hAnsi="David"/>
          <w:rtl/>
        </w:rPr>
        <w:t>סיכום המידע המנהלי</w:t>
      </w:r>
      <w:r w:rsidR="00437461" w:rsidRPr="00511E9D">
        <w:rPr>
          <w:rFonts w:ascii="David" w:hAnsi="David" w:hint="cs"/>
          <w:rtl/>
        </w:rPr>
        <w:t xml:space="preserve"> ותיעוד השיחות</w:t>
      </w:r>
      <w:r w:rsidR="00437461" w:rsidRPr="00511E9D">
        <w:rPr>
          <w:rFonts w:ascii="David" w:hAnsi="David"/>
          <w:rtl/>
        </w:rPr>
        <w:t xml:space="preserve"> יישמר במערכת ניהול לקוחות (</w:t>
      </w:r>
      <w:r w:rsidR="00437461" w:rsidRPr="00511E9D">
        <w:rPr>
          <w:rFonts w:ascii="David" w:hAnsi="David"/>
        </w:rPr>
        <w:t>CRM</w:t>
      </w:r>
      <w:r w:rsidR="00437461" w:rsidRPr="00511E9D">
        <w:rPr>
          <w:rFonts w:ascii="David" w:hAnsi="David"/>
          <w:rtl/>
        </w:rPr>
        <w:t>)</w:t>
      </w:r>
      <w:r w:rsidR="00437461" w:rsidRPr="00511E9D">
        <w:rPr>
          <w:rFonts w:ascii="David" w:hAnsi="David"/>
        </w:rPr>
        <w:t xml:space="preserve">  </w:t>
      </w:r>
      <w:r w:rsidR="00437461" w:rsidRPr="00511E9D">
        <w:rPr>
          <w:rFonts w:ascii="David" w:hAnsi="David"/>
          <w:rtl/>
        </w:rPr>
        <w:t xml:space="preserve"> למשך של שבע שנים לכל הפחות.</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ז. </w:t>
      </w:r>
      <w:r w:rsidR="00437461" w:rsidRPr="00511E9D">
        <w:rPr>
          <w:rFonts w:ascii="David" w:hAnsi="David"/>
          <w:rtl/>
        </w:rPr>
        <w:t xml:space="preserve">סיכומי </w:t>
      </w:r>
      <w:r w:rsidR="00437461" w:rsidRPr="00511E9D">
        <w:rPr>
          <w:rFonts w:ascii="David" w:hAnsi="David" w:hint="cs"/>
          <w:rtl/>
        </w:rPr>
        <w:t xml:space="preserve">השיחות </w:t>
      </w:r>
      <w:r w:rsidR="00437461" w:rsidRPr="00511E9D">
        <w:rPr>
          <w:rFonts w:ascii="David" w:hAnsi="David"/>
          <w:rtl/>
        </w:rPr>
        <w:t xml:space="preserve">יועברו בצורה מאובטחת </w:t>
      </w:r>
      <w:r w:rsidR="00437461" w:rsidRPr="00511E9D">
        <w:rPr>
          <w:rFonts w:ascii="David" w:hAnsi="David" w:hint="cs"/>
          <w:rtl/>
        </w:rPr>
        <w:t xml:space="preserve">למשרד באמצעות דואר אלקטרוני לנציג המשרד אשר יוגדר בהמשך.  </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ח. </w:t>
      </w:r>
      <w:r w:rsidR="00437461" w:rsidRPr="00511E9D">
        <w:rPr>
          <w:rFonts w:ascii="David" w:hAnsi="David"/>
          <w:rtl/>
        </w:rPr>
        <w:t xml:space="preserve">שירותי המוקד יתמכו במערכות לניהול המוקד (כגון מרכזיית </w:t>
      </w:r>
      <w:r w:rsidR="00437461" w:rsidRPr="00511E9D">
        <w:rPr>
          <w:rFonts w:ascii="David" w:hAnsi="David"/>
        </w:rPr>
        <w:t>IP</w:t>
      </w:r>
      <w:r w:rsidR="00437461" w:rsidRPr="00511E9D">
        <w:rPr>
          <w:rFonts w:ascii="David" w:hAnsi="David"/>
          <w:rtl/>
        </w:rPr>
        <w:t xml:space="preserve">  ומערכת שליטה ובקרה המאפשרת ניטור רציף של זמני המתנה ומשכי שיחה). </w:t>
      </w:r>
    </w:p>
    <w:p w:rsidR="00437461" w:rsidRPr="00511E9D" w:rsidRDefault="00DF6567" w:rsidP="00DF6567">
      <w:pPr>
        <w:tabs>
          <w:tab w:val="left" w:pos="1134"/>
        </w:tabs>
        <w:spacing w:before="120" w:after="120" w:line="360" w:lineRule="auto"/>
        <w:ind w:left="927" w:right="-709"/>
        <w:outlineLvl w:val="2"/>
        <w:rPr>
          <w:rFonts w:ascii="David" w:hAnsi="David"/>
          <w:rtl/>
        </w:rPr>
      </w:pPr>
      <w:r>
        <w:rPr>
          <w:rFonts w:ascii="David" w:hAnsi="David" w:hint="cs"/>
          <w:rtl/>
        </w:rPr>
        <w:t xml:space="preserve">ט. </w:t>
      </w:r>
      <w:r w:rsidR="00437461" w:rsidRPr="00511E9D">
        <w:rPr>
          <w:rFonts w:ascii="David" w:hAnsi="David"/>
          <w:rtl/>
        </w:rPr>
        <w:t xml:space="preserve">על כל המערכות לתמוך בהפקת דוחות בזמן אמת. במהלך תקופת ההסכם יעביר הספק נתונים </w:t>
      </w:r>
      <w:r w:rsidR="00437461" w:rsidRPr="00511E9D">
        <w:rPr>
          <w:rFonts w:ascii="David" w:hAnsi="David" w:hint="cs"/>
          <w:rtl/>
        </w:rPr>
        <w:t>למשרד</w:t>
      </w:r>
      <w:r w:rsidR="00437461" w:rsidRPr="00511E9D">
        <w:rPr>
          <w:rFonts w:ascii="David" w:hAnsi="David"/>
          <w:rtl/>
        </w:rPr>
        <w:t xml:space="preserve"> אודות השירות, לרבות מספר הפניות, משך הטיפול, טיב הפניות, שביעות רצון הלקוחות וכו' והכל בהתאם להוראות </w:t>
      </w:r>
      <w:r w:rsidR="00437461" w:rsidRPr="00511E9D">
        <w:rPr>
          <w:rFonts w:ascii="David" w:hAnsi="David" w:hint="cs"/>
          <w:rtl/>
        </w:rPr>
        <w:t xml:space="preserve">המשרד. לחילופין, יאפשר גישה למערכת </w:t>
      </w:r>
      <w:r w:rsidR="00437461" w:rsidRPr="00511E9D">
        <w:rPr>
          <w:rFonts w:ascii="Calibri" w:hAnsi="Calibri"/>
        </w:rPr>
        <w:t>BI</w:t>
      </w:r>
      <w:r w:rsidR="00437461" w:rsidRPr="00511E9D">
        <w:rPr>
          <w:rFonts w:ascii="Calibri" w:hAnsi="Calibri" w:hint="cs"/>
          <w:rtl/>
        </w:rPr>
        <w:t xml:space="preserve"> של הספק כך שיתאפשר לצפות בזמן אמת בפעילות המוקד.</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י. </w:t>
      </w:r>
      <w:r w:rsidR="00437461" w:rsidRPr="00511E9D">
        <w:rPr>
          <w:rFonts w:ascii="David" w:hAnsi="David"/>
          <w:rtl/>
        </w:rPr>
        <w:t xml:space="preserve">על כל המערכות לתמוך בניטור פעילויות בזמן אמת. </w:t>
      </w:r>
    </w:p>
    <w:p w:rsidR="00437461" w:rsidRPr="00511E9D" w:rsidRDefault="00DF6567" w:rsidP="00DF6567">
      <w:pPr>
        <w:tabs>
          <w:tab w:val="left" w:pos="1134"/>
        </w:tabs>
        <w:spacing w:before="120" w:after="120" w:line="360" w:lineRule="auto"/>
        <w:ind w:left="927" w:right="-709"/>
        <w:outlineLvl w:val="2"/>
        <w:rPr>
          <w:rFonts w:ascii="David" w:hAnsi="David"/>
        </w:rPr>
      </w:pPr>
      <w:r>
        <w:rPr>
          <w:rFonts w:ascii="David" w:hAnsi="David" w:hint="cs"/>
          <w:rtl/>
        </w:rPr>
        <w:t xml:space="preserve">י"א. </w:t>
      </w:r>
      <w:r w:rsidR="00437461" w:rsidRPr="00511E9D">
        <w:rPr>
          <w:rFonts w:ascii="David" w:hAnsi="David" w:hint="cs"/>
          <w:rtl/>
        </w:rPr>
        <w:t xml:space="preserve">מערכת המוקד תכלול, מערכת הקלטה רציפה של כל השיחות </w:t>
      </w:r>
      <w:r w:rsidR="00437461" w:rsidRPr="00511E9D">
        <w:rPr>
          <w:rFonts w:ascii="David" w:hAnsi="David"/>
          <w:rtl/>
        </w:rPr>
        <w:t>ושמירתם לתקופה של  7  שנים.</w:t>
      </w:r>
    </w:p>
    <w:p w:rsidR="00DF6567" w:rsidRDefault="00DF6567" w:rsidP="00DF6567">
      <w:pPr>
        <w:tabs>
          <w:tab w:val="left" w:pos="1134"/>
        </w:tabs>
        <w:spacing w:before="120" w:after="120" w:line="360" w:lineRule="auto"/>
        <w:ind w:left="567" w:right="-709"/>
        <w:outlineLvl w:val="2"/>
        <w:rPr>
          <w:rFonts w:ascii="David" w:hAnsi="David"/>
          <w:rtl/>
        </w:rPr>
      </w:pPr>
      <w:r>
        <w:rPr>
          <w:rFonts w:ascii="David" w:hAnsi="David" w:hint="cs"/>
          <w:rtl/>
        </w:rPr>
        <w:t xml:space="preserve">      י.ב. </w:t>
      </w:r>
      <w:r w:rsidR="00437461" w:rsidRPr="00511E9D">
        <w:rPr>
          <w:rFonts w:ascii="David" w:hAnsi="David"/>
          <w:rtl/>
        </w:rPr>
        <w:t xml:space="preserve">הספק יקים מערכת ניהול ידע המאפשרת עדכון שוטף ומידי של תדריכים </w:t>
      </w:r>
    </w:p>
    <w:p w:rsidR="00437461" w:rsidRPr="00511E9D" w:rsidRDefault="00DF6567" w:rsidP="00DF6567">
      <w:pPr>
        <w:tabs>
          <w:tab w:val="left" w:pos="1134"/>
        </w:tabs>
        <w:spacing w:before="120" w:after="120" w:line="360" w:lineRule="auto"/>
        <w:ind w:left="567" w:right="-709"/>
        <w:outlineLvl w:val="2"/>
        <w:rPr>
          <w:rFonts w:ascii="David" w:hAnsi="David"/>
        </w:rPr>
      </w:pPr>
      <w:r>
        <w:rPr>
          <w:rFonts w:ascii="David" w:hAnsi="David" w:hint="cs"/>
          <w:rtl/>
        </w:rPr>
        <w:t xml:space="preserve">           </w:t>
      </w:r>
      <w:r w:rsidR="00437461" w:rsidRPr="00511E9D">
        <w:rPr>
          <w:rFonts w:ascii="David" w:hAnsi="David"/>
          <w:rtl/>
        </w:rPr>
        <w:t>מנהליים ותסריטי שיחה.</w:t>
      </w:r>
    </w:p>
    <w:p w:rsidR="00DF6567" w:rsidRDefault="00DF6567" w:rsidP="00DF6567">
      <w:pPr>
        <w:tabs>
          <w:tab w:val="left" w:pos="1134"/>
        </w:tabs>
        <w:spacing w:before="120" w:after="120" w:line="360" w:lineRule="auto"/>
        <w:ind w:left="567" w:right="-709"/>
        <w:outlineLvl w:val="2"/>
        <w:rPr>
          <w:rFonts w:ascii="David" w:hAnsi="David"/>
          <w:rtl/>
        </w:rPr>
      </w:pPr>
      <w:r>
        <w:rPr>
          <w:rFonts w:ascii="David" w:hAnsi="David" w:hint="cs"/>
          <w:rtl/>
        </w:rPr>
        <w:t xml:space="preserve">     י.ג. </w:t>
      </w:r>
      <w:r w:rsidR="00437461" w:rsidRPr="00511E9D">
        <w:rPr>
          <w:rFonts w:ascii="David" w:hAnsi="David"/>
          <w:rtl/>
        </w:rPr>
        <w:t xml:space="preserve">על הספק להקים תשתית </w:t>
      </w:r>
      <w:r w:rsidR="00437461" w:rsidRPr="00511E9D">
        <w:rPr>
          <w:rFonts w:ascii="David" w:hAnsi="David"/>
        </w:rPr>
        <w:t>DRP</w:t>
      </w:r>
      <w:r w:rsidR="00437461" w:rsidRPr="00511E9D">
        <w:rPr>
          <w:rFonts w:ascii="David" w:hAnsi="David"/>
          <w:rtl/>
        </w:rPr>
        <w:t xml:space="preserve"> לכל המערכות</w:t>
      </w:r>
      <w:r w:rsidR="00437461" w:rsidRPr="00511E9D">
        <w:rPr>
          <w:rFonts w:ascii="David" w:hAnsi="David" w:hint="cs"/>
          <w:rtl/>
        </w:rPr>
        <w:t xml:space="preserve">, באופן שיתאפשר להפעיל את </w:t>
      </w:r>
    </w:p>
    <w:p w:rsidR="00437461" w:rsidRPr="00511E9D" w:rsidRDefault="00DF6567" w:rsidP="00DF6567">
      <w:pPr>
        <w:tabs>
          <w:tab w:val="left" w:pos="1134"/>
        </w:tabs>
        <w:spacing w:before="120" w:after="120" w:line="360" w:lineRule="auto"/>
        <w:ind w:left="567" w:right="-709"/>
        <w:outlineLvl w:val="2"/>
        <w:rPr>
          <w:rFonts w:ascii="David" w:hAnsi="David"/>
          <w:rtl/>
        </w:rPr>
      </w:pPr>
      <w:r>
        <w:rPr>
          <w:rFonts w:ascii="David" w:hAnsi="David" w:hint="cs"/>
          <w:rtl/>
        </w:rPr>
        <w:t xml:space="preserve">           </w:t>
      </w:r>
      <w:r w:rsidR="00437461" w:rsidRPr="00511E9D">
        <w:rPr>
          <w:rFonts w:ascii="David" w:hAnsi="David" w:hint="cs"/>
          <w:rtl/>
        </w:rPr>
        <w:t>המוקד בעת התרחשות אסון בתוך 8 שעות .</w:t>
      </w:r>
      <w:r w:rsidR="00437461" w:rsidRPr="00511E9D">
        <w:rPr>
          <w:rFonts w:ascii="David" w:hAnsi="David"/>
          <w:rtl/>
        </w:rPr>
        <w:t xml:space="preserve"> </w:t>
      </w:r>
    </w:p>
    <w:p w:rsidR="00437461" w:rsidRPr="00511E9D" w:rsidRDefault="00437461" w:rsidP="00437461">
      <w:pPr>
        <w:spacing w:after="160" w:line="259" w:lineRule="auto"/>
        <w:jc w:val="center"/>
        <w:rPr>
          <w:rFonts w:ascii="David" w:eastAsia="Calibri" w:hAnsi="David"/>
          <w:rtl/>
        </w:rPr>
      </w:pPr>
    </w:p>
    <w:p w:rsidR="00437461" w:rsidRPr="00511E9D" w:rsidRDefault="00437461" w:rsidP="00437461">
      <w:pPr>
        <w:spacing w:after="160" w:line="259" w:lineRule="auto"/>
        <w:jc w:val="center"/>
        <w:rPr>
          <w:rFonts w:ascii="David" w:eastAsia="Calibri" w:hAnsi="David"/>
        </w:rPr>
      </w:pPr>
    </w:p>
    <w:p w:rsidR="00135935" w:rsidRDefault="00133583" w:rsidP="00135935">
      <w:pPr>
        <w:spacing w:after="160" w:line="360" w:lineRule="auto"/>
        <w:ind w:right="-142"/>
        <w:contextualSpacing/>
        <w:jc w:val="center"/>
        <w:outlineLvl w:val="0"/>
        <w:rPr>
          <w:rFonts w:ascii="David" w:eastAsia="Calibri" w:hAnsi="David"/>
          <w:b/>
          <w:bCs/>
          <w:sz w:val="32"/>
          <w:szCs w:val="32"/>
          <w:u w:val="single"/>
          <w:rtl/>
        </w:rPr>
      </w:pPr>
      <w:r>
        <w:rPr>
          <w:rFonts w:ascii="David" w:eastAsia="Calibri" w:hAnsi="David" w:hint="cs"/>
          <w:b/>
          <w:bCs/>
          <w:sz w:val="32"/>
          <w:szCs w:val="32"/>
          <w:u w:val="single"/>
          <w:rtl/>
        </w:rPr>
        <w:t xml:space="preserve">6. </w:t>
      </w:r>
      <w:r w:rsidR="00417B69" w:rsidRPr="00133583">
        <w:rPr>
          <w:rFonts w:ascii="David" w:eastAsia="Calibri" w:hAnsi="David" w:hint="cs"/>
          <w:b/>
          <w:bCs/>
          <w:sz w:val="32"/>
          <w:szCs w:val="32"/>
          <w:u w:val="single"/>
          <w:rtl/>
        </w:rPr>
        <w:t xml:space="preserve"> </w:t>
      </w:r>
      <w:r w:rsidR="00437461" w:rsidRPr="00133583">
        <w:rPr>
          <w:rFonts w:ascii="David" w:eastAsia="Calibri" w:hAnsi="David" w:hint="cs"/>
          <w:b/>
          <w:bCs/>
          <w:sz w:val="32"/>
          <w:szCs w:val="32"/>
          <w:u w:val="single"/>
          <w:rtl/>
        </w:rPr>
        <w:t>תפעול מוקד השירות</w:t>
      </w:r>
    </w:p>
    <w:p w:rsidR="0022612A" w:rsidRPr="00511E9D" w:rsidRDefault="0022612A" w:rsidP="0022612A">
      <w:pPr>
        <w:spacing w:after="160" w:line="360" w:lineRule="auto"/>
        <w:ind w:right="-142"/>
        <w:contextualSpacing/>
        <w:outlineLvl w:val="0"/>
      </w:pPr>
      <w:r>
        <w:rPr>
          <w:rFonts w:hint="cs"/>
          <w:rtl/>
        </w:rPr>
        <w:t xml:space="preserve">1. </w:t>
      </w:r>
      <w:r w:rsidR="00437461" w:rsidRPr="00511E9D">
        <w:rPr>
          <w:rtl/>
        </w:rPr>
        <w:t xml:space="preserve">מוקד השירות יצויד על ידי הספק בתשתית ומערכות טכנולוגיות ומערכות תקשורת מתקדמות אשר תשודרגנה מעת לעת במהלך תקופת ההסכם כך שתהיינה תמיד </w:t>
      </w:r>
      <w:r w:rsidR="00437461" w:rsidRPr="00511E9D">
        <w:t xml:space="preserve"> STATE OF THE ART</w:t>
      </w:r>
      <w:r w:rsidR="00437461" w:rsidRPr="00511E9D">
        <w:rPr>
          <w:rtl/>
        </w:rPr>
        <w:t>.</w:t>
      </w:r>
    </w:p>
    <w:p w:rsidR="0022612A" w:rsidRDefault="0022612A" w:rsidP="0022612A">
      <w:pPr>
        <w:spacing w:after="160" w:line="360" w:lineRule="auto"/>
        <w:ind w:right="-142"/>
        <w:contextualSpacing/>
        <w:outlineLvl w:val="0"/>
        <w:rPr>
          <w:rFonts w:ascii="David" w:hAnsi="David"/>
          <w:rtl/>
        </w:rPr>
      </w:pPr>
      <w:r>
        <w:rPr>
          <w:rFonts w:ascii="David" w:hAnsi="David" w:hint="cs"/>
          <w:rtl/>
        </w:rPr>
        <w:t xml:space="preserve">2. </w:t>
      </w:r>
      <w:r w:rsidR="00437461" w:rsidRPr="00511E9D">
        <w:rPr>
          <w:rFonts w:ascii="David" w:hAnsi="David"/>
          <w:rtl/>
        </w:rPr>
        <w:t>על הספק לוודא כי מוצרי התוכנה, החומרה, התשתית הטכנולוגית ומערכות התקשורת במוקדי השירות יפעלו באופן אינטגרטיבי בינם לבין עצמם וכן בינם לבין מוצרי התוכנה, החומרה, התשתית הטכנולוגית ומערכות התקשורת של המשרד ושל קבלנים מטעמה.</w:t>
      </w:r>
      <w:r>
        <w:rPr>
          <w:rFonts w:ascii="David" w:hAnsi="David" w:hint="cs"/>
          <w:rtl/>
        </w:rPr>
        <w:t xml:space="preserve">3. </w:t>
      </w:r>
      <w:r w:rsidR="00437461" w:rsidRPr="00511E9D">
        <w:rPr>
          <w:rFonts w:ascii="David" w:hAnsi="David"/>
          <w:rtl/>
        </w:rPr>
        <w:t xml:space="preserve">על הספק לנקוט על חשבונו בכל הצעדים הדרושים שהמערכות שלו (חומרה, תוכנה, תקשורת, ציוד קצה וכו'), כולל אלה שיתווספו במהלך תקופת ההסכם, יתממשקו למערכות המחשוב והמידע של </w:t>
      </w:r>
      <w:r w:rsidR="00437461" w:rsidRPr="00511E9D">
        <w:rPr>
          <w:rFonts w:ascii="David" w:hAnsi="David" w:hint="cs"/>
          <w:rtl/>
        </w:rPr>
        <w:t>המשרד.</w:t>
      </w:r>
    </w:p>
    <w:p w:rsidR="00135935" w:rsidRPr="006357AF" w:rsidRDefault="00135935" w:rsidP="006357AF">
      <w:pPr>
        <w:spacing w:after="160" w:line="360" w:lineRule="auto"/>
        <w:ind w:right="-142"/>
        <w:contextualSpacing/>
        <w:outlineLvl w:val="0"/>
        <w:rPr>
          <w:rFonts w:ascii="David" w:hAnsi="David"/>
          <w:rtl/>
        </w:rPr>
      </w:pPr>
      <w:r>
        <w:rPr>
          <w:rFonts w:ascii="David" w:hAnsi="David" w:hint="cs"/>
          <w:rtl/>
        </w:rPr>
        <w:t>3</w:t>
      </w:r>
      <w:r w:rsidR="0022612A">
        <w:rPr>
          <w:rFonts w:ascii="David" w:hAnsi="David" w:hint="cs"/>
          <w:rtl/>
        </w:rPr>
        <w:t xml:space="preserve">. </w:t>
      </w:r>
      <w:r w:rsidR="00437461" w:rsidRPr="00511E9D">
        <w:rPr>
          <w:rFonts w:ascii="David" w:hAnsi="David"/>
          <w:rtl/>
        </w:rPr>
        <w:t>מוקדי השירות וכל המערכות הכלולות בהם יכללו אמצעים לאבטחת מידע ושמירה על שלמותו כנדרש בחוק הגנת הפרטיות התשמ"א- 1981 ותקנות הגנת הפרטיות. בכפוף להוראות כל דין, הספק יהיה אחראי הבלעדי לרישום מאגר המידע ברשם מאגרי המידע</w:t>
      </w:r>
      <w:r w:rsidR="00437461" w:rsidRPr="00511E9D">
        <w:rPr>
          <w:rFonts w:ascii="David" w:hAnsi="David" w:hint="cs"/>
          <w:rtl/>
        </w:rPr>
        <w:t>, ככל שנדרש בהתאם לדין</w:t>
      </w:r>
      <w:r w:rsidR="00437461" w:rsidRPr="00511E9D">
        <w:rPr>
          <w:rFonts w:ascii="David" w:hAnsi="David"/>
          <w:rtl/>
        </w:rPr>
        <w:t>. זאת, על אף שהבעלות המלאה במידע היא של ה</w:t>
      </w:r>
      <w:r w:rsidR="00437461" w:rsidRPr="00511E9D">
        <w:rPr>
          <w:rFonts w:ascii="David" w:hAnsi="David" w:hint="eastAsia"/>
          <w:rtl/>
        </w:rPr>
        <w:t>משרד</w:t>
      </w:r>
      <w:r w:rsidR="00437461" w:rsidRPr="00511E9D">
        <w:rPr>
          <w:rFonts w:ascii="David" w:hAnsi="David"/>
          <w:rtl/>
        </w:rPr>
        <w:t>.</w:t>
      </w:r>
      <w:r w:rsidR="0022612A">
        <w:rPr>
          <w:rFonts w:ascii="David" w:hAnsi="David" w:hint="cs"/>
          <w:rtl/>
        </w:rPr>
        <w:t>5</w:t>
      </w:r>
      <w:r w:rsidRPr="006357AF">
        <w:rPr>
          <w:rFonts w:ascii="David" w:hAnsi="David" w:hint="cs"/>
          <w:rtl/>
        </w:rPr>
        <w:t xml:space="preserve">. </w:t>
      </w:r>
      <w:r w:rsidR="00437461" w:rsidRPr="006357AF">
        <w:rPr>
          <w:rFonts w:ascii="David" w:hAnsi="David"/>
          <w:rtl/>
        </w:rPr>
        <w:t>הספק מתחייב לספק למוקד השירות שירותי תמיכה ותחזוקה שוטפים ומלאים לכל הציוד והתשתית הטכנולוגית והתקשורתית שבהם וזאת בכל שעות ה</w:t>
      </w:r>
      <w:r w:rsidR="00437461" w:rsidRPr="006357AF">
        <w:rPr>
          <w:rFonts w:ascii="David" w:hAnsi="David" w:hint="cs"/>
          <w:rtl/>
        </w:rPr>
        <w:t xml:space="preserve">פעילות </w:t>
      </w:r>
      <w:r w:rsidR="00437461" w:rsidRPr="006357AF">
        <w:rPr>
          <w:rFonts w:ascii="David" w:hAnsi="David"/>
          <w:rtl/>
        </w:rPr>
        <w:t>בהיקפים ובזמני תגובה כמפורט במסמכי המכרז</w:t>
      </w:r>
      <w:r w:rsidR="0022612A" w:rsidRPr="006357AF">
        <w:rPr>
          <w:rFonts w:ascii="David" w:hAnsi="David" w:hint="cs"/>
          <w:rtl/>
        </w:rPr>
        <w:t xml:space="preserve">7. </w:t>
      </w:r>
      <w:r w:rsidR="00437461" w:rsidRPr="006357AF">
        <w:rPr>
          <w:rFonts w:ascii="David" w:hAnsi="David"/>
          <w:rtl/>
        </w:rPr>
        <w:t xml:space="preserve">באחריות הספק לבחון באופן שגרתי את הצורך בהחלפת חלקים, תיקון, שיפוץ, וכל יתר פעולות האחזקה הדרושות לצורך הבטחת הפעולה השוטפת והסדירה של מוקד השירות. </w:t>
      </w:r>
      <w:bookmarkStart w:id="20" w:name="_Ref236710604"/>
      <w:bookmarkStart w:id="21" w:name="_Toc238206752"/>
      <w:r w:rsidR="00437461" w:rsidRPr="006357AF">
        <w:rPr>
          <w:rFonts w:ascii="David" w:hAnsi="David"/>
          <w:rtl/>
        </w:rPr>
        <w:t xml:space="preserve">כל אימת שאי ביצוע הפעולות המנויות לעיל, כולן או חלקן, עלול להוביל לפגיעה באיכות ו/או ברמת השירות, </w:t>
      </w:r>
      <w:r w:rsidR="00437461" w:rsidRPr="006357AF">
        <w:rPr>
          <w:rFonts w:ascii="David" w:hAnsi="David" w:hint="cs"/>
          <w:rtl/>
        </w:rPr>
        <w:t>המשרד י</w:t>
      </w:r>
      <w:r w:rsidR="00437461" w:rsidRPr="006357AF">
        <w:rPr>
          <w:rFonts w:ascii="David" w:hAnsi="David"/>
          <w:rtl/>
        </w:rPr>
        <w:t>הא רשאי להורות לספק לבצע באופן מידי וללא כל דיחוי את הפעולות כאמור</w:t>
      </w:r>
      <w:r w:rsidR="006357AF">
        <w:rPr>
          <w:rFonts w:ascii="David" w:hAnsi="David" w:hint="cs"/>
          <w:rtl/>
        </w:rPr>
        <w:t>.</w:t>
      </w:r>
    </w:p>
    <w:p w:rsidR="00DF6567" w:rsidRDefault="006357AF" w:rsidP="006357AF">
      <w:pPr>
        <w:spacing w:after="160" w:line="360" w:lineRule="auto"/>
        <w:ind w:right="-142"/>
        <w:contextualSpacing/>
        <w:outlineLvl w:val="0"/>
        <w:rPr>
          <w:rFonts w:ascii="David" w:hAnsi="David"/>
          <w:rtl/>
        </w:rPr>
      </w:pPr>
      <w:r>
        <w:rPr>
          <w:rFonts w:ascii="David" w:hAnsi="David" w:hint="cs"/>
          <w:rtl/>
        </w:rPr>
        <w:t xml:space="preserve">5. </w:t>
      </w:r>
      <w:r w:rsidR="00437461" w:rsidRPr="00135935">
        <w:rPr>
          <w:rFonts w:ascii="David" w:hAnsi="David"/>
          <w:rtl/>
        </w:rPr>
        <w:t>הספק</w:t>
      </w:r>
      <w:r w:rsidR="00437461" w:rsidRPr="00135935">
        <w:rPr>
          <w:rFonts w:ascii="David" w:hAnsi="David" w:hint="cs"/>
          <w:rtl/>
        </w:rPr>
        <w:t xml:space="preserve"> מתחייב כי ידווח למזמין בכתב ובאופן מידי על כל הפרעה מהותית בהפעלת מוקדי השירות, ולרבות הפרעה צפויה, תוך פירוט הפעולות אותן נקט הספק על מנת לצמצם את ההפרעה. הספק מתחייב לפעול, על חשבונו, על פי כל הנחיה והוראה אשר ייתן לו המזמין בהקשר זה.</w:t>
      </w:r>
    </w:p>
    <w:p w:rsidR="00437461" w:rsidRPr="00135935" w:rsidRDefault="0022612A" w:rsidP="006357AF">
      <w:pPr>
        <w:spacing w:after="160" w:line="360" w:lineRule="auto"/>
        <w:ind w:right="-142"/>
        <w:contextualSpacing/>
        <w:outlineLvl w:val="0"/>
        <w:rPr>
          <w:rFonts w:ascii="David" w:hAnsi="David"/>
          <w:rtl/>
        </w:rPr>
      </w:pPr>
      <w:r w:rsidRPr="00135935">
        <w:rPr>
          <w:rFonts w:ascii="David" w:hAnsi="David" w:hint="cs"/>
          <w:rtl/>
        </w:rPr>
        <w:t xml:space="preserve">9. </w:t>
      </w:r>
      <w:r w:rsidR="00437461" w:rsidRPr="00135935">
        <w:rPr>
          <w:rFonts w:ascii="David" w:hAnsi="David"/>
          <w:rtl/>
        </w:rPr>
        <w:t xml:space="preserve">לעניין סעיף זה, "הפרעה מהותית" – כל אירוע, תקלה, קלקול, נזק או אי תקינות אשר משפיע ו/או עלול להשפיע לרעה באופן מהותי על פעילותו השוטפת והתקינה של מוקד השירות. </w:t>
      </w:r>
    </w:p>
    <w:p w:rsidR="00135935" w:rsidRDefault="00135935"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p w:rsidR="006357AF" w:rsidRDefault="006357AF" w:rsidP="00135935">
      <w:pPr>
        <w:spacing w:after="160" w:line="360" w:lineRule="auto"/>
        <w:ind w:right="-142"/>
        <w:contextualSpacing/>
        <w:outlineLvl w:val="0"/>
        <w:rPr>
          <w:rFonts w:ascii="David" w:hAnsi="David"/>
          <w:rtl/>
        </w:rPr>
      </w:pPr>
    </w:p>
    <w:bookmarkEnd w:id="20"/>
    <w:bookmarkEnd w:id="21"/>
    <w:p w:rsidR="00437461" w:rsidRPr="00511E9D" w:rsidRDefault="00437461" w:rsidP="006357AF">
      <w:pPr>
        <w:tabs>
          <w:tab w:val="left" w:pos="1134"/>
        </w:tabs>
        <w:spacing w:before="120" w:after="120" w:line="360" w:lineRule="auto"/>
        <w:ind w:right="-709"/>
        <w:jc w:val="both"/>
        <w:outlineLvl w:val="2"/>
        <w:rPr>
          <w:rFonts w:ascii="David" w:hAnsi="David"/>
          <w:rtl/>
        </w:rPr>
      </w:pPr>
    </w:p>
    <w:p w:rsidR="0022612A" w:rsidRPr="0022612A" w:rsidRDefault="00135935" w:rsidP="00135935">
      <w:pPr>
        <w:pStyle w:val="aff"/>
        <w:spacing w:after="160" w:line="360" w:lineRule="auto"/>
        <w:ind w:left="360" w:right="-142"/>
        <w:contextualSpacing/>
        <w:jc w:val="center"/>
        <w:outlineLvl w:val="0"/>
        <w:rPr>
          <w:rFonts w:ascii="David" w:hAnsi="David"/>
        </w:rPr>
      </w:pPr>
      <w:r>
        <w:rPr>
          <w:rFonts w:ascii="David" w:eastAsia="Calibri" w:hAnsi="David" w:hint="cs"/>
          <w:b/>
          <w:bCs/>
          <w:sz w:val="32"/>
          <w:szCs w:val="32"/>
          <w:u w:val="single"/>
          <w:rtl/>
        </w:rPr>
        <w:t>7</w:t>
      </w:r>
      <w:r w:rsidR="0022612A" w:rsidRPr="0022612A">
        <w:rPr>
          <w:rFonts w:ascii="David" w:eastAsia="Calibri" w:hAnsi="David" w:hint="cs"/>
          <w:b/>
          <w:bCs/>
          <w:sz w:val="32"/>
          <w:szCs w:val="32"/>
          <w:u w:val="single"/>
          <w:rtl/>
        </w:rPr>
        <w:t xml:space="preserve">. </w:t>
      </w:r>
      <w:r w:rsidR="00437461" w:rsidRPr="0022612A">
        <w:rPr>
          <w:rFonts w:ascii="David" w:eastAsia="Calibri" w:hAnsi="David" w:hint="cs"/>
          <w:b/>
          <w:bCs/>
          <w:sz w:val="32"/>
          <w:szCs w:val="32"/>
          <w:u w:val="single"/>
          <w:rtl/>
        </w:rPr>
        <w:t>דיווחים ודו"חות</w:t>
      </w:r>
    </w:p>
    <w:p w:rsidR="00CA58A8" w:rsidRPr="00511E9D" w:rsidRDefault="00135935" w:rsidP="006357AF">
      <w:pPr>
        <w:spacing w:after="160" w:line="360" w:lineRule="auto"/>
        <w:ind w:right="-142"/>
        <w:contextualSpacing/>
        <w:outlineLvl w:val="0"/>
      </w:pPr>
      <w:r>
        <w:rPr>
          <w:rFonts w:ascii="David" w:hAnsi="David" w:hint="cs"/>
          <w:rtl/>
        </w:rPr>
        <w:t xml:space="preserve">1. </w:t>
      </w:r>
      <w:r w:rsidR="00437461" w:rsidRPr="00135935">
        <w:rPr>
          <w:rFonts w:ascii="David" w:hAnsi="David" w:hint="cs"/>
          <w:rtl/>
        </w:rPr>
        <w:t xml:space="preserve">מבלי לגרוע מיתר התחייבויות הספק על פי מסמכי המכרז והסכם זה, הספק יאפשר למשרד, ללא כל תמורה, נגישות וגישה ישירה, באמצעות התחברות מרחוק, ליחידות הבקרה של המוקד, לרבות אפשרות להפיק דו"חות שונים (לפי נתוני מקור) על פי פילוחים וחתכים שיוגדרו על ידי המשרד, הכל בהתאם לצרכיו ולשיקול דעתו הבלעדי והמוחלט. או לחילופין, להתקין על-חשבונו מערכת </w:t>
      </w:r>
      <w:r w:rsidR="00437461" w:rsidRPr="00135935">
        <w:rPr>
          <w:rFonts w:ascii="Calibri" w:hAnsi="Calibri"/>
        </w:rPr>
        <w:t>BI</w:t>
      </w:r>
      <w:r w:rsidR="00437461" w:rsidRPr="00135935">
        <w:rPr>
          <w:rFonts w:ascii="Calibri" w:hAnsi="Calibri" w:hint="cs"/>
          <w:rtl/>
        </w:rPr>
        <w:t xml:space="preserve"> אשר תציג את פעילות המוקד בהיבטי השירות השונים ועפ"י הגדרת המשרד.</w:t>
      </w:r>
      <w:r w:rsidR="0022612A" w:rsidRPr="00135935">
        <w:rPr>
          <w:rFonts w:ascii="David" w:hAnsi="David" w:hint="cs"/>
          <w:rtl/>
        </w:rPr>
        <w:t xml:space="preserve">2. </w:t>
      </w:r>
      <w:r w:rsidR="00437461" w:rsidRPr="00135935">
        <w:rPr>
          <w:rFonts w:ascii="David" w:hAnsi="David" w:hint="cs"/>
          <w:rtl/>
        </w:rPr>
        <w:t xml:space="preserve">מבלי לגרוע מכלליות האמור לעיל, הספק יספק למשרד, על פי דרישה, כל  מידע, מסמך, תיעוד, נתונים, חתכים ואינפורמציה סטטיסטית בקשר עם המוקד, הכל בהתאם לצרכיה ולשיקול דעתה הבלעדי והמוחלט, לרבות כל מידע, מסמך או נתון הדרוש על מנת להבטיח שהספק פועל בהתאם להתחייבויותיו על פי הסכם זה. </w:t>
      </w:r>
      <w:r w:rsidR="0022612A" w:rsidRPr="00135935">
        <w:rPr>
          <w:rFonts w:ascii="David" w:hAnsi="David" w:hint="cs"/>
          <w:rtl/>
        </w:rPr>
        <w:t xml:space="preserve">3. </w:t>
      </w:r>
      <w:r w:rsidR="00437461" w:rsidRPr="00135935">
        <w:rPr>
          <w:rFonts w:ascii="David" w:hAnsi="David" w:hint="cs"/>
          <w:rtl/>
        </w:rPr>
        <w:t>הספק יספק למשרד את המידע כאמור, ללא כל תמורה, בהיקף ובאופן לשביעות רצונו המלא של המשרד, הכל בהתאם לדרישות המשרד ובתוך ולא יאוחר מחלוף 5 (חמישה) ימי עבודה ממועד קבלת דרישת המשרד.</w:t>
      </w:r>
      <w:r w:rsidR="0022612A" w:rsidRPr="00135935">
        <w:rPr>
          <w:rFonts w:ascii="David" w:hAnsi="David" w:hint="cs"/>
          <w:rtl/>
        </w:rPr>
        <w:t xml:space="preserve">4. </w:t>
      </w:r>
      <w:r w:rsidR="00437461" w:rsidRPr="00135935">
        <w:rPr>
          <w:rFonts w:ascii="David" w:hAnsi="David" w:hint="cs"/>
          <w:rtl/>
        </w:rPr>
        <w:t>כל דו"ח יהא חתום על ידי מורשי החתימה של הספק</w:t>
      </w:r>
    </w:p>
    <w:p w:rsidR="00FE1989" w:rsidRDefault="00135935" w:rsidP="00CA58A8">
      <w:pPr>
        <w:spacing w:line="360" w:lineRule="auto"/>
        <w:jc w:val="both"/>
      </w:pPr>
      <w:r>
        <w:rPr>
          <w:rFonts w:hint="cs"/>
          <w:rtl/>
        </w:rPr>
        <w:t>2</w:t>
      </w:r>
      <w:r w:rsidR="0022612A">
        <w:rPr>
          <w:rFonts w:hint="cs"/>
          <w:rtl/>
        </w:rPr>
        <w:t xml:space="preserve">. </w:t>
      </w:r>
      <w:r w:rsidR="00CA58A8">
        <w:rPr>
          <w:rFonts w:hint="cs"/>
          <w:rtl/>
        </w:rPr>
        <w:t xml:space="preserve"> </w:t>
      </w:r>
      <w:r w:rsidR="004C3DB8" w:rsidRPr="009513DC">
        <w:rPr>
          <w:rFonts w:hint="cs"/>
          <w:rtl/>
        </w:rPr>
        <w:t>נותן השירותים יעמיד</w:t>
      </w:r>
      <w:r w:rsidR="004C3DB8">
        <w:rPr>
          <w:rFonts w:hint="cs"/>
          <w:rtl/>
        </w:rPr>
        <w:t xml:space="preserve"> על חשבונו ובאחרויותו</w:t>
      </w:r>
      <w:r w:rsidR="004C3DB8" w:rsidRPr="009513DC">
        <w:rPr>
          <w:rFonts w:hint="cs"/>
          <w:rtl/>
        </w:rPr>
        <w:t xml:space="preserve"> מרכזיה טלפונית עם מערכת </w:t>
      </w:r>
      <w:r w:rsidR="004C3DB8" w:rsidRPr="009513DC">
        <w:rPr>
          <w:rFonts w:hint="cs"/>
        </w:rPr>
        <w:t>IVR</w:t>
      </w:r>
      <w:r w:rsidR="004C3DB8" w:rsidRPr="009513DC">
        <w:rPr>
          <w:rFonts w:hint="cs"/>
          <w:rtl/>
        </w:rPr>
        <w:t xml:space="preserve"> בשפה העברית והרוסית, עם מספר חיוג לפונים אליה, אשר תהיה ייעודית וייחודית למתן שירותים המפורטים במכרז זה.</w:t>
      </w:r>
    </w:p>
    <w:p w:rsidR="00CE4CD1" w:rsidRDefault="00CA58A8" w:rsidP="006B09A8">
      <w:pPr>
        <w:spacing w:line="360" w:lineRule="auto"/>
        <w:jc w:val="both"/>
      </w:pPr>
      <w:r>
        <w:rPr>
          <w:rFonts w:hint="cs"/>
          <w:rtl/>
        </w:rPr>
        <w:t xml:space="preserve">  </w:t>
      </w:r>
      <w:r w:rsidR="00135935">
        <w:rPr>
          <w:rFonts w:hint="cs"/>
          <w:rtl/>
        </w:rPr>
        <w:t>3</w:t>
      </w:r>
      <w:r w:rsidR="0022612A">
        <w:rPr>
          <w:rFonts w:hint="cs"/>
          <w:rtl/>
        </w:rPr>
        <w:t xml:space="preserve">. </w:t>
      </w:r>
      <w:r>
        <w:rPr>
          <w:rFonts w:hint="cs"/>
          <w:rtl/>
        </w:rPr>
        <w:t xml:space="preserve"> </w:t>
      </w:r>
      <w:r w:rsidR="004C3DB8" w:rsidRPr="009513DC">
        <w:rPr>
          <w:rFonts w:hint="cs"/>
          <w:rtl/>
        </w:rPr>
        <w:t xml:space="preserve">יצוין כי המשרד מפעיל כיום מרכזיה טלפונית המשרתת את אוכלוסיית הפונים בשירותים שצוינו לעיל ועל נותן השירותים להעניק לכל הפחות את השירותים הניתנים כיום. </w:t>
      </w:r>
    </w:p>
    <w:p w:rsidR="006B09A8" w:rsidRPr="006B09A8" w:rsidRDefault="006B09A8" w:rsidP="006B09A8">
      <w:pPr>
        <w:spacing w:line="360" w:lineRule="auto"/>
        <w:jc w:val="both"/>
        <w:rPr>
          <w:rFonts w:ascii="Arial" w:hAnsi="Arial"/>
          <w:sz w:val="28"/>
          <w:szCs w:val="28"/>
          <w:u w:val="single"/>
        </w:rPr>
      </w:pPr>
      <w:r>
        <w:rPr>
          <w:rFonts w:hint="cs"/>
          <w:rtl/>
        </w:rPr>
        <w:t xml:space="preserve">4. </w:t>
      </w:r>
      <w:r w:rsidR="004C3DB8" w:rsidRPr="009513DC">
        <w:rPr>
          <w:rFonts w:hint="cs"/>
          <w:rtl/>
        </w:rPr>
        <w:t xml:space="preserve">על מרכזיה הטלפונית אשר יעמיד נותן השירותים לאפשר ניתוב שיחות, השמעת הודעות בזמן ההמתנה, מתן מענה טלפוני אנושי </w:t>
      </w:r>
      <w:r w:rsidR="005645CD">
        <w:rPr>
          <w:rFonts w:hint="cs"/>
          <w:rtl/>
        </w:rPr>
        <w:t>. שעות מענה טלפוני יהיו בימים א עד ה בין השעות 8:00 ל- 16:00, למעט ערבי חג</w:t>
      </w:r>
      <w:r w:rsidR="005E7AD4">
        <w:rPr>
          <w:rFonts w:hint="cs"/>
          <w:rtl/>
        </w:rPr>
        <w:t xml:space="preserve">, חג </w:t>
      </w:r>
      <w:r w:rsidR="005645CD">
        <w:rPr>
          <w:rFonts w:hint="cs"/>
          <w:rtl/>
        </w:rPr>
        <w:t>וחול המועד.</w:t>
      </w:r>
      <w:r w:rsidR="0040505B" w:rsidRPr="009513DC">
        <w:rPr>
          <w:rFonts w:hint="cs"/>
          <w:rtl/>
        </w:rPr>
        <w:t xml:space="preserve"> </w:t>
      </w:r>
      <w:r w:rsidR="004C3DB8" w:rsidRPr="009513DC">
        <w:rPr>
          <w:rFonts w:hint="cs"/>
          <w:rtl/>
        </w:rPr>
        <w:t xml:space="preserve">המערכת הטלפונית </w:t>
      </w:r>
      <w:r w:rsidR="004C3DB8" w:rsidRPr="006B09A8">
        <w:rPr>
          <w:rFonts w:hint="cs"/>
          <w:rtl/>
        </w:rPr>
        <w:t>תנהל רישום ודיווח אוטומטי (ללא יכולת שינוי) של זמני ההמתנה עד לקבלת השירות או עד לנטישתו וכן לשיחות שנענו ואורכן. המשרד ישתמש במידע זה</w:t>
      </w:r>
      <w:r w:rsidRPr="006B09A8">
        <w:t xml:space="preserve"> </w:t>
      </w:r>
      <w:r w:rsidR="004C3DB8" w:rsidRPr="006B09A8">
        <w:rPr>
          <w:rFonts w:hint="cs"/>
          <w:rtl/>
        </w:rPr>
        <w:t>במסגרת אמות המידה למתן השירות כמוגדר בפרק ה</w:t>
      </w:r>
      <w:r w:rsidR="004C3DB8" w:rsidRPr="00E412D3">
        <w:rPr>
          <w:rFonts w:hint="cs"/>
          <w:rtl/>
        </w:rPr>
        <w:t>-</w:t>
      </w:r>
      <w:r w:rsidR="004C3DB8" w:rsidRPr="00E412D3">
        <w:rPr>
          <w:rFonts w:hint="cs"/>
        </w:rPr>
        <w:t>SLA</w:t>
      </w:r>
      <w:r w:rsidR="004C3DB8" w:rsidRPr="00E412D3">
        <w:rPr>
          <w:rFonts w:hint="cs"/>
          <w:rtl/>
        </w:rPr>
        <w:t xml:space="preserve"> </w:t>
      </w:r>
    </w:p>
    <w:p w:rsidR="006B09A8" w:rsidRPr="006B09A8" w:rsidRDefault="006B09A8" w:rsidP="006B09A8">
      <w:pPr>
        <w:spacing w:line="360" w:lineRule="auto"/>
        <w:jc w:val="both"/>
        <w:rPr>
          <w:rFonts w:ascii="Arial" w:hAnsi="Arial"/>
          <w:sz w:val="28"/>
          <w:szCs w:val="28"/>
          <w:u w:val="single"/>
          <w:rtl/>
        </w:rPr>
      </w:pPr>
      <w:r w:rsidRPr="006B09A8">
        <w:rPr>
          <w:rFonts w:ascii="Arial" w:hAnsi="Arial" w:hint="cs"/>
          <w:sz w:val="28"/>
          <w:szCs w:val="28"/>
          <w:u w:val="single"/>
          <w:rtl/>
        </w:rPr>
        <w:t>בנספח ב' להסכם- הסכם רמת שירות</w:t>
      </w:r>
    </w:p>
    <w:p w:rsidR="006357AF" w:rsidRDefault="004C3DB8" w:rsidP="006B09A8">
      <w:pPr>
        <w:spacing w:line="360" w:lineRule="auto"/>
        <w:jc w:val="both"/>
        <w:rPr>
          <w:rtl/>
        </w:rPr>
      </w:pPr>
      <w:r>
        <w:rPr>
          <w:rFonts w:hint="cs"/>
          <w:rtl/>
        </w:rPr>
        <w:t>כמו</w:t>
      </w:r>
      <w:r w:rsidR="00E0164A">
        <w:rPr>
          <w:rFonts w:hint="cs"/>
          <w:rtl/>
        </w:rPr>
        <w:t xml:space="preserve"> </w:t>
      </w:r>
      <w:r>
        <w:rPr>
          <w:rFonts w:hint="cs"/>
          <w:rtl/>
        </w:rPr>
        <w:t>כן</w:t>
      </w:r>
      <w:r w:rsidR="00E0164A">
        <w:rPr>
          <w:rFonts w:hint="cs"/>
          <w:rtl/>
        </w:rPr>
        <w:t>,</w:t>
      </w:r>
      <w:r>
        <w:rPr>
          <w:rFonts w:hint="cs"/>
          <w:rtl/>
        </w:rPr>
        <w:t xml:space="preserve"> על נותן השירותים לנהל רישום מדויק ומסודר של כל הפניות המתקבלות אל המרכז בדרך שהוא יבחר לצורך ביצוע התחשבנות מול המשרד, כמפורט בסעיף 81.2 למכרז. על המציע  להפיק דוחות בקרה עבר המשרד או לחילופין לאפשר גישה</w:t>
      </w:r>
      <w:r>
        <w:t>,</w:t>
      </w:r>
      <w:r w:rsidR="00690A2E">
        <w:rPr>
          <w:rFonts w:hint="cs"/>
          <w:rtl/>
        </w:rPr>
        <w:t xml:space="preserve"> </w:t>
      </w:r>
      <w:r>
        <w:rPr>
          <w:rFonts w:hint="cs"/>
          <w:rtl/>
        </w:rPr>
        <w:t xml:space="preserve">למערכת </w:t>
      </w:r>
      <w:r w:rsidR="00690A2E">
        <w:t>BI</w:t>
      </w:r>
      <w:r>
        <w:rPr>
          <w:rFonts w:hint="cs"/>
          <w:rtl/>
        </w:rPr>
        <w:t xml:space="preserve"> לצורך הפקת דוחות בצורה עצמאית ולצורך קבלת מידע באופן רציף</w:t>
      </w:r>
      <w:r>
        <w:t xml:space="preserve"> </w:t>
      </w:r>
      <w:r w:rsidR="003557F8">
        <w:rPr>
          <w:rFonts w:hint="cs"/>
          <w:rtl/>
        </w:rPr>
        <w:t>על</w:t>
      </w:r>
      <w:r w:rsidR="003557F8" w:rsidRPr="009513DC">
        <w:rPr>
          <w:rFonts w:hint="cs"/>
          <w:rtl/>
        </w:rPr>
        <w:t xml:space="preserve"> </w:t>
      </w:r>
      <w:r w:rsidRPr="009513DC">
        <w:rPr>
          <w:rFonts w:hint="cs"/>
          <w:rtl/>
        </w:rPr>
        <w:t xml:space="preserve">הקווים </w:t>
      </w:r>
      <w:r w:rsidRPr="009513DC">
        <w:rPr>
          <w:rFonts w:hint="cs"/>
          <w:rtl/>
        </w:rPr>
        <w:lastRenderedPageBreak/>
        <w:t>הפנימיים במרכזיה ומספר קווי בזק אל המרכזיי</w:t>
      </w:r>
      <w:r w:rsidRPr="009513DC">
        <w:rPr>
          <w:rFonts w:hint="eastAsia"/>
          <w:rtl/>
        </w:rPr>
        <w:t>ה</w:t>
      </w:r>
      <w:r w:rsidRPr="009513DC">
        <w:rPr>
          <w:rFonts w:hint="cs"/>
          <w:rtl/>
        </w:rPr>
        <w:t xml:space="preserve"> שיעמיד נותן השירותים יותאם לצרכי השירות ובלבד שהשכיחות הכוללת של "קו תפוס" (בזק ופנימי) לא תעלה על 2% בממוצע יומי.</w:t>
      </w:r>
    </w:p>
    <w:p w:rsidR="00135935" w:rsidRPr="009513DC" w:rsidRDefault="00135935" w:rsidP="0022612A">
      <w:pPr>
        <w:spacing w:line="360" w:lineRule="auto"/>
        <w:jc w:val="both"/>
      </w:pPr>
    </w:p>
    <w:p w:rsidR="004C3DB8" w:rsidRDefault="00780CD2" w:rsidP="0022612A">
      <w:pPr>
        <w:jc w:val="center"/>
        <w:rPr>
          <w:rFonts w:ascii="David" w:hAnsi="David"/>
          <w:b/>
          <w:bCs/>
          <w:sz w:val="32"/>
          <w:szCs w:val="32"/>
          <w:rtl/>
        </w:rPr>
      </w:pPr>
      <w:r>
        <w:rPr>
          <w:rFonts w:ascii="David" w:hAnsi="David" w:hint="cs"/>
          <w:b/>
          <w:bCs/>
          <w:sz w:val="32"/>
          <w:szCs w:val="32"/>
          <w:rtl/>
        </w:rPr>
        <w:t>8</w:t>
      </w:r>
      <w:r w:rsidR="00CA58A8" w:rsidRPr="0022612A">
        <w:rPr>
          <w:rFonts w:ascii="David" w:hAnsi="David"/>
          <w:b/>
          <w:bCs/>
          <w:sz w:val="32"/>
          <w:szCs w:val="32"/>
          <w:rtl/>
        </w:rPr>
        <w:t>. כח אדם</w:t>
      </w:r>
    </w:p>
    <w:p w:rsidR="006B09A8" w:rsidRPr="0022612A" w:rsidRDefault="006B09A8" w:rsidP="0022612A">
      <w:pPr>
        <w:jc w:val="center"/>
        <w:rPr>
          <w:rFonts w:ascii="David" w:hAnsi="David"/>
          <w:b/>
          <w:bCs/>
          <w:sz w:val="32"/>
          <w:szCs w:val="32"/>
          <w:rtl/>
        </w:rPr>
      </w:pPr>
    </w:p>
    <w:p w:rsidR="00FE1989" w:rsidRDefault="00CA58A8" w:rsidP="0022612A">
      <w:pPr>
        <w:spacing w:line="360" w:lineRule="auto"/>
        <w:jc w:val="both"/>
      </w:pPr>
      <w:r>
        <w:rPr>
          <w:rFonts w:hint="cs"/>
          <w:rtl/>
        </w:rPr>
        <w:t xml:space="preserve">א. </w:t>
      </w:r>
      <w:r w:rsidR="004C3DB8" w:rsidRPr="009513DC">
        <w:rPr>
          <w:rFonts w:hint="cs"/>
          <w:rtl/>
        </w:rPr>
        <w:t>לצורך מתן השירותים הנדרשים במכרז זה נדרש נותן השירותים להעמיד צוות של מנהל שירות ולפחות</w:t>
      </w:r>
      <w:r w:rsidR="00A47AE0">
        <w:rPr>
          <w:rFonts w:hint="cs"/>
          <w:rtl/>
        </w:rPr>
        <w:t xml:space="preserve"> 2 </w:t>
      </w:r>
      <w:r w:rsidR="00BF6B79">
        <w:rPr>
          <w:rFonts w:hint="cs"/>
          <w:rtl/>
        </w:rPr>
        <w:t>נציגי</w:t>
      </w:r>
      <w:r w:rsidR="004C3DB8" w:rsidRPr="009513DC">
        <w:rPr>
          <w:rFonts w:hint="cs"/>
          <w:rtl/>
        </w:rPr>
        <w:t xml:space="preserve"> שירות</w:t>
      </w:r>
      <w:r w:rsidR="00A47AE0">
        <w:rPr>
          <w:rFonts w:hint="cs"/>
          <w:rtl/>
        </w:rPr>
        <w:t xml:space="preserve"> (בק אופיס)</w:t>
      </w:r>
      <w:r w:rsidR="004C3DB8" w:rsidRPr="009513DC">
        <w:rPr>
          <w:rFonts w:hint="cs"/>
          <w:rtl/>
        </w:rPr>
        <w:t>, כמפורט להלן:</w:t>
      </w:r>
    </w:p>
    <w:p w:rsidR="00FE1989" w:rsidRDefault="004C3DB8" w:rsidP="0022612A">
      <w:pPr>
        <w:spacing w:line="360" w:lineRule="auto"/>
        <w:jc w:val="both"/>
        <w:rPr>
          <w:rtl/>
        </w:rPr>
      </w:pPr>
      <w:r w:rsidRPr="009513DC">
        <w:rPr>
          <w:rFonts w:hint="cs"/>
          <w:rtl/>
        </w:rPr>
        <w:t xml:space="preserve">מנהל שירות </w:t>
      </w:r>
      <w:r>
        <w:rPr>
          <w:rFonts w:hint="cs"/>
          <w:rtl/>
        </w:rPr>
        <w:t>ל</w:t>
      </w:r>
      <w:r w:rsidRPr="009513DC">
        <w:rPr>
          <w:rFonts w:hint="cs"/>
          <w:rtl/>
        </w:rPr>
        <w:t>ניהול ומתן השירות</w:t>
      </w:r>
      <w:r>
        <w:rPr>
          <w:rFonts w:hint="cs"/>
          <w:rtl/>
        </w:rPr>
        <w:t>, לקיום כל ההתחייבויות על פי מכרז זה כמ</w:t>
      </w:r>
      <w:r w:rsidRPr="009513DC">
        <w:rPr>
          <w:rFonts w:hint="cs"/>
          <w:rtl/>
        </w:rPr>
        <w:t>פורט בסעיף 11.3</w:t>
      </w:r>
      <w:r>
        <w:rPr>
          <w:rFonts w:hint="cs"/>
          <w:rtl/>
        </w:rPr>
        <w:t xml:space="preserve"> ובחוזה.</w:t>
      </w:r>
      <w:r w:rsidR="00096139">
        <w:rPr>
          <w:rFonts w:hint="cs"/>
          <w:rtl/>
        </w:rPr>
        <w:t xml:space="preserve">2. </w:t>
      </w:r>
      <w:r w:rsidR="003557F8">
        <w:rPr>
          <w:rFonts w:hint="cs"/>
          <w:rtl/>
        </w:rPr>
        <w:t>נותן ה</w:t>
      </w:r>
      <w:r>
        <w:rPr>
          <w:rFonts w:hint="cs"/>
          <w:rtl/>
        </w:rPr>
        <w:t>שירות</w:t>
      </w:r>
      <w:r w:rsidR="003557F8">
        <w:rPr>
          <w:rFonts w:hint="cs"/>
          <w:rtl/>
        </w:rPr>
        <w:t xml:space="preserve">ים </w:t>
      </w:r>
      <w:r w:rsidRPr="009513DC">
        <w:rPr>
          <w:rFonts w:hint="cs"/>
          <w:rtl/>
        </w:rPr>
        <w:t>מתחייב כי מנהל השירות אשר הציע בהצעתו הוא אשר ייתן את השירותים מטעם המציע בא</w:t>
      </w:r>
      <w:r w:rsidR="005E7AD4">
        <w:rPr>
          <w:rFonts w:hint="cs"/>
          <w:rtl/>
        </w:rPr>
        <w:t>ו</w:t>
      </w:r>
      <w:r w:rsidRPr="009513DC">
        <w:rPr>
          <w:rFonts w:hint="cs"/>
          <w:rtl/>
        </w:rPr>
        <w:t>פן אישי, במהלך תקופת החוזה</w:t>
      </w:r>
      <w:r>
        <w:rPr>
          <w:rFonts w:hint="cs"/>
          <w:rtl/>
        </w:rPr>
        <w:t>.</w:t>
      </w:r>
      <w:r w:rsidRPr="009513DC">
        <w:rPr>
          <w:rFonts w:hint="cs"/>
          <w:rtl/>
        </w:rPr>
        <w:t xml:space="preserve"> ולכל הפחות לתקופה שלא תפחת מ-18 חודשים. המציע יתבקש לחתום על התחייבות זו בנספח א'- 8. </w:t>
      </w:r>
    </w:p>
    <w:p w:rsidR="004C3DB8" w:rsidRPr="009513DC" w:rsidRDefault="00096139" w:rsidP="0022612A">
      <w:pPr>
        <w:spacing w:line="360" w:lineRule="auto"/>
        <w:jc w:val="both"/>
      </w:pPr>
      <w:r>
        <w:rPr>
          <w:rFonts w:hint="cs"/>
          <w:rtl/>
        </w:rPr>
        <w:t xml:space="preserve">ב. </w:t>
      </w:r>
      <w:r w:rsidR="004C3DB8" w:rsidRPr="009513DC">
        <w:rPr>
          <w:rFonts w:hint="cs"/>
          <w:rtl/>
        </w:rPr>
        <w:t>מובהר בזאת למציע, כי בטרם הפסקת עבודתו של מנהל השירות טרם הזמן האמור, יהיה על המציע ליידע מראש את המנהל בכתב ולהחליפו במנהל שירות אחר לשביעות רצונו של המנהל ובאישורו.</w:t>
      </w:r>
    </w:p>
    <w:p w:rsidR="004C3DB8" w:rsidRPr="009513DC" w:rsidRDefault="00096139" w:rsidP="0022612A">
      <w:pPr>
        <w:spacing w:line="360" w:lineRule="auto"/>
        <w:jc w:val="both"/>
      </w:pPr>
      <w:r>
        <w:rPr>
          <w:rFonts w:hint="cs"/>
          <w:rtl/>
        </w:rPr>
        <w:t>ג. יש</w:t>
      </w:r>
      <w:r w:rsidR="004C3DB8" w:rsidRPr="009513DC">
        <w:rPr>
          <w:rFonts w:hint="cs"/>
          <w:rtl/>
        </w:rPr>
        <w:t xml:space="preserve"> לציין כי במידה והמציע מגייס מנהל שירות חדש, עליו להתחייב לגביו ולגבי כל מנהל שירות שיגייס בעתיד כי יעסיקו לתקופה שלא תפחת מ- 18 חודשים (למעט כוח עליון). </w:t>
      </w:r>
    </w:p>
    <w:p w:rsidR="004C3DB8" w:rsidRPr="009513DC" w:rsidRDefault="00096139" w:rsidP="0022612A">
      <w:pPr>
        <w:spacing w:line="360" w:lineRule="auto"/>
        <w:jc w:val="both"/>
        <w:rPr>
          <w:rtl/>
        </w:rPr>
      </w:pPr>
      <w:r>
        <w:rPr>
          <w:rFonts w:hint="cs"/>
          <w:rtl/>
        </w:rPr>
        <w:t xml:space="preserve">ד. </w:t>
      </w:r>
      <w:r w:rsidR="004C3DB8" w:rsidRPr="009513DC">
        <w:rPr>
          <w:rFonts w:hint="cs"/>
          <w:rtl/>
        </w:rPr>
        <w:t>המציע יצרף להצעתו התחייבות של מנהל השירות לשמש כמנהל השירות נשוא המכרז לתקופה שלא תפחת מ-18 חודשים או עד למועד סיום ההתקשרות, המוקדם מביניהם ובהיקף של משרה מלאה. מנהל השירות יחתום על התחייבותו בנוסח המצורף בנספח א'-</w:t>
      </w:r>
    </w:p>
    <w:p w:rsidR="004C3DB8" w:rsidRPr="009513DC" w:rsidRDefault="004C3DB8" w:rsidP="007638F9">
      <w:pPr>
        <w:spacing w:line="360" w:lineRule="auto"/>
        <w:ind w:left="1366"/>
        <w:jc w:val="right"/>
        <w:rPr>
          <w:rtl/>
        </w:rPr>
      </w:pPr>
    </w:p>
    <w:p w:rsidR="00FE1989" w:rsidRDefault="00096139" w:rsidP="0022612A">
      <w:pPr>
        <w:spacing w:line="360" w:lineRule="auto"/>
        <w:jc w:val="both"/>
      </w:pPr>
      <w:r>
        <w:rPr>
          <w:rFonts w:hint="cs"/>
          <w:rtl/>
        </w:rPr>
        <w:t xml:space="preserve">ה. </w:t>
      </w:r>
      <w:r w:rsidR="004C3DB8" w:rsidRPr="009513DC">
        <w:rPr>
          <w:rFonts w:hint="cs"/>
          <w:rtl/>
        </w:rPr>
        <w:t xml:space="preserve">כל החלפה של מנהל השירות או של </w:t>
      </w:r>
      <w:r w:rsidR="00BF6B79">
        <w:rPr>
          <w:rFonts w:hint="cs"/>
          <w:rtl/>
        </w:rPr>
        <w:t>נציגי</w:t>
      </w:r>
      <w:r w:rsidR="004C3DB8" w:rsidRPr="009513DC">
        <w:rPr>
          <w:rFonts w:hint="cs"/>
          <w:rtl/>
        </w:rPr>
        <w:t xml:space="preserve"> השירות תהייה טעונה תיאום ובהסכמת המשרד ובאישור בכתב של המנהל מראש. על המציע לדאוג לכך שתיעשה החלפה מסודרת ותיעשה חפיפה מקצועית בין הגורם המסיים לבין המחליף, בכל הקשור והכרוך בביצוע השירותים לפי החוזה ועל חשבונו.</w:t>
      </w:r>
    </w:p>
    <w:p w:rsidR="004C3DB8" w:rsidRPr="009513DC" w:rsidRDefault="004C3DB8" w:rsidP="004C3DB8">
      <w:pPr>
        <w:spacing w:line="360" w:lineRule="auto"/>
        <w:jc w:val="both"/>
        <w:rPr>
          <w:rtl/>
        </w:rPr>
      </w:pPr>
    </w:p>
    <w:p w:rsidR="00FE1989" w:rsidRDefault="00096139" w:rsidP="006357AF">
      <w:pPr>
        <w:spacing w:line="360" w:lineRule="auto"/>
        <w:jc w:val="both"/>
      </w:pPr>
      <w:r>
        <w:rPr>
          <w:rFonts w:hint="cs"/>
          <w:rtl/>
        </w:rPr>
        <w:t xml:space="preserve">ו. </w:t>
      </w:r>
      <w:r w:rsidR="004C3DB8" w:rsidRPr="009513DC">
        <w:rPr>
          <w:rFonts w:hint="cs"/>
          <w:rtl/>
        </w:rPr>
        <w:t>להלן טבלה המפרטת את הכישורים והיכולות הנדרשים ממנהל השירות ו</w:t>
      </w:r>
      <w:r w:rsidR="00282273">
        <w:rPr>
          <w:rFonts w:hint="cs"/>
          <w:rtl/>
        </w:rPr>
        <w:t xml:space="preserve">נציגי </w:t>
      </w:r>
      <w:r w:rsidR="004C3DB8" w:rsidRPr="009513DC">
        <w:rPr>
          <w:rFonts w:hint="cs"/>
          <w:rtl/>
        </w:rPr>
        <w:t>השירות:</w:t>
      </w:r>
    </w:p>
    <w:tbl>
      <w:tblPr>
        <w:tblpPr w:leftFromText="180" w:rightFromText="180" w:vertAnchor="text" w:horzAnchor="margin" w:tblpY="103"/>
        <w:bidiVisual/>
        <w:tblW w:w="0" w:type="auto"/>
        <w:tblLook w:val="01E0" w:firstRow="1" w:lastRow="1" w:firstColumn="1" w:lastColumn="1" w:noHBand="0" w:noVBand="0"/>
      </w:tblPr>
      <w:tblGrid>
        <w:gridCol w:w="2694"/>
        <w:gridCol w:w="2693"/>
        <w:gridCol w:w="2518"/>
      </w:tblGrid>
      <w:tr w:rsidR="004C3DB8" w:rsidRPr="009513DC" w:rsidTr="000E451A">
        <w:tc>
          <w:tcPr>
            <w:tcW w:w="2694" w:type="dxa"/>
          </w:tcPr>
          <w:p w:rsidR="004C3DB8" w:rsidRPr="005E7186" w:rsidRDefault="004C3DB8" w:rsidP="006B09A8">
            <w:pPr>
              <w:spacing w:line="360" w:lineRule="auto"/>
              <w:rPr>
                <w:b/>
                <w:bCs/>
                <w:sz w:val="28"/>
                <w:szCs w:val="28"/>
                <w:rtl/>
              </w:rPr>
            </w:pPr>
            <w:r w:rsidRPr="005E7186">
              <w:rPr>
                <w:rFonts w:hint="cs"/>
                <w:b/>
                <w:bCs/>
                <w:sz w:val="28"/>
                <w:szCs w:val="28"/>
                <w:rtl/>
              </w:rPr>
              <w:t>הדרישה</w:t>
            </w:r>
          </w:p>
        </w:tc>
        <w:tc>
          <w:tcPr>
            <w:tcW w:w="2693" w:type="dxa"/>
          </w:tcPr>
          <w:p w:rsidR="004C3DB8" w:rsidRPr="005E7186" w:rsidRDefault="006B09A8" w:rsidP="006B09A8">
            <w:pPr>
              <w:spacing w:line="360" w:lineRule="auto"/>
              <w:rPr>
                <w:b/>
                <w:bCs/>
                <w:sz w:val="28"/>
                <w:szCs w:val="28"/>
                <w:rtl/>
              </w:rPr>
            </w:pPr>
            <w:r>
              <w:rPr>
                <w:rFonts w:hint="cs"/>
                <w:b/>
                <w:bCs/>
                <w:sz w:val="28"/>
                <w:szCs w:val="28"/>
                <w:rtl/>
              </w:rPr>
              <w:t xml:space="preserve">        </w:t>
            </w:r>
            <w:r w:rsidR="004C3DB8" w:rsidRPr="005E7186">
              <w:rPr>
                <w:rFonts w:hint="cs"/>
                <w:b/>
                <w:bCs/>
                <w:sz w:val="28"/>
                <w:szCs w:val="28"/>
                <w:rtl/>
              </w:rPr>
              <w:t>מנהל השירות</w:t>
            </w:r>
          </w:p>
        </w:tc>
        <w:tc>
          <w:tcPr>
            <w:tcW w:w="2518" w:type="dxa"/>
          </w:tcPr>
          <w:p w:rsidR="004C3DB8" w:rsidRPr="005E7186" w:rsidRDefault="004C3DB8" w:rsidP="000E451A">
            <w:pPr>
              <w:spacing w:line="360" w:lineRule="auto"/>
              <w:jc w:val="center"/>
              <w:rPr>
                <w:b/>
                <w:bCs/>
                <w:sz w:val="28"/>
                <w:szCs w:val="28"/>
                <w:rtl/>
              </w:rPr>
            </w:pPr>
            <w:r w:rsidRPr="005E7186">
              <w:rPr>
                <w:rFonts w:hint="cs"/>
                <w:b/>
                <w:bCs/>
                <w:sz w:val="28"/>
                <w:szCs w:val="28"/>
                <w:rtl/>
              </w:rPr>
              <w:t>מוקדן שירות</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 xml:space="preserve">השכלה </w:t>
            </w:r>
          </w:p>
        </w:tc>
        <w:tc>
          <w:tcPr>
            <w:tcW w:w="2693" w:type="dxa"/>
          </w:tcPr>
          <w:p w:rsidR="004C3DB8" w:rsidRPr="009513DC" w:rsidRDefault="004C3DB8" w:rsidP="000E451A">
            <w:pPr>
              <w:spacing w:line="360" w:lineRule="auto"/>
              <w:jc w:val="both"/>
              <w:rPr>
                <w:rtl/>
              </w:rPr>
            </w:pPr>
            <w:r w:rsidRPr="009513DC">
              <w:rPr>
                <w:rFonts w:hint="cs"/>
                <w:rtl/>
              </w:rPr>
              <w:t xml:space="preserve">        רצוי אקדמית</w:t>
            </w:r>
          </w:p>
        </w:tc>
        <w:tc>
          <w:tcPr>
            <w:tcW w:w="2518" w:type="dxa"/>
          </w:tcPr>
          <w:p w:rsidR="004C3DB8" w:rsidRPr="009513DC" w:rsidRDefault="004C3DB8" w:rsidP="000E451A">
            <w:pPr>
              <w:spacing w:line="360" w:lineRule="auto"/>
              <w:jc w:val="both"/>
              <w:rPr>
                <w:rtl/>
              </w:rPr>
            </w:pPr>
            <w:r w:rsidRPr="009513DC">
              <w:rPr>
                <w:rFonts w:hint="cs"/>
                <w:rtl/>
              </w:rPr>
              <w:t xml:space="preserve">        תיכונית לפחות</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יכולת וניסיון ניהוליים</w:t>
            </w:r>
          </w:p>
        </w:tc>
        <w:tc>
          <w:tcPr>
            <w:tcW w:w="2693"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הכרחית</w:t>
            </w:r>
          </w:p>
        </w:tc>
        <w:tc>
          <w:tcPr>
            <w:tcW w:w="2518" w:type="dxa"/>
          </w:tcPr>
          <w:p w:rsidR="004C3DB8" w:rsidRPr="009513DC" w:rsidRDefault="004C3DB8" w:rsidP="000E451A">
            <w:pPr>
              <w:spacing w:line="360" w:lineRule="auto"/>
              <w:jc w:val="both"/>
              <w:rPr>
                <w:rtl/>
              </w:rPr>
            </w:pPr>
            <w:r w:rsidRPr="009513DC">
              <w:rPr>
                <w:rFonts w:hint="cs"/>
                <w:rtl/>
              </w:rPr>
              <w:t xml:space="preserve">        רצויה</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תפעול מחשובי</w:t>
            </w:r>
          </w:p>
        </w:tc>
        <w:tc>
          <w:tcPr>
            <w:tcW w:w="2693"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הכרחי</w:t>
            </w:r>
          </w:p>
        </w:tc>
        <w:tc>
          <w:tcPr>
            <w:tcW w:w="2518"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הכרחי</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ידיעת שפות</w:t>
            </w:r>
          </w:p>
        </w:tc>
        <w:tc>
          <w:tcPr>
            <w:tcW w:w="2693"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עברית ורוסית</w:t>
            </w:r>
          </w:p>
        </w:tc>
        <w:tc>
          <w:tcPr>
            <w:tcW w:w="2518"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עברית ורוסית</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 xml:space="preserve">אדיבות וסובלנות </w:t>
            </w:r>
          </w:p>
        </w:tc>
        <w:tc>
          <w:tcPr>
            <w:tcW w:w="2693"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הכרחי</w:t>
            </w:r>
          </w:p>
        </w:tc>
        <w:tc>
          <w:tcPr>
            <w:tcW w:w="2518"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הכרחי</w:t>
            </w:r>
          </w:p>
        </w:tc>
      </w:tr>
      <w:tr w:rsidR="004C3DB8" w:rsidRPr="009513DC" w:rsidTr="000E451A">
        <w:tc>
          <w:tcPr>
            <w:tcW w:w="2694" w:type="dxa"/>
          </w:tcPr>
          <w:p w:rsidR="004C3DB8" w:rsidRPr="009513DC" w:rsidRDefault="004C3DB8" w:rsidP="000E451A">
            <w:pPr>
              <w:spacing w:line="360" w:lineRule="auto"/>
              <w:jc w:val="both"/>
              <w:rPr>
                <w:rtl/>
              </w:rPr>
            </w:pPr>
            <w:r w:rsidRPr="009513DC">
              <w:rPr>
                <w:rFonts w:hint="cs"/>
                <w:rtl/>
              </w:rPr>
              <w:t>היעדר עבר פלילי</w:t>
            </w:r>
          </w:p>
        </w:tc>
        <w:tc>
          <w:tcPr>
            <w:tcW w:w="2693"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חובה</w:t>
            </w:r>
          </w:p>
        </w:tc>
        <w:tc>
          <w:tcPr>
            <w:tcW w:w="2518" w:type="dxa"/>
          </w:tcPr>
          <w:p w:rsidR="004C3DB8" w:rsidRPr="009513DC" w:rsidRDefault="004C3DB8" w:rsidP="000E451A">
            <w:pPr>
              <w:spacing w:line="360" w:lineRule="auto"/>
              <w:jc w:val="both"/>
              <w:rPr>
                <w:rtl/>
              </w:rPr>
            </w:pPr>
            <w:r w:rsidRPr="009513DC">
              <w:rPr>
                <w:rFonts w:hint="cs"/>
                <w:rtl/>
              </w:rPr>
              <w:t xml:space="preserve">      </w:t>
            </w:r>
            <w:r w:rsidR="006B09A8">
              <w:rPr>
                <w:rFonts w:hint="cs"/>
                <w:rtl/>
              </w:rPr>
              <w:t xml:space="preserve">  </w:t>
            </w:r>
            <w:r w:rsidRPr="009513DC">
              <w:rPr>
                <w:rFonts w:hint="cs"/>
                <w:rtl/>
              </w:rPr>
              <w:t>חובה</w:t>
            </w:r>
          </w:p>
        </w:tc>
      </w:tr>
    </w:tbl>
    <w:p w:rsidR="004C3DB8" w:rsidRPr="009513DC" w:rsidRDefault="004C3DB8" w:rsidP="004C3DB8">
      <w:pPr>
        <w:spacing w:line="360" w:lineRule="auto"/>
        <w:ind w:left="90"/>
        <w:jc w:val="both"/>
      </w:pPr>
    </w:p>
    <w:p w:rsidR="00FE1989" w:rsidRDefault="00802F01" w:rsidP="006357AF">
      <w:pPr>
        <w:spacing w:line="360" w:lineRule="auto"/>
        <w:jc w:val="both"/>
      </w:pPr>
      <w:r>
        <w:rPr>
          <w:rFonts w:hint="cs"/>
          <w:rtl/>
        </w:rPr>
        <w:lastRenderedPageBreak/>
        <w:t xml:space="preserve">ז. </w:t>
      </w:r>
      <w:r w:rsidR="004C3DB8" w:rsidRPr="009513DC">
        <w:rPr>
          <w:rFonts w:hint="cs"/>
          <w:rtl/>
        </w:rPr>
        <w:t xml:space="preserve">מספר </w:t>
      </w:r>
      <w:r w:rsidR="00282273">
        <w:rPr>
          <w:rFonts w:hint="cs"/>
          <w:rtl/>
        </w:rPr>
        <w:t>נציגי</w:t>
      </w:r>
      <w:r w:rsidR="004C3DB8" w:rsidRPr="009513DC">
        <w:rPr>
          <w:rFonts w:hint="cs"/>
          <w:rtl/>
        </w:rPr>
        <w:t xml:space="preserve"> השירות (מעל </w:t>
      </w:r>
      <w:r w:rsidR="004C3DB8">
        <w:rPr>
          <w:rFonts w:hint="cs"/>
          <w:rtl/>
        </w:rPr>
        <w:t xml:space="preserve">שתיים </w:t>
      </w:r>
      <w:r w:rsidR="004C3DB8" w:rsidRPr="009513DC">
        <w:rPr>
          <w:rFonts w:hint="cs"/>
          <w:rtl/>
        </w:rPr>
        <w:t>כמתחייב) והיקף עבודתם יקבע ע"י נותן השירותים בהתבסס על הנדרש במכרז ועל רמת השירות.</w:t>
      </w:r>
    </w:p>
    <w:p w:rsidR="00FE1989" w:rsidRDefault="00802F01" w:rsidP="006357AF">
      <w:pPr>
        <w:spacing w:line="360" w:lineRule="auto"/>
        <w:jc w:val="both"/>
      </w:pPr>
      <w:r>
        <w:rPr>
          <w:rFonts w:hint="cs"/>
          <w:rtl/>
        </w:rPr>
        <w:t xml:space="preserve">ח. </w:t>
      </w:r>
      <w:r w:rsidR="004C3DB8" w:rsidRPr="009513DC">
        <w:rPr>
          <w:rFonts w:hint="cs"/>
          <w:rtl/>
        </w:rPr>
        <w:t xml:space="preserve">יחד עם זאת, ועל סמך הנתונים הכמותיים המפורטים, יקבע נותן השירותים את היקף שעות עבודה של </w:t>
      </w:r>
      <w:r w:rsidR="00282273">
        <w:rPr>
          <w:rFonts w:hint="cs"/>
          <w:rtl/>
        </w:rPr>
        <w:t xml:space="preserve">נציגי </w:t>
      </w:r>
      <w:r w:rsidR="004C3DB8" w:rsidRPr="009513DC">
        <w:rPr>
          <w:rFonts w:hint="cs"/>
          <w:rtl/>
        </w:rPr>
        <w:t>שירות אותו הוא מתחייב להעמיד (לכל הפחות) לכל 1,000 פעולות (כהגדרתן).</w:t>
      </w:r>
    </w:p>
    <w:p w:rsidR="004C3DB8" w:rsidRPr="009513DC" w:rsidRDefault="00802F01" w:rsidP="006357AF">
      <w:pPr>
        <w:spacing w:line="360" w:lineRule="auto"/>
        <w:jc w:val="both"/>
        <w:rPr>
          <w:rtl/>
        </w:rPr>
      </w:pPr>
      <w:r>
        <w:rPr>
          <w:rFonts w:hint="cs"/>
          <w:rtl/>
        </w:rPr>
        <w:t xml:space="preserve">ט. </w:t>
      </w:r>
      <w:r w:rsidR="004C3DB8" w:rsidRPr="009513DC">
        <w:rPr>
          <w:rFonts w:hint="cs"/>
          <w:rtl/>
        </w:rPr>
        <w:t>יובהר כי היקף השעות המינימאלי שלהן יתחייב המציע, לא יפחת מ - 150 ש"ע לכל 1,000 פעולות.</w:t>
      </w:r>
    </w:p>
    <w:p w:rsidR="00FE1989" w:rsidRDefault="00802F01" w:rsidP="006357AF">
      <w:pPr>
        <w:spacing w:line="360" w:lineRule="auto"/>
        <w:jc w:val="both"/>
        <w:rPr>
          <w:rtl/>
        </w:rPr>
      </w:pPr>
      <w:r>
        <w:rPr>
          <w:rFonts w:hint="cs"/>
          <w:rtl/>
        </w:rPr>
        <w:t xml:space="preserve">י. </w:t>
      </w:r>
      <w:r w:rsidR="004C3DB8" w:rsidRPr="009513DC">
        <w:rPr>
          <w:rFonts w:hint="cs"/>
          <w:rtl/>
        </w:rPr>
        <w:t xml:space="preserve">נותן השירותים יעמיד את מספר </w:t>
      </w:r>
      <w:r w:rsidR="00282273">
        <w:rPr>
          <w:rFonts w:hint="cs"/>
          <w:rtl/>
        </w:rPr>
        <w:t>נציגי</w:t>
      </w:r>
      <w:r w:rsidR="004C3DB8" w:rsidRPr="009513DC">
        <w:rPr>
          <w:rFonts w:hint="cs"/>
          <w:rtl/>
        </w:rPr>
        <w:t xml:space="preserve"> השירות להם התחייב בהצעתו (לכל הפחות), בהתאם למספר הפעולות המבוצעות. המשרד יפקח על נושא זה ויהיה רשאי לנקוט בכל צעד במקרה של הפרה, ובכלל זה: הפסקת ההתקשרות, חילוט ערבות, הפחתת תשלום, פיצוי מוסכם וכיוצא בזה.</w:t>
      </w:r>
    </w:p>
    <w:p w:rsidR="006F1BA4" w:rsidRDefault="006F1BA4" w:rsidP="007638F9">
      <w:pPr>
        <w:spacing w:line="360" w:lineRule="auto"/>
        <w:jc w:val="both"/>
        <w:rPr>
          <w:rtl/>
        </w:rPr>
      </w:pPr>
    </w:p>
    <w:p w:rsidR="006F1BA4" w:rsidRDefault="00417B69" w:rsidP="007638F9">
      <w:pPr>
        <w:spacing w:line="360" w:lineRule="auto"/>
        <w:jc w:val="both"/>
      </w:pPr>
      <w:r>
        <w:rPr>
          <w:rFonts w:hint="cs"/>
          <w:rtl/>
        </w:rPr>
        <w:t>י.א</w:t>
      </w:r>
      <w:r w:rsidR="006B09A8">
        <w:rPr>
          <w:rFonts w:hint="cs"/>
          <w:rtl/>
        </w:rPr>
        <w:t xml:space="preserve"> </w:t>
      </w:r>
      <w:r w:rsidR="006F1BA4">
        <w:rPr>
          <w:rFonts w:hint="cs"/>
          <w:rtl/>
        </w:rPr>
        <w:t>נותן השירותים</w:t>
      </w:r>
      <w:r w:rsidR="006F1BA4" w:rsidRPr="004C671F">
        <w:rPr>
          <w:rFonts w:hint="cs"/>
          <w:rtl/>
        </w:rPr>
        <w:t xml:space="preserve"> רשאי להחליף </w:t>
      </w:r>
      <w:r w:rsidR="006F1BA4">
        <w:rPr>
          <w:rFonts w:hint="cs"/>
          <w:rtl/>
        </w:rPr>
        <w:t xml:space="preserve">איש צוות או מנהל </w:t>
      </w:r>
      <w:r w:rsidR="006F1BA4" w:rsidRPr="004C671F">
        <w:rPr>
          <w:rFonts w:hint="cs"/>
          <w:rtl/>
        </w:rPr>
        <w:t xml:space="preserve">המוצע </w:t>
      </w:r>
      <w:r w:rsidR="006F1BA4">
        <w:rPr>
          <w:rFonts w:hint="cs"/>
          <w:rtl/>
        </w:rPr>
        <w:t xml:space="preserve">מטעמו </w:t>
      </w:r>
      <w:r w:rsidR="006F1BA4" w:rsidRPr="004C671F">
        <w:rPr>
          <w:rFonts w:hint="cs"/>
          <w:rtl/>
        </w:rPr>
        <w:t xml:space="preserve">במהלך תקופת ההתקשרות, לאחר </w:t>
      </w:r>
      <w:r w:rsidR="006F1BA4">
        <w:rPr>
          <w:rFonts w:hint="cs"/>
          <w:rtl/>
        </w:rPr>
        <w:t xml:space="preserve">הודעה </w:t>
      </w:r>
      <w:r w:rsidR="006F1BA4" w:rsidRPr="004C671F">
        <w:rPr>
          <w:rFonts w:hint="cs"/>
          <w:rtl/>
        </w:rPr>
        <w:t xml:space="preserve">בכתב </w:t>
      </w:r>
      <w:r w:rsidR="006F1BA4">
        <w:rPr>
          <w:rFonts w:hint="cs"/>
          <w:rtl/>
        </w:rPr>
        <w:t>למנהל הפעילות מטעם המשרד</w:t>
      </w:r>
      <w:r w:rsidR="006F1BA4" w:rsidRPr="004C671F">
        <w:rPr>
          <w:rFonts w:hint="cs"/>
          <w:rtl/>
        </w:rPr>
        <w:t xml:space="preserve"> ובלבד</w:t>
      </w:r>
      <w:r w:rsidR="006F1BA4" w:rsidRPr="009103A1">
        <w:rPr>
          <w:rFonts w:hint="cs"/>
          <w:rtl/>
        </w:rPr>
        <w:t xml:space="preserve"> </w:t>
      </w:r>
      <w:r w:rsidR="006F1BA4">
        <w:rPr>
          <w:rFonts w:hint="cs"/>
          <w:rtl/>
        </w:rPr>
        <w:t>שאיש צוות</w:t>
      </w:r>
      <w:r w:rsidR="006F1BA4" w:rsidRPr="004C671F">
        <w:rPr>
          <w:rFonts w:hint="cs"/>
          <w:rtl/>
        </w:rPr>
        <w:t xml:space="preserve"> </w:t>
      </w:r>
      <w:r w:rsidR="006F1BA4">
        <w:rPr>
          <w:rFonts w:hint="cs"/>
          <w:rtl/>
        </w:rPr>
        <w:t xml:space="preserve"> או מנהל</w:t>
      </w:r>
      <w:r w:rsidR="006F1BA4" w:rsidRPr="004C671F">
        <w:rPr>
          <w:rFonts w:hint="cs"/>
          <w:rtl/>
        </w:rPr>
        <w:t xml:space="preserve"> המחליף המוצע עומד</w:t>
      </w:r>
      <w:r w:rsidR="006F1BA4">
        <w:rPr>
          <w:rFonts w:hint="cs"/>
          <w:rtl/>
        </w:rPr>
        <w:t>ים</w:t>
      </w:r>
      <w:r w:rsidR="006F1BA4" w:rsidRPr="004C671F">
        <w:rPr>
          <w:rFonts w:hint="cs"/>
          <w:rtl/>
        </w:rPr>
        <w:t xml:space="preserve"> בתנאי הסף הקבועים לעיל ובעל</w:t>
      </w:r>
      <w:r w:rsidR="006F1BA4">
        <w:rPr>
          <w:rFonts w:hint="cs"/>
          <w:rtl/>
        </w:rPr>
        <w:t>י</w:t>
      </w:r>
      <w:r w:rsidR="006F1BA4" w:rsidRPr="004C671F">
        <w:rPr>
          <w:rFonts w:hint="cs"/>
          <w:rtl/>
        </w:rPr>
        <w:t xml:space="preserve"> אותם כישורים מקצועיים</w:t>
      </w:r>
      <w:r w:rsidR="006F1BA4">
        <w:rPr>
          <w:rFonts w:hint="cs"/>
          <w:rtl/>
        </w:rPr>
        <w:t xml:space="preserve"> וקיבל את ההכשרה המתאימה בטרם החל במילוי תפקידו.</w:t>
      </w:r>
    </w:p>
    <w:p w:rsidR="00880E82" w:rsidRDefault="00880E82" w:rsidP="003C23B8">
      <w:pPr>
        <w:spacing w:line="360" w:lineRule="auto"/>
        <w:jc w:val="both"/>
      </w:pPr>
      <w:r>
        <w:rPr>
          <w:rFonts w:hint="cs"/>
          <w:rtl/>
        </w:rPr>
        <w:t xml:space="preserve">י.ב </w:t>
      </w:r>
      <w:r w:rsidR="003C23B8">
        <w:rPr>
          <w:rFonts w:hint="cs"/>
          <w:rtl/>
        </w:rPr>
        <w:t xml:space="preserve">על </w:t>
      </w:r>
      <w:r>
        <w:rPr>
          <w:rFonts w:hint="cs"/>
          <w:rtl/>
        </w:rPr>
        <w:t xml:space="preserve">נותן השירותים </w:t>
      </w:r>
      <w:r w:rsidR="003C23B8">
        <w:rPr>
          <w:rFonts w:hint="cs"/>
          <w:rtl/>
        </w:rPr>
        <w:t>להפעיל</w:t>
      </w:r>
      <w:r>
        <w:rPr>
          <w:rFonts w:hint="cs"/>
          <w:rtl/>
        </w:rPr>
        <w:t xml:space="preserve"> </w:t>
      </w:r>
      <w:r w:rsidRPr="001957E0">
        <w:rPr>
          <w:sz w:val="24"/>
          <w:szCs w:val="24"/>
          <w:rtl/>
        </w:rPr>
        <w:t>גמישות תפעול</w:t>
      </w:r>
      <w:r>
        <w:rPr>
          <w:rFonts w:hint="cs"/>
          <w:rtl/>
        </w:rPr>
        <w:t>ית המאפשרת גידול וקיטון של כמויות כח האדם, בהתאם לצרכי הפעילות, תוך מתן התראה קצרה.</w:t>
      </w:r>
    </w:p>
    <w:p w:rsidR="004C3DB8" w:rsidRDefault="004C3DB8" w:rsidP="004C3DB8">
      <w:pPr>
        <w:spacing w:line="360" w:lineRule="auto"/>
        <w:jc w:val="both"/>
        <w:rPr>
          <w:rtl/>
        </w:rPr>
      </w:pPr>
    </w:p>
    <w:p w:rsidR="00E00771" w:rsidRPr="007638F9" w:rsidRDefault="000D6338" w:rsidP="00780CD2">
      <w:pPr>
        <w:spacing w:line="360" w:lineRule="auto"/>
        <w:ind w:left="426"/>
        <w:jc w:val="both"/>
        <w:rPr>
          <w:b/>
          <w:bCs/>
        </w:rPr>
      </w:pPr>
      <w:r w:rsidRPr="007638F9">
        <w:rPr>
          <w:rFonts w:hint="eastAsia"/>
          <w:b/>
          <w:bCs/>
          <w:rtl/>
        </w:rPr>
        <w:t>הדרכה</w:t>
      </w:r>
      <w:r w:rsidRPr="007638F9">
        <w:rPr>
          <w:b/>
          <w:bCs/>
          <w:rtl/>
        </w:rPr>
        <w:t xml:space="preserve"> </w:t>
      </w:r>
      <w:r w:rsidRPr="007638F9">
        <w:rPr>
          <w:rFonts w:hint="eastAsia"/>
          <w:b/>
          <w:bCs/>
          <w:rtl/>
        </w:rPr>
        <w:t>והכשרה</w:t>
      </w:r>
      <w:r w:rsidR="00E00771">
        <w:rPr>
          <w:rFonts w:hint="cs"/>
          <w:b/>
          <w:bCs/>
          <w:rtl/>
        </w:rPr>
        <w:t xml:space="preserve"> </w:t>
      </w:r>
    </w:p>
    <w:p w:rsidR="00FE1989" w:rsidRDefault="006B09A8" w:rsidP="001C7F7B">
      <w:pPr>
        <w:spacing w:line="360" w:lineRule="auto"/>
        <w:jc w:val="both"/>
      </w:pPr>
      <w:r>
        <w:rPr>
          <w:rFonts w:hint="cs"/>
          <w:rtl/>
        </w:rPr>
        <w:t xml:space="preserve">א. </w:t>
      </w:r>
      <w:r w:rsidR="004C3DB8" w:rsidRPr="009513DC">
        <w:rPr>
          <w:rtl/>
        </w:rPr>
        <w:t>באחריות נותן השירותים להדריך ולהכשיר כל עובד ובעל תפקיד מטעמו</w:t>
      </w:r>
      <w:r w:rsidR="004C3DB8" w:rsidRPr="009513DC">
        <w:rPr>
          <w:rFonts w:hint="cs"/>
          <w:rtl/>
        </w:rPr>
        <w:t>, זאת</w:t>
      </w:r>
      <w:r w:rsidR="004C3DB8" w:rsidRPr="009513DC">
        <w:rPr>
          <w:rtl/>
        </w:rPr>
        <w:t xml:space="preserve"> מעבר להדרכה </w:t>
      </w:r>
      <w:r w:rsidR="004C3DB8" w:rsidRPr="009513DC">
        <w:rPr>
          <w:rFonts w:hint="cs"/>
          <w:rtl/>
        </w:rPr>
        <w:t>הבסיסית</w:t>
      </w:r>
      <w:r w:rsidR="004C3DB8" w:rsidRPr="009513DC">
        <w:rPr>
          <w:rtl/>
        </w:rPr>
        <w:t xml:space="preserve"> שבאחריות המנהל</w:t>
      </w:r>
      <w:r w:rsidR="004C3DB8" w:rsidRPr="009513DC">
        <w:rPr>
          <w:rFonts w:hint="cs"/>
          <w:rtl/>
        </w:rPr>
        <w:t>, לצורך מתן השירותים בהתאם לנדרש במכרז זה</w:t>
      </w:r>
      <w:r w:rsidR="004C3DB8" w:rsidRPr="009513DC">
        <w:rPr>
          <w:rtl/>
        </w:rPr>
        <w:t>. מודגש בזה שההכשרה כאמור תבוצע על חשבון נותן השירותים</w:t>
      </w:r>
      <w:r w:rsidR="004C3DB8" w:rsidRPr="009513DC">
        <w:rPr>
          <w:rFonts w:hint="cs"/>
          <w:rtl/>
        </w:rPr>
        <w:t xml:space="preserve"> ותכלול את כל מרכיבי ההכשרה </w:t>
      </w:r>
      <w:r w:rsidR="000E6A4D">
        <w:rPr>
          <w:rFonts w:hint="cs"/>
          <w:rtl/>
        </w:rPr>
        <w:t>המפורטים לעיל</w:t>
      </w:r>
      <w:r w:rsidR="001C7F7B">
        <w:rPr>
          <w:rFonts w:hint="cs"/>
          <w:rtl/>
        </w:rPr>
        <w:t>.</w:t>
      </w:r>
      <w:r w:rsidR="004C3DB8" w:rsidRPr="009513DC">
        <w:rPr>
          <w:rtl/>
        </w:rPr>
        <w:t xml:space="preserve">. </w:t>
      </w:r>
    </w:p>
    <w:p w:rsidR="004C3DB8" w:rsidRPr="009513DC" w:rsidRDefault="004C3DB8" w:rsidP="004C3DB8">
      <w:pPr>
        <w:spacing w:line="360" w:lineRule="auto"/>
        <w:ind w:left="90"/>
        <w:jc w:val="both"/>
      </w:pPr>
    </w:p>
    <w:p w:rsidR="00FE1989" w:rsidRDefault="00400D79" w:rsidP="00780CD2">
      <w:pPr>
        <w:spacing w:line="360" w:lineRule="auto"/>
        <w:jc w:val="both"/>
      </w:pPr>
      <w:r>
        <w:rPr>
          <w:rFonts w:hint="cs"/>
          <w:rtl/>
        </w:rPr>
        <w:t xml:space="preserve">ב. </w:t>
      </w:r>
      <w:r w:rsidR="004C3DB8" w:rsidRPr="009513DC">
        <w:rPr>
          <w:rFonts w:hint="cs"/>
          <w:rtl/>
        </w:rPr>
        <w:t xml:space="preserve">המציע מתחייב בהצעתו כי </w:t>
      </w:r>
      <w:r w:rsidR="004C3DB8" w:rsidRPr="009513DC">
        <w:rPr>
          <w:rtl/>
        </w:rPr>
        <w:t xml:space="preserve">לא ישולב </w:t>
      </w:r>
      <w:r w:rsidR="004C3DB8" w:rsidRPr="009513DC">
        <w:rPr>
          <w:rFonts w:hint="cs"/>
          <w:rtl/>
        </w:rPr>
        <w:t xml:space="preserve">מטעמו </w:t>
      </w:r>
      <w:r w:rsidR="004C3DB8" w:rsidRPr="009513DC">
        <w:rPr>
          <w:rtl/>
        </w:rPr>
        <w:t xml:space="preserve">בשירותי </w:t>
      </w:r>
      <w:r w:rsidR="004C3DB8" w:rsidRPr="009513DC">
        <w:rPr>
          <w:rFonts w:hint="cs"/>
          <w:rtl/>
        </w:rPr>
        <w:t>המרכז</w:t>
      </w:r>
      <w:r w:rsidR="004C3DB8" w:rsidRPr="009513DC">
        <w:rPr>
          <w:rtl/>
        </w:rPr>
        <w:t xml:space="preserve"> עובד שלא הוכשר לכך ע"י נותן השירותים</w:t>
      </w:r>
      <w:r w:rsidR="004C3DB8" w:rsidRPr="009513DC">
        <w:rPr>
          <w:rFonts w:hint="cs"/>
          <w:rtl/>
        </w:rPr>
        <w:t xml:space="preserve">, כנדרש במכרז זה </w:t>
      </w:r>
      <w:r w:rsidR="004C3DB8" w:rsidRPr="009513DC">
        <w:rPr>
          <w:rtl/>
        </w:rPr>
        <w:t>.</w:t>
      </w:r>
    </w:p>
    <w:p w:rsidR="00FE1989" w:rsidRDefault="00400D79" w:rsidP="00780CD2">
      <w:pPr>
        <w:spacing w:line="360" w:lineRule="auto"/>
        <w:jc w:val="both"/>
      </w:pPr>
      <w:r>
        <w:rPr>
          <w:rFonts w:hint="cs"/>
          <w:rtl/>
        </w:rPr>
        <w:t xml:space="preserve">ג. </w:t>
      </w:r>
      <w:r w:rsidR="004C3DB8" w:rsidRPr="009513DC">
        <w:rPr>
          <w:rtl/>
        </w:rPr>
        <w:t xml:space="preserve">כל </w:t>
      </w:r>
      <w:r w:rsidR="004C3DB8" w:rsidRPr="009513DC">
        <w:rPr>
          <w:rFonts w:hint="cs"/>
          <w:rtl/>
        </w:rPr>
        <w:t>חבר צוות</w:t>
      </w:r>
      <w:r w:rsidR="004C3DB8" w:rsidRPr="009513DC">
        <w:rPr>
          <w:rtl/>
        </w:rPr>
        <w:t xml:space="preserve"> מטעם נותן השירותים חייב לקבל את אישור המנהל לפני כניסתו</w:t>
      </w:r>
      <w:r w:rsidR="004C3DB8" w:rsidRPr="009513DC">
        <w:rPr>
          <w:rFonts w:hint="cs"/>
          <w:rtl/>
        </w:rPr>
        <w:t xml:space="preserve"> </w:t>
      </w:r>
      <w:r w:rsidR="004C3DB8" w:rsidRPr="009513DC">
        <w:rPr>
          <w:rtl/>
        </w:rPr>
        <w:t xml:space="preserve">לתפקיד. אישור המנהל מהווה תנאי לקבלת הרשאה וסיסמה למערכת </w:t>
      </w:r>
      <w:r w:rsidR="004C3DB8" w:rsidRPr="009513DC">
        <w:rPr>
          <w:rFonts w:hint="cs"/>
          <w:rtl/>
        </w:rPr>
        <w:t>המ</w:t>
      </w:r>
      <w:r w:rsidR="004C3DB8">
        <w:rPr>
          <w:rFonts w:hint="cs"/>
          <w:rtl/>
        </w:rPr>
        <w:t>מוחשבת</w:t>
      </w:r>
      <w:r w:rsidR="004C3DB8" w:rsidRPr="009513DC">
        <w:rPr>
          <w:rFonts w:hint="cs"/>
          <w:rtl/>
        </w:rPr>
        <w:t xml:space="preserve"> לצורך מתן השירותים</w:t>
      </w:r>
      <w:r w:rsidR="004C3DB8" w:rsidRPr="009513DC">
        <w:rPr>
          <w:rtl/>
        </w:rPr>
        <w:t xml:space="preserve">. </w:t>
      </w:r>
    </w:p>
    <w:p w:rsidR="004C3DB8" w:rsidRDefault="004C3DB8" w:rsidP="004C3DB8">
      <w:pPr>
        <w:spacing w:line="360" w:lineRule="auto"/>
        <w:ind w:left="90"/>
        <w:jc w:val="both"/>
        <w:rPr>
          <w:rtl/>
        </w:rPr>
      </w:pPr>
    </w:p>
    <w:p w:rsidR="00400D79" w:rsidRPr="006E3620" w:rsidRDefault="000D6338" w:rsidP="00780CD2">
      <w:pPr>
        <w:spacing w:line="360" w:lineRule="auto"/>
        <w:jc w:val="both"/>
        <w:rPr>
          <w:b/>
          <w:bCs/>
        </w:rPr>
      </w:pPr>
      <w:r w:rsidRPr="007638F9">
        <w:rPr>
          <w:rFonts w:hint="eastAsia"/>
          <w:b/>
          <w:bCs/>
          <w:rtl/>
        </w:rPr>
        <w:t>אתר</w:t>
      </w:r>
      <w:r w:rsidRPr="007638F9">
        <w:rPr>
          <w:b/>
          <w:bCs/>
          <w:rtl/>
        </w:rPr>
        <w:t xml:space="preserve"> </w:t>
      </w:r>
      <w:r w:rsidRPr="007638F9">
        <w:rPr>
          <w:rFonts w:hint="eastAsia"/>
          <w:b/>
          <w:bCs/>
          <w:rtl/>
        </w:rPr>
        <w:t>ותשתית</w:t>
      </w:r>
      <w:r w:rsidRPr="007638F9">
        <w:rPr>
          <w:b/>
          <w:bCs/>
          <w:rtl/>
        </w:rPr>
        <w:t xml:space="preserve"> </w:t>
      </w:r>
      <w:r w:rsidRPr="007638F9">
        <w:rPr>
          <w:rFonts w:hint="eastAsia"/>
          <w:b/>
          <w:bCs/>
          <w:rtl/>
        </w:rPr>
        <w:t>פיזית</w:t>
      </w:r>
      <w:r w:rsidR="00400D79" w:rsidRPr="006E3620">
        <w:rPr>
          <w:rFonts w:hint="cs"/>
          <w:b/>
          <w:bCs/>
          <w:rtl/>
        </w:rPr>
        <w:t xml:space="preserve"> </w:t>
      </w:r>
    </w:p>
    <w:p w:rsidR="00FE1989" w:rsidRDefault="004C3DB8" w:rsidP="00780CD2">
      <w:pPr>
        <w:spacing w:line="360" w:lineRule="auto"/>
        <w:jc w:val="both"/>
      </w:pPr>
      <w:r w:rsidRPr="009513DC">
        <w:rPr>
          <w:rFonts w:hint="cs"/>
          <w:rtl/>
        </w:rPr>
        <w:t>לצורך מתן השירותים, נותן השירותים יעמיד מבנה ותשתית פיזית תפעולית, המתאימים למתן השירותים, על חשבונו, עפ"י הנדרש במכרז זה ובכלל זה:</w:t>
      </w:r>
    </w:p>
    <w:p w:rsidR="00FE1989" w:rsidRDefault="00400D79" w:rsidP="00B773AB">
      <w:pPr>
        <w:pStyle w:val="aff"/>
        <w:numPr>
          <w:ilvl w:val="0"/>
          <w:numId w:val="79"/>
        </w:numPr>
        <w:rPr>
          <w:rtl/>
        </w:rPr>
      </w:pPr>
      <w:r>
        <w:rPr>
          <w:rFonts w:hint="cs"/>
          <w:rtl/>
        </w:rPr>
        <w:t xml:space="preserve">א. </w:t>
      </w:r>
      <w:r w:rsidR="00834986">
        <w:rPr>
          <w:rFonts w:hint="cs"/>
          <w:rtl/>
        </w:rPr>
        <w:t xml:space="preserve"> </w:t>
      </w:r>
      <w:r w:rsidR="004C3DB8" w:rsidRPr="009513DC">
        <w:rPr>
          <w:rFonts w:hint="cs"/>
          <w:rtl/>
        </w:rPr>
        <w:t xml:space="preserve">האתר יהיה ייעודי לשירות הנדרש ולא ישמש לצרכים אחרים של המציע. </w:t>
      </w:r>
    </w:p>
    <w:p w:rsidR="006357AF" w:rsidRDefault="00417B69" w:rsidP="006357AF">
      <w:pPr>
        <w:spacing w:line="360" w:lineRule="auto"/>
        <w:jc w:val="both"/>
        <w:rPr>
          <w:sz w:val="28"/>
          <w:szCs w:val="28"/>
          <w:rtl/>
        </w:rPr>
      </w:pPr>
      <w:r>
        <w:rPr>
          <w:rFonts w:hint="cs"/>
          <w:rtl/>
        </w:rPr>
        <w:lastRenderedPageBreak/>
        <w:t xml:space="preserve">           ב</w:t>
      </w:r>
      <w:r w:rsidR="00834986">
        <w:rPr>
          <w:rFonts w:hint="cs"/>
          <w:rtl/>
        </w:rPr>
        <w:t xml:space="preserve">. </w:t>
      </w:r>
      <w:r w:rsidR="004C3DB8" w:rsidRPr="009513DC">
        <w:rPr>
          <w:rFonts w:hint="cs"/>
          <w:rtl/>
        </w:rPr>
        <w:t xml:space="preserve">האתר יהיה נעול ומאובטח. </w:t>
      </w:r>
      <w:r>
        <w:rPr>
          <w:rFonts w:hint="cs"/>
          <w:rtl/>
        </w:rPr>
        <w:t>ג</w:t>
      </w:r>
      <w:r w:rsidR="00834986">
        <w:rPr>
          <w:rFonts w:hint="cs"/>
          <w:rtl/>
        </w:rPr>
        <w:t xml:space="preserve">. </w:t>
      </w:r>
      <w:r w:rsidR="004C3DB8" w:rsidRPr="009513DC">
        <w:rPr>
          <w:rFonts w:hint="cs"/>
          <w:rtl/>
        </w:rPr>
        <w:t>האתר, יכול שיהיה חלק (מוגדר ושלם) במבנה ממנו פועל המציע.</w:t>
      </w:r>
      <w:r w:rsidR="00B129B9" w:rsidRPr="009513DC">
        <w:rPr>
          <w:rFonts w:hint="cs"/>
          <w:rtl/>
        </w:rPr>
        <w:t xml:space="preserve"> </w:t>
      </w:r>
      <w:r w:rsidR="004C3DB8" w:rsidRPr="009513DC">
        <w:rPr>
          <w:rFonts w:hint="cs"/>
          <w:rtl/>
        </w:rPr>
        <w:t xml:space="preserve">נותן השירותים יעמיד באתר (על חשבונו) </w:t>
      </w:r>
      <w:r w:rsidR="004C3DB8">
        <w:rPr>
          <w:rFonts w:hint="cs"/>
          <w:rtl/>
        </w:rPr>
        <w:t xml:space="preserve">מיזוג </w:t>
      </w:r>
      <w:r w:rsidR="004C3DB8" w:rsidRPr="009513DC">
        <w:rPr>
          <w:rFonts w:hint="cs"/>
          <w:rtl/>
        </w:rPr>
        <w:t xml:space="preserve">ריהוט ומכשור משרדי, התואם </w:t>
      </w:r>
      <w:r w:rsidR="004C3DB8" w:rsidRPr="009513DC">
        <w:rPr>
          <w:rtl/>
        </w:rPr>
        <w:t xml:space="preserve">לצרכים התפעוליים של </w:t>
      </w:r>
      <w:r w:rsidR="004C3DB8" w:rsidRPr="009513DC">
        <w:rPr>
          <w:rFonts w:hint="cs"/>
          <w:rtl/>
        </w:rPr>
        <w:t>ה</w:t>
      </w:r>
      <w:r w:rsidR="004C3DB8" w:rsidRPr="009513DC">
        <w:rPr>
          <w:rtl/>
        </w:rPr>
        <w:t>שירות ה</w:t>
      </w:r>
      <w:r w:rsidR="004C3DB8" w:rsidRPr="009513DC">
        <w:rPr>
          <w:rFonts w:hint="cs"/>
          <w:rtl/>
        </w:rPr>
        <w:t xml:space="preserve">נדרש והמאפשר </w:t>
      </w:r>
      <w:r w:rsidR="004C3DB8" w:rsidRPr="009513DC">
        <w:rPr>
          <w:rtl/>
        </w:rPr>
        <w:t xml:space="preserve">ביצוע השירותים הנדרשים באופן מקצועי והולם. </w:t>
      </w:r>
      <w:r w:rsidR="004C3DB8" w:rsidRPr="009513DC">
        <w:rPr>
          <w:rFonts w:hint="cs"/>
          <w:rtl/>
        </w:rPr>
        <w:t>הריהוט המשרדי יכלול בין היתר, ריהוט ל</w:t>
      </w:r>
      <w:r w:rsidR="004C3DB8" w:rsidRPr="009513DC">
        <w:rPr>
          <w:rtl/>
        </w:rPr>
        <w:t>צורכי תיוק ואחסון של תיקים ומסמכים</w:t>
      </w:r>
      <w:r w:rsidR="004C3DB8" w:rsidRPr="009513DC">
        <w:rPr>
          <w:rFonts w:hint="cs"/>
          <w:rtl/>
        </w:rPr>
        <w:t xml:space="preserve"> </w:t>
      </w:r>
      <w:r w:rsidR="004C3DB8" w:rsidRPr="009513DC">
        <w:rPr>
          <w:rtl/>
        </w:rPr>
        <w:t>הנמצאים בתהליך הטיפול</w:t>
      </w:r>
      <w:r w:rsidR="004C3DB8" w:rsidRPr="009513DC">
        <w:rPr>
          <w:rFonts w:hint="cs"/>
          <w:rtl/>
        </w:rPr>
        <w:t xml:space="preserve"> או שסיימו טיפול וכל ציוד אחר שיידרש.</w:t>
      </w:r>
      <w:r w:rsidR="00F83522">
        <w:rPr>
          <w:rFonts w:hint="cs"/>
          <w:rtl/>
        </w:rPr>
        <w:t xml:space="preserve"> ח. </w:t>
      </w:r>
      <w:r w:rsidR="004C3DB8" w:rsidRPr="009513DC">
        <w:rPr>
          <w:rFonts w:hint="cs"/>
          <w:rtl/>
        </w:rPr>
        <w:t xml:space="preserve">נותן השירותים יעמיד באתר (על חשבונו) מכשור משרדי, התואם </w:t>
      </w:r>
      <w:r w:rsidR="004C3DB8" w:rsidRPr="009513DC">
        <w:rPr>
          <w:rtl/>
        </w:rPr>
        <w:t xml:space="preserve">לצרכים התפעוליים של </w:t>
      </w:r>
      <w:r w:rsidR="004C3DB8" w:rsidRPr="009513DC">
        <w:rPr>
          <w:rFonts w:hint="cs"/>
          <w:rtl/>
        </w:rPr>
        <w:t>ה</w:t>
      </w:r>
      <w:r w:rsidR="004C3DB8" w:rsidRPr="009513DC">
        <w:rPr>
          <w:rtl/>
        </w:rPr>
        <w:t>שירות</w:t>
      </w:r>
      <w:r w:rsidR="004C3DB8" w:rsidRPr="009513DC">
        <w:rPr>
          <w:rFonts w:hint="cs"/>
          <w:rtl/>
        </w:rPr>
        <w:t xml:space="preserve"> ובין היתר</w:t>
      </w:r>
      <w:r w:rsidR="004C3DB8" w:rsidRPr="00437461">
        <w:rPr>
          <w:rFonts w:hint="cs"/>
          <w:rtl/>
        </w:rPr>
        <w:t xml:space="preserve">: </w:t>
      </w:r>
      <w:r w:rsidR="00FF76DD" w:rsidRPr="00417B69">
        <w:rPr>
          <w:rFonts w:hint="cs"/>
          <w:sz w:val="28"/>
          <w:szCs w:val="28"/>
          <w:rtl/>
        </w:rPr>
        <w:t>מחשבים חדשים כולל תוכנות מקוריות המותאמים לפעול בסביבת מייקרוסופט</w:t>
      </w:r>
      <w:r w:rsidR="00FF76DD" w:rsidRPr="00437461">
        <w:rPr>
          <w:rFonts w:hint="cs"/>
          <w:rtl/>
        </w:rPr>
        <w:t>.</w:t>
      </w:r>
      <w:r w:rsidR="00FF76DD">
        <w:rPr>
          <w:rFonts w:hint="cs"/>
          <w:rtl/>
        </w:rPr>
        <w:t xml:space="preserve"> </w:t>
      </w:r>
      <w:r w:rsidR="00FF76DD" w:rsidRPr="00437461">
        <w:rPr>
          <w:rFonts w:hint="cs"/>
          <w:rtl/>
        </w:rPr>
        <w:t xml:space="preserve">מדפסת משרדית משולבת עם </w:t>
      </w:r>
      <w:r w:rsidR="004C3DB8" w:rsidRPr="00437461">
        <w:rPr>
          <w:rFonts w:hint="cs"/>
          <w:rtl/>
        </w:rPr>
        <w:t xml:space="preserve">פקס, </w:t>
      </w:r>
      <w:r w:rsidR="004C3DB8" w:rsidRPr="00437461">
        <w:rPr>
          <w:rtl/>
        </w:rPr>
        <w:t>הפועל באמצעות נייר רגיל, ובעל זיכרון</w:t>
      </w:r>
      <w:r w:rsidR="004C3DB8" w:rsidRPr="00437461">
        <w:rPr>
          <w:rFonts w:hint="cs"/>
          <w:rtl/>
        </w:rPr>
        <w:t xml:space="preserve"> </w:t>
      </w:r>
      <w:r w:rsidR="004C3DB8" w:rsidRPr="00437461">
        <w:rPr>
          <w:rtl/>
        </w:rPr>
        <w:t>בקליטה של 50 דפים לכל הפחות</w:t>
      </w:r>
      <w:r w:rsidR="004C3DB8" w:rsidRPr="00437461">
        <w:rPr>
          <w:rFonts w:hint="cs"/>
          <w:rtl/>
        </w:rPr>
        <w:t>, מכונת העתקה משרדית</w:t>
      </w:r>
      <w:r w:rsidR="00FF76DD" w:rsidRPr="00437461">
        <w:rPr>
          <w:rFonts w:hint="cs"/>
          <w:rtl/>
        </w:rPr>
        <w:t xml:space="preserve"> וסורק.</w:t>
      </w:r>
      <w:r w:rsidR="004C3DB8" w:rsidRPr="00437461">
        <w:rPr>
          <w:rFonts w:hint="cs"/>
          <w:rtl/>
        </w:rPr>
        <w:t xml:space="preserve"> מכונת גריסת מסמכים משרדית, מחשבים וכיוצא בזה</w:t>
      </w:r>
      <w:r>
        <w:rPr>
          <w:rFonts w:hint="cs"/>
          <w:rtl/>
        </w:rPr>
        <w:t>:</w:t>
      </w:r>
      <w:r w:rsidR="006357AF">
        <w:rPr>
          <w:rFonts w:hint="cs"/>
          <w:sz w:val="28"/>
          <w:szCs w:val="28"/>
          <w:rtl/>
        </w:rPr>
        <w:t xml:space="preserve">א. </w:t>
      </w:r>
      <w:r w:rsidR="00FF76DD" w:rsidRPr="006357AF">
        <w:rPr>
          <w:rFonts w:hint="cs"/>
          <w:sz w:val="28"/>
          <w:szCs w:val="28"/>
          <w:rtl/>
        </w:rPr>
        <w:t>מכשירי טלפון ומערכת ראש לקבלת שיחות נכנסות ממרכזייה בבעלות המציע.</w:t>
      </w:r>
    </w:p>
    <w:p w:rsidR="00FF76DD" w:rsidRPr="006357AF" w:rsidRDefault="006357AF" w:rsidP="006357AF">
      <w:pPr>
        <w:spacing w:line="360" w:lineRule="auto"/>
        <w:jc w:val="both"/>
        <w:rPr>
          <w:sz w:val="28"/>
          <w:szCs w:val="28"/>
        </w:rPr>
      </w:pPr>
      <w:r>
        <w:rPr>
          <w:rFonts w:hint="cs"/>
          <w:sz w:val="28"/>
          <w:szCs w:val="28"/>
          <w:rtl/>
        </w:rPr>
        <w:t>ב. חבילות נייר לפי הצורך</w:t>
      </w:r>
      <w:r w:rsidR="00FF76DD" w:rsidRPr="006357AF">
        <w:rPr>
          <w:rFonts w:hint="cs"/>
          <w:sz w:val="28"/>
          <w:szCs w:val="28"/>
          <w:rtl/>
        </w:rPr>
        <w:t>.</w:t>
      </w:r>
    </w:p>
    <w:p w:rsidR="00FF76DD" w:rsidRPr="00780CD2" w:rsidRDefault="00417B69" w:rsidP="00780CD2">
      <w:pPr>
        <w:spacing w:line="360" w:lineRule="auto"/>
        <w:rPr>
          <w:sz w:val="28"/>
          <w:szCs w:val="28"/>
        </w:rPr>
      </w:pPr>
      <w:r>
        <w:rPr>
          <w:rFonts w:hint="cs"/>
          <w:sz w:val="28"/>
          <w:szCs w:val="28"/>
          <w:rtl/>
        </w:rPr>
        <w:t xml:space="preserve">ג. </w:t>
      </w:r>
      <w:r w:rsidR="00FF76DD" w:rsidRPr="00780CD2">
        <w:rPr>
          <w:rFonts w:hint="cs"/>
          <w:sz w:val="28"/>
          <w:szCs w:val="28"/>
          <w:rtl/>
        </w:rPr>
        <w:t>באחריות המציע לספק לעובדיו חדר עבודה מתאים הכולל מטבחון ושירותים.</w:t>
      </w:r>
    </w:p>
    <w:p w:rsidR="00FF76DD" w:rsidRPr="00780CD2" w:rsidRDefault="00417B69" w:rsidP="00780CD2">
      <w:pPr>
        <w:spacing w:line="360" w:lineRule="auto"/>
        <w:rPr>
          <w:sz w:val="28"/>
          <w:szCs w:val="28"/>
        </w:rPr>
      </w:pPr>
      <w:r>
        <w:rPr>
          <w:rFonts w:hint="cs"/>
          <w:sz w:val="28"/>
          <w:szCs w:val="28"/>
          <w:rtl/>
        </w:rPr>
        <w:t xml:space="preserve">ד. </w:t>
      </w:r>
      <w:r w:rsidR="00FF76DD" w:rsidRPr="00780CD2">
        <w:rPr>
          <w:rFonts w:hint="cs"/>
          <w:sz w:val="28"/>
          <w:szCs w:val="28"/>
          <w:rtl/>
        </w:rPr>
        <w:t>באחריות המציע לדאוג שמקום העבודה של העובדים יהיה נקי ומסודר ובמקום יפעלו שירותי ניקיון.</w:t>
      </w:r>
    </w:p>
    <w:p w:rsidR="004C3DB8" w:rsidRDefault="004C3DB8" w:rsidP="006B09A8">
      <w:pPr>
        <w:spacing w:line="360" w:lineRule="auto"/>
        <w:jc w:val="both"/>
        <w:rPr>
          <w:rtl/>
        </w:rPr>
      </w:pPr>
      <w:r>
        <w:rPr>
          <w:rFonts w:hint="cs"/>
          <w:rtl/>
        </w:rPr>
        <w:t>נותן השירותים י</w:t>
      </w:r>
      <w:r w:rsidR="00B129B9">
        <w:rPr>
          <w:rFonts w:hint="cs"/>
          <w:rtl/>
        </w:rPr>
        <w:t>עבוד</w:t>
      </w:r>
      <w:r>
        <w:rPr>
          <w:rFonts w:hint="cs"/>
          <w:rtl/>
        </w:rPr>
        <w:t xml:space="preserve"> </w:t>
      </w:r>
      <w:r w:rsidR="00B129B9">
        <w:rPr>
          <w:rFonts w:hint="cs"/>
          <w:rtl/>
        </w:rPr>
        <w:t>ע</w:t>
      </w:r>
      <w:r>
        <w:rPr>
          <w:rFonts w:hint="cs"/>
          <w:rtl/>
        </w:rPr>
        <w:t>ל</w:t>
      </w:r>
      <w:r w:rsidR="00B129B9">
        <w:rPr>
          <w:rFonts w:hint="cs"/>
          <w:rtl/>
        </w:rPr>
        <w:t xml:space="preserve"> ה</w:t>
      </w:r>
      <w:r>
        <w:rPr>
          <w:rFonts w:hint="cs"/>
          <w:rtl/>
        </w:rPr>
        <w:t>מערכת הממוחשבת של המשרד לצורך מתן השירותים נשוא מכרז זה, באמצעות קו תקשורת שקיב</w:t>
      </w:r>
      <w:r w:rsidR="006B09A8">
        <w:rPr>
          <w:rFonts w:hint="cs"/>
          <w:rtl/>
        </w:rPr>
        <w:t>ו</w:t>
      </w:r>
      <w:r>
        <w:rPr>
          <w:rFonts w:hint="cs"/>
          <w:rtl/>
        </w:rPr>
        <w:t xml:space="preserve">לתו </w:t>
      </w:r>
      <w:r>
        <w:rPr>
          <w:rFonts w:hint="cs"/>
        </w:rPr>
        <w:t>1M</w:t>
      </w:r>
      <w:r>
        <w:rPr>
          <w:rFonts w:hint="cs"/>
          <w:rtl/>
        </w:rPr>
        <w:t>/</w:t>
      </w:r>
      <w:r>
        <w:rPr>
          <w:rFonts w:hint="cs"/>
        </w:rPr>
        <w:t>K</w:t>
      </w:r>
      <w:r>
        <w:rPr>
          <w:rFonts w:hint="cs"/>
          <w:rtl/>
        </w:rPr>
        <w:t>128.</w:t>
      </w:r>
      <w:r w:rsidR="00F83522">
        <w:rPr>
          <w:rFonts w:hint="cs"/>
          <w:rtl/>
        </w:rPr>
        <w:t xml:space="preserve"> </w:t>
      </w:r>
      <w:r>
        <w:rPr>
          <w:rFonts w:hint="cs"/>
          <w:rtl/>
        </w:rPr>
        <w:t>קו תקשורת ז</w:t>
      </w:r>
      <w:r w:rsidR="00F83522">
        <w:rPr>
          <w:rFonts w:hint="cs"/>
          <w:rtl/>
        </w:rPr>
        <w:t>ה</w:t>
      </w:r>
      <w:r>
        <w:rPr>
          <w:rFonts w:hint="cs"/>
          <w:rtl/>
        </w:rPr>
        <w:t xml:space="preserve"> </w:t>
      </w:r>
      <w:r w:rsidR="00F83522">
        <w:rPr>
          <w:rFonts w:hint="cs"/>
          <w:rtl/>
        </w:rPr>
        <w:t>י</w:t>
      </w:r>
      <w:r>
        <w:rPr>
          <w:rFonts w:hint="cs"/>
          <w:rtl/>
        </w:rPr>
        <w:t>ותקן ו</w:t>
      </w:r>
      <w:r w:rsidR="00F83522">
        <w:rPr>
          <w:rFonts w:hint="cs"/>
          <w:rtl/>
        </w:rPr>
        <w:t>י</w:t>
      </w:r>
      <w:r>
        <w:rPr>
          <w:rFonts w:hint="cs"/>
          <w:rtl/>
        </w:rPr>
        <w:t>תוחזק על יד נותן השירותים.</w:t>
      </w:r>
    </w:p>
    <w:p w:rsidR="00A26583" w:rsidRDefault="00A26583" w:rsidP="00A26583">
      <w:pPr>
        <w:spacing w:line="360" w:lineRule="auto"/>
        <w:jc w:val="both"/>
        <w:rPr>
          <w:rFonts w:ascii="Arial" w:hAnsi="Arial" w:cs="Arial"/>
          <w:color w:val="FF0000"/>
        </w:rPr>
      </w:pPr>
      <w:r>
        <w:rPr>
          <w:rFonts w:ascii="Arial" w:hAnsi="Arial" w:cs="Arial"/>
          <w:color w:val="FF0000"/>
          <w:rtl/>
        </w:rPr>
        <w:t>תחנות הקצה גם הן תהיינה של הספק, ואחזקתן על אחריותו.</w:t>
      </w:r>
    </w:p>
    <w:p w:rsidR="00A26583" w:rsidRDefault="00A26583" w:rsidP="00A26583">
      <w:pPr>
        <w:spacing w:line="360" w:lineRule="auto"/>
        <w:jc w:val="both"/>
        <w:rPr>
          <w:rFonts w:ascii="Arial" w:hAnsi="Arial" w:cs="Arial"/>
          <w:color w:val="FF0000"/>
          <w:rtl/>
        </w:rPr>
      </w:pPr>
      <w:r>
        <w:rPr>
          <w:rFonts w:ascii="Arial" w:hAnsi="Arial" w:cs="Arial"/>
          <w:color w:val="FF0000"/>
          <w:rtl/>
        </w:rPr>
        <w:t>הספק יידרש להנפיק כרטיס חכם לכל אחד מהעובדים – כתנאי לכניסה למערכת.</w:t>
      </w:r>
    </w:p>
    <w:p w:rsidR="00A26583" w:rsidRPr="009513DC" w:rsidRDefault="00A26583" w:rsidP="006B09A8">
      <w:pPr>
        <w:spacing w:line="360" w:lineRule="auto"/>
        <w:jc w:val="both"/>
      </w:pPr>
    </w:p>
    <w:p w:rsidR="001E4905" w:rsidRDefault="001E4905" w:rsidP="001E4905">
      <w:pPr>
        <w:spacing w:line="360" w:lineRule="auto"/>
        <w:ind w:left="861"/>
        <w:jc w:val="both"/>
        <w:rPr>
          <w:rtl/>
        </w:rPr>
      </w:pPr>
    </w:p>
    <w:p w:rsidR="001E4905" w:rsidRPr="00780CD2" w:rsidRDefault="0022612A" w:rsidP="00780CD2">
      <w:pPr>
        <w:spacing w:line="360" w:lineRule="auto"/>
        <w:ind w:left="426"/>
        <w:jc w:val="center"/>
        <w:rPr>
          <w:rFonts w:ascii="David" w:hAnsi="David"/>
        </w:rPr>
      </w:pPr>
      <w:r w:rsidRPr="00780CD2">
        <w:rPr>
          <w:rFonts w:ascii="David" w:hAnsi="David"/>
          <w:b/>
          <w:bCs/>
          <w:sz w:val="32"/>
          <w:szCs w:val="32"/>
          <w:rtl/>
        </w:rPr>
        <w:t xml:space="preserve">9. </w:t>
      </w:r>
      <w:r w:rsidR="001E4905" w:rsidRPr="00780CD2">
        <w:rPr>
          <w:rFonts w:ascii="David" w:hAnsi="David"/>
          <w:b/>
          <w:bCs/>
          <w:sz w:val="32"/>
          <w:szCs w:val="32"/>
          <w:rtl/>
        </w:rPr>
        <w:t>סיום ההתקשרות</w:t>
      </w:r>
    </w:p>
    <w:p w:rsidR="005F353D" w:rsidRPr="009513DC" w:rsidRDefault="005F353D" w:rsidP="005F353D">
      <w:pPr>
        <w:spacing w:line="360" w:lineRule="auto"/>
        <w:jc w:val="both"/>
        <w:rPr>
          <w:rFonts w:cs="Guttman Adii"/>
          <w:b/>
          <w:bCs/>
          <w:sz w:val="32"/>
          <w:szCs w:val="32"/>
          <w:rtl/>
        </w:rPr>
      </w:pPr>
    </w:p>
    <w:p w:rsidR="00FE1989" w:rsidRDefault="00417B69" w:rsidP="00780CD2">
      <w:pPr>
        <w:spacing w:line="360" w:lineRule="auto"/>
        <w:ind w:left="993"/>
        <w:jc w:val="both"/>
      </w:pPr>
      <w:r>
        <w:rPr>
          <w:rFonts w:hint="cs"/>
          <w:rtl/>
        </w:rPr>
        <w:t xml:space="preserve">א' </w:t>
      </w:r>
      <w:r w:rsidR="005F353D" w:rsidRPr="009513DC">
        <w:rPr>
          <w:rtl/>
        </w:rPr>
        <w:t xml:space="preserve">עם סיום ההתקשרות עם נותן השירותים, יעביר נותן השירותים את החומר והידע, בנושאי שיטות ותהליכי עבודה בשלמותם, </w:t>
      </w:r>
      <w:r w:rsidR="005F353D" w:rsidRPr="009513DC">
        <w:rPr>
          <w:rFonts w:hint="cs"/>
          <w:rtl/>
        </w:rPr>
        <w:t xml:space="preserve">למשרד או </w:t>
      </w:r>
      <w:r w:rsidR="005F353D" w:rsidRPr="009513DC">
        <w:rPr>
          <w:rtl/>
        </w:rPr>
        <w:t>לזוכה החדש עמו התקשר המשרד</w:t>
      </w:r>
      <w:r w:rsidR="005F353D" w:rsidRPr="009513DC">
        <w:rPr>
          <w:rFonts w:hint="cs"/>
          <w:rtl/>
        </w:rPr>
        <w:t>, בתאום ובפיקוח המנהל</w:t>
      </w:r>
      <w:r w:rsidR="005F353D" w:rsidRPr="009513DC">
        <w:rPr>
          <w:rtl/>
        </w:rPr>
        <w:t>.</w:t>
      </w:r>
    </w:p>
    <w:p w:rsidR="00FE1989" w:rsidRDefault="00417B69" w:rsidP="00690A2E">
      <w:pPr>
        <w:numPr>
          <w:ilvl w:val="0"/>
          <w:numId w:val="11"/>
        </w:numPr>
        <w:spacing w:line="360" w:lineRule="auto"/>
        <w:jc w:val="both"/>
      </w:pPr>
      <w:r>
        <w:rPr>
          <w:rFonts w:hint="cs"/>
          <w:rtl/>
        </w:rPr>
        <w:t xml:space="preserve">ב' </w:t>
      </w:r>
      <w:r w:rsidR="005F353D" w:rsidRPr="009513DC">
        <w:rPr>
          <w:rtl/>
        </w:rPr>
        <w:t>בכל מקרה של סיום ההתקשרות (תהא הסיבה לכך אשר תהא), נותן השירו</w:t>
      </w:r>
      <w:r w:rsidR="005F353D" w:rsidRPr="009513DC">
        <w:rPr>
          <w:rFonts w:hint="cs"/>
          <w:rtl/>
        </w:rPr>
        <w:t>ת</w:t>
      </w:r>
      <w:r w:rsidR="005F353D" w:rsidRPr="009513DC">
        <w:rPr>
          <w:rtl/>
        </w:rPr>
        <w:t>ים מחויב להחזיר את כל החומר שבידיו ובכלל זה תיקי עבודה, מסמכים, אישורים וכיו"ב לידי המשרד.</w:t>
      </w:r>
    </w:p>
    <w:p w:rsidR="00FE1989" w:rsidRDefault="00417B69" w:rsidP="00690A2E">
      <w:pPr>
        <w:numPr>
          <w:ilvl w:val="0"/>
          <w:numId w:val="11"/>
        </w:numPr>
        <w:spacing w:line="360" w:lineRule="auto"/>
        <w:jc w:val="both"/>
      </w:pPr>
      <w:r>
        <w:rPr>
          <w:rFonts w:hint="cs"/>
          <w:rtl/>
        </w:rPr>
        <w:t xml:space="preserve">ג' </w:t>
      </w:r>
      <w:r w:rsidR="005F353D" w:rsidRPr="009513DC">
        <w:rPr>
          <w:rtl/>
        </w:rPr>
        <w:t>למרות שלא אמור להיות בידי נותן השירותים, חומר ממוחשב (שכן הפעילות המ</w:t>
      </w:r>
      <w:r w:rsidR="005F353D">
        <w:rPr>
          <w:rFonts w:hint="cs"/>
          <w:rtl/>
        </w:rPr>
        <w:t>מוחשבת</w:t>
      </w:r>
      <w:r w:rsidR="005F353D" w:rsidRPr="009513DC">
        <w:rPr>
          <w:rtl/>
        </w:rPr>
        <w:t xml:space="preserve"> מתבצעת על מחשב המשרד) הרי שאם על אף האמור </w:t>
      </w:r>
      <w:r w:rsidR="005F353D" w:rsidRPr="009513DC">
        <w:rPr>
          <w:rtl/>
        </w:rPr>
        <w:lastRenderedPageBreak/>
        <w:t>לעיל, יהיה במועד הפסקת ההתקשרות, בידי נותן השירותים חומר כאמור, יחויב נותן השירותים למחוק או להשמיד חומר זה.</w:t>
      </w:r>
    </w:p>
    <w:p w:rsidR="00FE1989" w:rsidRDefault="00417B69" w:rsidP="00780CD2">
      <w:pPr>
        <w:spacing w:line="360" w:lineRule="auto"/>
        <w:ind w:left="993"/>
        <w:jc w:val="both"/>
      </w:pPr>
      <w:r>
        <w:rPr>
          <w:rFonts w:hint="cs"/>
          <w:rtl/>
        </w:rPr>
        <w:t xml:space="preserve">ד. </w:t>
      </w:r>
      <w:r w:rsidR="005F353D" w:rsidRPr="009513DC">
        <w:rPr>
          <w:rFonts w:hint="cs"/>
          <w:rtl/>
        </w:rPr>
        <w:t>נ</w:t>
      </w:r>
      <w:r w:rsidR="005F353D" w:rsidRPr="009513DC">
        <w:rPr>
          <w:rtl/>
        </w:rPr>
        <w:t>ותן השירותים יסיים את הטיפול בכל הפניות שהתקבלו אצלו, עד למועד סיום ההתקשרות, אלא אם כן, הורה המנהל אחרת</w:t>
      </w:r>
      <w:r w:rsidR="005F353D" w:rsidRPr="009513DC">
        <w:rPr>
          <w:rFonts w:hint="cs"/>
          <w:rtl/>
        </w:rPr>
        <w:t xml:space="preserve"> בכתב.</w:t>
      </w:r>
    </w:p>
    <w:p w:rsidR="00FE1989" w:rsidRDefault="00417B69" w:rsidP="00690A2E">
      <w:pPr>
        <w:numPr>
          <w:ilvl w:val="0"/>
          <w:numId w:val="11"/>
        </w:numPr>
        <w:spacing w:line="360" w:lineRule="auto"/>
        <w:jc w:val="both"/>
      </w:pPr>
      <w:r>
        <w:rPr>
          <w:rFonts w:hint="cs"/>
          <w:rtl/>
        </w:rPr>
        <w:t xml:space="preserve">ה. </w:t>
      </w:r>
      <w:r w:rsidR="005F353D" w:rsidRPr="009513DC">
        <w:rPr>
          <w:rtl/>
        </w:rPr>
        <w:t xml:space="preserve">נותן השירותים </w:t>
      </w:r>
      <w:r w:rsidR="005F353D" w:rsidRPr="009513DC">
        <w:rPr>
          <w:rFonts w:hint="cs"/>
          <w:rtl/>
        </w:rPr>
        <w:t>מ</w:t>
      </w:r>
      <w:r w:rsidR="005F353D" w:rsidRPr="009513DC">
        <w:rPr>
          <w:rtl/>
        </w:rPr>
        <w:t xml:space="preserve">תחייב לשתף פעולה עם נותן השירותים שיחליפו (להלן: "נותן שירותים אחר") ויעמיד לרשותו כ- </w:t>
      </w:r>
      <w:r w:rsidR="005F353D" w:rsidRPr="009513DC">
        <w:rPr>
          <w:rFonts w:hint="cs"/>
          <w:rtl/>
        </w:rPr>
        <w:t>5</w:t>
      </w:r>
      <w:r w:rsidR="005F353D" w:rsidRPr="009513DC">
        <w:rPr>
          <w:rtl/>
        </w:rPr>
        <w:t xml:space="preserve">0 שעות הדרכה להפעלת </w:t>
      </w:r>
      <w:r w:rsidR="005F353D" w:rsidRPr="009513DC">
        <w:rPr>
          <w:rFonts w:hint="cs"/>
          <w:rtl/>
        </w:rPr>
        <w:t>המרכז</w:t>
      </w:r>
      <w:r w:rsidR="005F353D" w:rsidRPr="009513DC">
        <w:rPr>
          <w:rtl/>
        </w:rPr>
        <w:t>, אשר יבוצעו במהלך החודש האחרון שלפני סיום ההתקשרות עמו.</w:t>
      </w:r>
    </w:p>
    <w:p w:rsidR="005F353D" w:rsidRPr="009513DC" w:rsidRDefault="005F353D" w:rsidP="005F353D">
      <w:pPr>
        <w:spacing w:line="360" w:lineRule="auto"/>
        <w:jc w:val="both"/>
      </w:pPr>
      <w:r w:rsidRPr="009513DC">
        <w:rPr>
          <w:rFonts w:hint="cs"/>
          <w:rtl/>
        </w:rPr>
        <w:t>החפיפה לנותן השירותים החדש תעשה על חשבונו של נותן השירותים הקיים והמשרד לא ישא בעלויות אלה. על המציע לקחת בחשבון עלויות אלה בהגשת הצעתו והוא לא יקבל כל תשלום נפרד נוסף על פעולות אלה.</w:t>
      </w:r>
    </w:p>
    <w:p w:rsidR="00FE1989" w:rsidRDefault="00417B69" w:rsidP="00780CD2">
      <w:pPr>
        <w:tabs>
          <w:tab w:val="left" w:pos="799"/>
        </w:tabs>
        <w:spacing w:line="360" w:lineRule="auto"/>
        <w:jc w:val="both"/>
      </w:pPr>
      <w:r>
        <w:rPr>
          <w:rFonts w:hint="cs"/>
          <w:rtl/>
        </w:rPr>
        <w:t xml:space="preserve">ו' </w:t>
      </w:r>
      <w:r w:rsidR="005F353D" w:rsidRPr="009513DC">
        <w:rPr>
          <w:rtl/>
        </w:rPr>
        <w:t>סיום ההתקשרות לנושא זה הינו בין אם הסתיים החוזה ובין אם הופסק מסיבות כלשהן.</w:t>
      </w:r>
    </w:p>
    <w:p w:rsidR="001E4905" w:rsidRDefault="001E4905" w:rsidP="005F353D">
      <w:pPr>
        <w:spacing w:line="360" w:lineRule="auto"/>
        <w:jc w:val="both"/>
        <w:rPr>
          <w:rFonts w:cs="Guttman Adii"/>
          <w:b/>
          <w:bCs/>
          <w:sz w:val="32"/>
          <w:szCs w:val="32"/>
          <w:rtl/>
        </w:rPr>
      </w:pPr>
    </w:p>
    <w:p w:rsidR="001E4905" w:rsidRPr="000E6A4D" w:rsidRDefault="00780CD2" w:rsidP="00780CD2">
      <w:pPr>
        <w:spacing w:line="360" w:lineRule="auto"/>
        <w:ind w:left="1134"/>
        <w:jc w:val="center"/>
        <w:rPr>
          <w:rFonts w:ascii="David" w:hAnsi="David"/>
        </w:rPr>
      </w:pPr>
      <w:r w:rsidRPr="000E6A4D">
        <w:rPr>
          <w:rFonts w:ascii="David" w:hAnsi="David"/>
          <w:b/>
          <w:bCs/>
          <w:sz w:val="32"/>
          <w:szCs w:val="32"/>
          <w:rtl/>
        </w:rPr>
        <w:t xml:space="preserve">10. </w:t>
      </w:r>
      <w:r w:rsidR="001E4905" w:rsidRPr="000E6A4D">
        <w:rPr>
          <w:rFonts w:ascii="David" w:hAnsi="David"/>
          <w:b/>
          <w:bCs/>
          <w:sz w:val="32"/>
          <w:szCs w:val="32"/>
          <w:rtl/>
        </w:rPr>
        <w:t>התמורה</w:t>
      </w:r>
    </w:p>
    <w:p w:rsidR="00FE1989" w:rsidRDefault="005F353D" w:rsidP="0010789F">
      <w:pPr>
        <w:spacing w:line="360" w:lineRule="auto"/>
        <w:jc w:val="both"/>
      </w:pPr>
      <w:r w:rsidRPr="009513DC">
        <w:rPr>
          <w:rFonts w:hint="cs"/>
          <w:rtl/>
        </w:rPr>
        <w:t>הצעת המחיר</w:t>
      </w:r>
      <w:r w:rsidR="0010789F">
        <w:rPr>
          <w:rFonts w:hint="cs"/>
          <w:rtl/>
        </w:rPr>
        <w:t xml:space="preserve"> כאמור בנספח הצעת המחיר (נספח א1) תהיה ביחס</w:t>
      </w:r>
      <w:r w:rsidRPr="009513DC">
        <w:rPr>
          <w:rFonts w:hint="cs"/>
          <w:rtl/>
        </w:rPr>
        <w:t xml:space="preserve">  </w:t>
      </w:r>
      <w:r w:rsidR="0010789F">
        <w:rPr>
          <w:rFonts w:hint="cs"/>
          <w:rtl/>
        </w:rPr>
        <w:t>ל</w:t>
      </w:r>
      <w:r w:rsidRPr="009513DC">
        <w:rPr>
          <w:rFonts w:hint="cs"/>
          <w:rtl/>
        </w:rPr>
        <w:t>מרכיבים הבאים:</w:t>
      </w:r>
    </w:p>
    <w:p w:rsidR="00443BB7" w:rsidRPr="001C4A36" w:rsidRDefault="005F353D" w:rsidP="00281D67">
      <w:pPr>
        <w:pStyle w:val="aff"/>
        <w:numPr>
          <w:ilvl w:val="0"/>
          <w:numId w:val="78"/>
        </w:numPr>
        <w:spacing w:line="360" w:lineRule="auto"/>
      </w:pPr>
      <w:r w:rsidRPr="001C4A36">
        <w:rPr>
          <w:rFonts w:hint="eastAsia"/>
          <w:rtl/>
        </w:rPr>
        <w:t>המחיר</w:t>
      </w:r>
      <w:r w:rsidR="00331C84" w:rsidRPr="001C4A36">
        <w:rPr>
          <w:rtl/>
        </w:rPr>
        <w:t xml:space="preserve"> הינו</w:t>
      </w:r>
      <w:r w:rsidRPr="001C4A36">
        <w:rPr>
          <w:rtl/>
        </w:rPr>
        <w:t xml:space="preserve"> בגין ביצוע </w:t>
      </w:r>
      <w:r w:rsidR="00331C84" w:rsidRPr="001C4A36">
        <w:rPr>
          <w:rFonts w:hint="eastAsia"/>
          <w:rtl/>
        </w:rPr>
        <w:t>כלל</w:t>
      </w:r>
      <w:r w:rsidR="00331C84" w:rsidRPr="001C4A36">
        <w:rPr>
          <w:rtl/>
        </w:rPr>
        <w:t xml:space="preserve"> </w:t>
      </w:r>
      <w:r w:rsidR="00331C84" w:rsidRPr="001C4A36">
        <w:rPr>
          <w:rFonts w:hint="eastAsia"/>
          <w:rtl/>
        </w:rPr>
        <w:t>ה</w:t>
      </w:r>
      <w:r w:rsidRPr="001C4A36">
        <w:rPr>
          <w:rFonts w:hint="eastAsia"/>
          <w:rtl/>
        </w:rPr>
        <w:t>פעול</w:t>
      </w:r>
      <w:r w:rsidR="00331C84" w:rsidRPr="001C4A36">
        <w:rPr>
          <w:rFonts w:hint="eastAsia"/>
          <w:rtl/>
        </w:rPr>
        <w:t>ות</w:t>
      </w:r>
      <w:r w:rsidRPr="001C4A36">
        <w:rPr>
          <w:rtl/>
        </w:rPr>
        <w:t xml:space="preserve"> </w:t>
      </w:r>
      <w:r w:rsidR="00331C84" w:rsidRPr="001C4A36">
        <w:rPr>
          <w:rFonts w:hint="eastAsia"/>
          <w:rtl/>
        </w:rPr>
        <w:t>שיעשו</w:t>
      </w:r>
      <w:r w:rsidR="00331C84" w:rsidRPr="001C4A36">
        <w:rPr>
          <w:rtl/>
        </w:rPr>
        <w:t xml:space="preserve"> מידי חודש </w:t>
      </w:r>
      <w:r w:rsidRPr="001C4A36">
        <w:rPr>
          <w:rFonts w:hint="eastAsia"/>
          <w:rtl/>
        </w:rPr>
        <w:t>ברשומ</w:t>
      </w:r>
      <w:r w:rsidR="00331C84" w:rsidRPr="001C4A36">
        <w:rPr>
          <w:rFonts w:hint="eastAsia"/>
          <w:rtl/>
        </w:rPr>
        <w:t>ות</w:t>
      </w:r>
      <w:r w:rsidR="00331C84" w:rsidRPr="001C4A36">
        <w:rPr>
          <w:rtl/>
        </w:rPr>
        <w:t xml:space="preserve"> כולל מענה </w:t>
      </w:r>
      <w:r w:rsidR="003569C0" w:rsidRPr="001C4A36">
        <w:rPr>
          <w:rFonts w:hint="eastAsia"/>
          <w:rtl/>
        </w:rPr>
        <w:t>טלפוני</w:t>
      </w:r>
      <w:r w:rsidR="003569C0" w:rsidRPr="001C4A36">
        <w:rPr>
          <w:rtl/>
        </w:rPr>
        <w:t xml:space="preserve"> </w:t>
      </w:r>
      <w:r w:rsidR="003569C0" w:rsidRPr="001C4A36">
        <w:rPr>
          <w:rFonts w:hint="eastAsia"/>
          <w:rtl/>
        </w:rPr>
        <w:t>ובכתב</w:t>
      </w:r>
      <w:r w:rsidRPr="001C4A36">
        <w:rPr>
          <w:rtl/>
        </w:rPr>
        <w:t xml:space="preserve"> (שינוי/עדכון/הוספה) ידנית של פרטי זכאות </w:t>
      </w:r>
      <w:r w:rsidRPr="001C4A36">
        <w:rPr>
          <w:rFonts w:hint="eastAsia"/>
          <w:b/>
          <w:bCs/>
          <w:rtl/>
        </w:rPr>
        <w:t>הקיימים</w:t>
      </w:r>
      <w:r w:rsidRPr="001C4A36">
        <w:rPr>
          <w:b/>
          <w:bCs/>
          <w:rtl/>
        </w:rPr>
        <w:t xml:space="preserve"> </w:t>
      </w:r>
      <w:r w:rsidRPr="001C4A36">
        <w:rPr>
          <w:rFonts w:hint="eastAsia"/>
          <w:b/>
          <w:bCs/>
          <w:rtl/>
        </w:rPr>
        <w:t>במערכת</w:t>
      </w:r>
    </w:p>
    <w:p w:rsidR="00443BB7" w:rsidRPr="001C4A36" w:rsidRDefault="005F353D" w:rsidP="00282273">
      <w:pPr>
        <w:pStyle w:val="aff"/>
        <w:spacing w:line="360" w:lineRule="auto"/>
        <w:ind w:left="1080"/>
        <w:rPr>
          <w:rtl/>
        </w:rPr>
      </w:pPr>
      <w:r w:rsidRPr="001C4A36">
        <w:rPr>
          <w:rtl/>
        </w:rPr>
        <w:t xml:space="preserve"> </w:t>
      </w:r>
      <w:r w:rsidR="00443BB7" w:rsidRPr="001C4A36">
        <w:rPr>
          <w:rtl/>
        </w:rPr>
        <w:t xml:space="preserve">( </w:t>
      </w:r>
      <w:r w:rsidR="00282273" w:rsidRPr="001C4A36">
        <w:rPr>
          <w:rtl/>
        </w:rPr>
        <w:t>9,300</w:t>
      </w:r>
      <w:r w:rsidR="00443BB7" w:rsidRPr="001C4A36">
        <w:rPr>
          <w:rtl/>
        </w:rPr>
        <w:t xml:space="preserve"> בתי אב</w:t>
      </w:r>
      <w:r w:rsidR="00805C90">
        <w:rPr>
          <w:rFonts w:hint="cs"/>
          <w:rtl/>
        </w:rPr>
        <w:t xml:space="preserve"> לגביהם בוצעו פעולות </w:t>
      </w:r>
      <w:r w:rsidR="00443BB7" w:rsidRPr="00805C90">
        <w:rPr>
          <w:rtl/>
        </w:rPr>
        <w:t xml:space="preserve">). </w:t>
      </w:r>
      <w:r w:rsidRPr="00805C90">
        <w:rPr>
          <w:rFonts w:hint="eastAsia"/>
          <w:rtl/>
        </w:rPr>
        <w:t>ו</w:t>
      </w:r>
      <w:r w:rsidRPr="00805C90">
        <w:rPr>
          <w:rtl/>
        </w:rPr>
        <w:t xml:space="preserve">/או הזנה ידנית של נתוני זכאים פוטנציאליים אשר </w:t>
      </w:r>
      <w:r w:rsidRPr="00805C90">
        <w:rPr>
          <w:rFonts w:hint="eastAsia"/>
          <w:b/>
          <w:bCs/>
          <w:rtl/>
        </w:rPr>
        <w:t>אינם</w:t>
      </w:r>
      <w:r w:rsidRPr="00805C90">
        <w:rPr>
          <w:b/>
          <w:bCs/>
          <w:rtl/>
        </w:rPr>
        <w:t xml:space="preserve"> </w:t>
      </w:r>
      <w:r w:rsidRPr="00805C90">
        <w:rPr>
          <w:rFonts w:hint="eastAsia"/>
          <w:b/>
          <w:bCs/>
          <w:rtl/>
        </w:rPr>
        <w:t>קיימים</w:t>
      </w:r>
      <w:r w:rsidRPr="00805C90">
        <w:rPr>
          <w:rtl/>
        </w:rPr>
        <w:t xml:space="preserve"> במערכת הממוחשבת</w:t>
      </w:r>
      <w:r w:rsidR="00443BB7" w:rsidRPr="00805C90">
        <w:rPr>
          <w:rtl/>
        </w:rPr>
        <w:t>, (5</w:t>
      </w:r>
      <w:r w:rsidR="00384CB4" w:rsidRPr="001C4A36">
        <w:rPr>
          <w:rFonts w:hint="cs"/>
          <w:rtl/>
        </w:rPr>
        <w:t>,</w:t>
      </w:r>
      <w:r w:rsidR="00443BB7" w:rsidRPr="001C4A36">
        <w:rPr>
          <w:rtl/>
        </w:rPr>
        <w:t xml:space="preserve">000 </w:t>
      </w:r>
      <w:r w:rsidR="00443BB7" w:rsidRPr="001C4A36">
        <w:rPr>
          <w:rFonts w:hint="eastAsia"/>
          <w:rtl/>
        </w:rPr>
        <w:t>בתי</w:t>
      </w:r>
      <w:r w:rsidR="00443BB7" w:rsidRPr="001C4A36">
        <w:rPr>
          <w:rtl/>
        </w:rPr>
        <w:t xml:space="preserve"> </w:t>
      </w:r>
      <w:r w:rsidR="00443BB7" w:rsidRPr="001C4A36">
        <w:rPr>
          <w:rFonts w:hint="eastAsia"/>
          <w:rtl/>
        </w:rPr>
        <w:t>אב</w:t>
      </w:r>
      <w:r w:rsidR="00443BB7" w:rsidRPr="001C4A36">
        <w:rPr>
          <w:rtl/>
        </w:rPr>
        <w:t>).</w:t>
      </w:r>
      <w:r w:rsidR="00BD38D6" w:rsidRPr="001C4A36">
        <w:rPr>
          <w:rtl/>
        </w:rPr>
        <w:t xml:space="preserve"> סה"כ 14,300 בתי </w:t>
      </w:r>
      <w:r w:rsidR="00BD38D6" w:rsidRPr="001C4A36">
        <w:rPr>
          <w:rFonts w:hint="eastAsia"/>
          <w:rtl/>
        </w:rPr>
        <w:t>אב</w:t>
      </w:r>
      <w:r w:rsidR="00BD38D6" w:rsidRPr="001C4A36">
        <w:rPr>
          <w:rtl/>
        </w:rPr>
        <w:t>.</w:t>
      </w:r>
    </w:p>
    <w:p w:rsidR="00D312C1" w:rsidRPr="000E6A4D" w:rsidRDefault="003569C0" w:rsidP="001C4A36">
      <w:pPr>
        <w:pStyle w:val="aff"/>
        <w:spacing w:line="360" w:lineRule="auto"/>
        <w:ind w:left="1080"/>
        <w:rPr>
          <w:rFonts w:ascii="David" w:hAnsi="David"/>
        </w:rPr>
      </w:pPr>
      <w:r w:rsidRPr="001C4A36">
        <w:rPr>
          <w:rFonts w:ascii="David" w:hAnsi="David"/>
          <w:rtl/>
        </w:rPr>
        <w:t xml:space="preserve"> </w:t>
      </w:r>
      <w:r w:rsidR="0010789F" w:rsidRPr="001C4A36">
        <w:rPr>
          <w:rFonts w:ascii="David" w:hAnsi="David" w:hint="eastAsia"/>
          <w:rtl/>
        </w:rPr>
        <w:t>במקרה</w:t>
      </w:r>
      <w:r w:rsidR="0010789F" w:rsidRPr="001C4A36">
        <w:rPr>
          <w:rFonts w:ascii="David" w:hAnsi="David"/>
          <w:rtl/>
        </w:rPr>
        <w:t xml:space="preserve"> </w:t>
      </w:r>
      <w:r w:rsidR="0010789F" w:rsidRPr="001C4A36">
        <w:rPr>
          <w:rFonts w:ascii="David" w:hAnsi="David" w:hint="eastAsia"/>
          <w:rtl/>
        </w:rPr>
        <w:t>בו</w:t>
      </w:r>
      <w:r w:rsidR="0010789F" w:rsidRPr="001C4A36">
        <w:rPr>
          <w:rFonts w:ascii="David" w:hAnsi="David"/>
          <w:rtl/>
        </w:rPr>
        <w:t xml:space="preserve"> </w:t>
      </w:r>
      <w:r w:rsidR="0010789F" w:rsidRPr="001C4A36">
        <w:rPr>
          <w:rFonts w:ascii="David" w:hAnsi="David" w:hint="eastAsia"/>
          <w:rtl/>
        </w:rPr>
        <w:t>תחול</w:t>
      </w:r>
      <w:r w:rsidR="00D312C1" w:rsidRPr="001C4A36">
        <w:rPr>
          <w:rFonts w:ascii="David" w:hAnsi="David"/>
          <w:rtl/>
        </w:rPr>
        <w:t xml:space="preserve"> </w:t>
      </w:r>
      <w:r w:rsidR="0010789F" w:rsidRPr="001C4A36">
        <w:rPr>
          <w:rFonts w:ascii="David" w:hAnsi="David"/>
          <w:rtl/>
        </w:rPr>
        <w:t xml:space="preserve"> עליה</w:t>
      </w:r>
      <w:r w:rsidR="00D312C1" w:rsidRPr="001C4A36">
        <w:rPr>
          <w:rFonts w:ascii="David" w:hAnsi="David"/>
          <w:rtl/>
        </w:rPr>
        <w:t xml:space="preserve"> בהיקף הלקוחות </w:t>
      </w:r>
      <w:r w:rsidR="00443BB7" w:rsidRPr="001C4A36">
        <w:rPr>
          <w:rFonts w:ascii="David" w:hAnsi="David"/>
          <w:rtl/>
        </w:rPr>
        <w:t xml:space="preserve"> מהאמור לעיל</w:t>
      </w:r>
      <w:r w:rsidR="0087449D" w:rsidRPr="001C4A36">
        <w:rPr>
          <w:rFonts w:ascii="David" w:hAnsi="David" w:hint="cs"/>
          <w:rtl/>
        </w:rPr>
        <w:t xml:space="preserve"> (</w:t>
      </w:r>
      <w:r w:rsidR="00805C90">
        <w:rPr>
          <w:rFonts w:ascii="David" w:hAnsi="David" w:hint="cs"/>
          <w:rtl/>
        </w:rPr>
        <w:t xml:space="preserve"> </w:t>
      </w:r>
      <w:r w:rsidR="0087449D" w:rsidRPr="001C4A36">
        <w:rPr>
          <w:rFonts w:ascii="David" w:hAnsi="David" w:hint="cs"/>
          <w:rtl/>
        </w:rPr>
        <w:t>14,300</w:t>
      </w:r>
      <w:r w:rsidR="00805C90">
        <w:rPr>
          <w:rFonts w:ascii="David" w:hAnsi="David" w:hint="cs"/>
          <w:rtl/>
        </w:rPr>
        <w:t xml:space="preserve"> </w:t>
      </w:r>
      <w:r w:rsidR="00805C90" w:rsidRPr="00805C90">
        <w:rPr>
          <w:rtl/>
        </w:rPr>
        <w:t>בתי אב</w:t>
      </w:r>
      <w:r w:rsidR="00805C90">
        <w:rPr>
          <w:rFonts w:hint="cs"/>
          <w:rtl/>
        </w:rPr>
        <w:t xml:space="preserve"> לגביהם בוצעו פעולות</w:t>
      </w:r>
      <w:r w:rsidR="0087449D" w:rsidRPr="001C4A36">
        <w:rPr>
          <w:rFonts w:ascii="David" w:hAnsi="David" w:hint="cs"/>
          <w:rtl/>
        </w:rPr>
        <w:t>)</w:t>
      </w:r>
      <w:r w:rsidR="00282273" w:rsidRPr="001C4A36">
        <w:rPr>
          <w:rFonts w:ascii="David" w:hAnsi="David"/>
          <w:rtl/>
        </w:rPr>
        <w:t xml:space="preserve"> </w:t>
      </w:r>
      <w:r w:rsidR="00D312C1" w:rsidRPr="001C4A36">
        <w:rPr>
          <w:rFonts w:ascii="David" w:hAnsi="David"/>
          <w:rtl/>
        </w:rPr>
        <w:t>של</w:t>
      </w:r>
      <w:r w:rsidR="00125097" w:rsidRPr="001C4A36">
        <w:rPr>
          <w:rFonts w:ascii="David" w:hAnsi="David" w:hint="cs"/>
          <w:rtl/>
        </w:rPr>
        <w:t xml:space="preserve"> לפחות</w:t>
      </w:r>
      <w:r w:rsidR="00D312C1" w:rsidRPr="001C4A36">
        <w:rPr>
          <w:rFonts w:ascii="David" w:hAnsi="David"/>
          <w:rtl/>
        </w:rPr>
        <w:t xml:space="preserve"> </w:t>
      </w:r>
      <w:r w:rsidR="00AD1B22" w:rsidRPr="001C4A36">
        <w:rPr>
          <w:rFonts w:ascii="David" w:hAnsi="David"/>
          <w:rtl/>
        </w:rPr>
        <w:t>10%</w:t>
      </w:r>
      <w:r w:rsidR="00D312C1" w:rsidRPr="001C4A36">
        <w:rPr>
          <w:rFonts w:ascii="David" w:hAnsi="David"/>
          <w:rtl/>
        </w:rPr>
        <w:t xml:space="preserve"> </w:t>
      </w:r>
      <w:r w:rsidR="001C4A36" w:rsidRPr="001C4A36">
        <w:rPr>
          <w:rFonts w:ascii="David" w:hAnsi="David" w:hint="cs"/>
          <w:rtl/>
        </w:rPr>
        <w:t>( תוספת של 1,430</w:t>
      </w:r>
      <w:r w:rsidR="00805C90">
        <w:rPr>
          <w:rFonts w:ascii="David" w:hAnsi="David" w:hint="cs"/>
          <w:rtl/>
        </w:rPr>
        <w:t xml:space="preserve"> </w:t>
      </w:r>
      <w:r w:rsidR="00805C90" w:rsidRPr="00805C90">
        <w:rPr>
          <w:rtl/>
        </w:rPr>
        <w:t>בתי אב</w:t>
      </w:r>
      <w:r w:rsidR="00805C90">
        <w:rPr>
          <w:rFonts w:hint="cs"/>
          <w:rtl/>
        </w:rPr>
        <w:t xml:space="preserve"> לגביהם בוצעו פעולות</w:t>
      </w:r>
      <w:r w:rsidR="001C4A36" w:rsidRPr="001C4A36">
        <w:rPr>
          <w:rFonts w:ascii="David" w:hAnsi="David" w:hint="cs"/>
          <w:rtl/>
        </w:rPr>
        <w:t>)</w:t>
      </w:r>
      <w:r w:rsidR="001C4A36">
        <w:rPr>
          <w:rFonts w:ascii="David" w:hAnsi="David" w:hint="cs"/>
          <w:rtl/>
        </w:rPr>
        <w:t xml:space="preserve"> </w:t>
      </w:r>
      <w:r w:rsidR="00D312C1" w:rsidRPr="001C4A36">
        <w:rPr>
          <w:rFonts w:ascii="David" w:hAnsi="David"/>
          <w:rtl/>
        </w:rPr>
        <w:t xml:space="preserve">תינתן </w:t>
      </w:r>
      <w:r w:rsidRPr="001C4A36">
        <w:rPr>
          <w:rFonts w:ascii="David" w:hAnsi="David"/>
          <w:rtl/>
        </w:rPr>
        <w:t>תמורה</w:t>
      </w:r>
      <w:r w:rsidR="00D312C1" w:rsidRPr="001C4A36">
        <w:rPr>
          <w:rFonts w:ascii="David" w:hAnsi="David"/>
          <w:rtl/>
        </w:rPr>
        <w:t xml:space="preserve"> </w:t>
      </w:r>
      <w:r w:rsidRPr="001C4A36">
        <w:rPr>
          <w:rFonts w:ascii="David" w:hAnsi="David"/>
          <w:rtl/>
        </w:rPr>
        <w:t xml:space="preserve">נוספת בשיעור </w:t>
      </w:r>
      <w:r w:rsidR="00D312C1" w:rsidRPr="001C4A36">
        <w:rPr>
          <w:rFonts w:ascii="David" w:hAnsi="David"/>
          <w:rtl/>
        </w:rPr>
        <w:t>של 5%</w:t>
      </w:r>
      <w:r w:rsidRPr="001C4A36">
        <w:rPr>
          <w:rFonts w:ascii="David" w:hAnsi="David"/>
          <w:rtl/>
        </w:rPr>
        <w:t xml:space="preserve"> מהצעת המחיר</w:t>
      </w:r>
      <w:r w:rsidR="00D312C1" w:rsidRPr="001C4A36">
        <w:rPr>
          <w:rFonts w:ascii="David" w:hAnsi="David"/>
          <w:rtl/>
        </w:rPr>
        <w:t>.</w:t>
      </w:r>
      <w:r w:rsidR="0010789F" w:rsidRPr="001C4A36">
        <w:rPr>
          <w:rFonts w:ascii="David" w:hAnsi="David"/>
          <w:rtl/>
        </w:rPr>
        <w:t xml:space="preserve"> לא תינתן תמורה נוספת כלשהי במקרה בו </w:t>
      </w:r>
      <w:r w:rsidR="0010789F" w:rsidRPr="001C4A36">
        <w:rPr>
          <w:rFonts w:ascii="David" w:hAnsi="David" w:hint="eastAsia"/>
          <w:rtl/>
        </w:rPr>
        <w:t>העליה</w:t>
      </w:r>
      <w:r w:rsidR="006B5C68" w:rsidRPr="001C4A36">
        <w:rPr>
          <w:rFonts w:ascii="David" w:hAnsi="David"/>
          <w:rtl/>
        </w:rPr>
        <w:t xml:space="preserve"> היא</w:t>
      </w:r>
      <w:r w:rsidR="0010789F" w:rsidRPr="001C4A36">
        <w:rPr>
          <w:rFonts w:ascii="David" w:hAnsi="David"/>
          <w:rtl/>
        </w:rPr>
        <w:t xml:space="preserve"> בהיקף נמו</w:t>
      </w:r>
      <w:r w:rsidR="006B5C68" w:rsidRPr="001C4A36">
        <w:rPr>
          <w:rFonts w:ascii="David" w:hAnsi="David" w:hint="eastAsia"/>
          <w:rtl/>
        </w:rPr>
        <w:t>ך</w:t>
      </w:r>
      <w:r w:rsidR="0010789F" w:rsidRPr="001C4A36">
        <w:rPr>
          <w:rFonts w:ascii="David" w:hAnsi="David"/>
          <w:rtl/>
        </w:rPr>
        <w:t xml:space="preserve"> מ- 10%. האמור יחול אף ביחס לעליה נוספת</w:t>
      </w:r>
      <w:r w:rsidR="004E506B" w:rsidRPr="001C4A36">
        <w:rPr>
          <w:rFonts w:ascii="David" w:hAnsi="David"/>
          <w:rtl/>
        </w:rPr>
        <w:t xml:space="preserve"> (</w:t>
      </w:r>
      <w:r w:rsidR="004E506B" w:rsidRPr="001C4A36">
        <w:rPr>
          <w:rFonts w:ascii="David" w:hAnsi="David" w:hint="eastAsia"/>
          <w:rtl/>
        </w:rPr>
        <w:t>ל</w:t>
      </w:r>
      <w:r w:rsidR="004E506B" w:rsidRPr="001C4A36">
        <w:rPr>
          <w:rFonts w:ascii="David" w:hAnsi="David"/>
          <w:rtl/>
        </w:rPr>
        <w:t xml:space="preserve">- 20% </w:t>
      </w:r>
      <w:r w:rsidR="00125097" w:rsidRPr="001C4A36">
        <w:rPr>
          <w:rFonts w:ascii="David" w:hAnsi="David" w:hint="cs"/>
          <w:rtl/>
        </w:rPr>
        <w:t xml:space="preserve">לפחות </w:t>
      </w:r>
      <w:r w:rsidR="004E506B" w:rsidRPr="001C4A36">
        <w:rPr>
          <w:rFonts w:ascii="David" w:hAnsi="David" w:hint="eastAsia"/>
          <w:rtl/>
        </w:rPr>
        <w:t>מהיקף</w:t>
      </w:r>
      <w:r w:rsidR="004E506B" w:rsidRPr="001C4A36">
        <w:rPr>
          <w:rFonts w:ascii="David" w:hAnsi="David"/>
          <w:rtl/>
        </w:rPr>
        <w:t xml:space="preserve"> </w:t>
      </w:r>
      <w:r w:rsidR="004E506B" w:rsidRPr="001C4A36">
        <w:rPr>
          <w:rFonts w:ascii="David" w:hAnsi="David" w:hint="eastAsia"/>
          <w:rtl/>
        </w:rPr>
        <w:t>הלקוחות</w:t>
      </w:r>
      <w:r w:rsidR="004E506B" w:rsidRPr="001C4A36">
        <w:rPr>
          <w:rFonts w:ascii="David" w:hAnsi="David"/>
          <w:rtl/>
        </w:rPr>
        <w:t xml:space="preserve"> </w:t>
      </w:r>
      <w:r w:rsidR="004E506B" w:rsidRPr="001C4A36">
        <w:rPr>
          <w:rFonts w:ascii="David" w:hAnsi="David" w:hint="eastAsia"/>
          <w:rtl/>
        </w:rPr>
        <w:t>המקורי</w:t>
      </w:r>
      <w:r w:rsidR="004E506B" w:rsidRPr="001C4A36">
        <w:rPr>
          <w:rFonts w:ascii="David" w:hAnsi="David"/>
          <w:rtl/>
        </w:rPr>
        <w:t xml:space="preserve">) </w:t>
      </w:r>
      <w:r w:rsidR="004E506B" w:rsidRPr="001C4A36">
        <w:rPr>
          <w:rFonts w:ascii="David" w:hAnsi="David" w:hint="eastAsia"/>
          <w:rtl/>
        </w:rPr>
        <w:t>וחוזר</w:t>
      </w:r>
      <w:r w:rsidR="004E506B" w:rsidRPr="001C4A36">
        <w:rPr>
          <w:rFonts w:ascii="David" w:hAnsi="David"/>
          <w:rtl/>
        </w:rPr>
        <w:t xml:space="preserve"> </w:t>
      </w:r>
      <w:r w:rsidR="004E506B" w:rsidRPr="001C4A36">
        <w:rPr>
          <w:rFonts w:ascii="David" w:hAnsi="David" w:hint="eastAsia"/>
          <w:rtl/>
        </w:rPr>
        <w:t>חלילה</w:t>
      </w:r>
      <w:r w:rsidR="004E506B" w:rsidRPr="001C4A36">
        <w:rPr>
          <w:rFonts w:ascii="David" w:hAnsi="David"/>
          <w:rtl/>
        </w:rPr>
        <w:t>.</w:t>
      </w:r>
      <w:r w:rsidR="00D312C1" w:rsidRPr="001C4A36">
        <w:rPr>
          <w:rFonts w:ascii="David" w:hAnsi="David"/>
          <w:rtl/>
        </w:rPr>
        <w:t xml:space="preserve"> לעומת זאת, על הפחתה בהיקף הלקוחות של 10% יופחתו 2%</w:t>
      </w:r>
      <w:r w:rsidRPr="001C4A36">
        <w:rPr>
          <w:rFonts w:ascii="David" w:hAnsi="David"/>
          <w:rtl/>
        </w:rPr>
        <w:t xml:space="preserve"> מהצעת המחיר</w:t>
      </w:r>
      <w:r w:rsidR="00D312C1" w:rsidRPr="001C4A36">
        <w:rPr>
          <w:rFonts w:ascii="David" w:hAnsi="David"/>
          <w:rtl/>
        </w:rPr>
        <w:t>.</w:t>
      </w:r>
      <w:r w:rsidR="0010789F" w:rsidRPr="001C4A36">
        <w:rPr>
          <w:rFonts w:ascii="David" w:hAnsi="David"/>
          <w:rtl/>
        </w:rPr>
        <w:t xml:space="preserve"> לא תבוצע הפחתה של התמורה במקרה בו הפחתת היקף הלקוחות נמוכה מ- 10%.</w:t>
      </w:r>
      <w:r w:rsidR="004E506B" w:rsidRPr="001C4A36">
        <w:rPr>
          <w:rFonts w:ascii="David" w:hAnsi="David"/>
          <w:rtl/>
        </w:rPr>
        <w:t xml:space="preserve"> האמור יחול אף ביחס להפחתה נוספת (ל- 20% מהיקף הלקוחות המקורי) וחוזר </w:t>
      </w:r>
      <w:r w:rsidR="004E506B" w:rsidRPr="00A662A5">
        <w:rPr>
          <w:rFonts w:ascii="David" w:hAnsi="David" w:hint="eastAsia"/>
          <w:rtl/>
        </w:rPr>
        <w:t>חלילה</w:t>
      </w:r>
      <w:r w:rsidR="004E506B" w:rsidRPr="001C4A36">
        <w:rPr>
          <w:rFonts w:ascii="David" w:hAnsi="David"/>
          <w:rtl/>
        </w:rPr>
        <w:t>.</w:t>
      </w:r>
    </w:p>
    <w:p w:rsidR="00D312C1" w:rsidRPr="000E6A4D" w:rsidRDefault="00D312C1" w:rsidP="00AD1B22">
      <w:pPr>
        <w:pStyle w:val="aff"/>
        <w:numPr>
          <w:ilvl w:val="0"/>
          <w:numId w:val="78"/>
        </w:numPr>
        <w:spacing w:line="360" w:lineRule="auto"/>
        <w:rPr>
          <w:rFonts w:ascii="David" w:hAnsi="David"/>
        </w:rPr>
      </w:pPr>
      <w:r w:rsidRPr="000E6A4D">
        <w:rPr>
          <w:rFonts w:ascii="David" w:hAnsi="David"/>
          <w:rtl/>
        </w:rPr>
        <w:t>המשרד מעת לעת מפעיל תכנית ייעודית שאינה במסגרת התכניות הקיימות במסגרת ההתקשרות זו ונדרש לספק שירותי מוקד נלווים ועל כן המשרד שומר לעצמו אופציה להטיל על הזוכה לספק שירותי מוקד</w:t>
      </w:r>
      <w:r w:rsidR="009942BD" w:rsidRPr="000E6A4D">
        <w:rPr>
          <w:rFonts w:ascii="David" w:hAnsi="David"/>
          <w:rtl/>
        </w:rPr>
        <w:t xml:space="preserve"> טלפוני </w:t>
      </w:r>
      <w:r w:rsidR="00AD1B22">
        <w:rPr>
          <w:rFonts w:ascii="David" w:hAnsi="David" w:hint="cs"/>
          <w:rtl/>
        </w:rPr>
        <w:t xml:space="preserve"> וטיפול בפניה </w:t>
      </w:r>
      <w:r w:rsidR="009942BD" w:rsidRPr="000E6A4D">
        <w:rPr>
          <w:rFonts w:ascii="David" w:hAnsi="David"/>
          <w:rtl/>
        </w:rPr>
        <w:t>נוספים, מעבר לאלה הכלולים בשירותים המפורטים בנספח זה ובהסכם,</w:t>
      </w:r>
      <w:r w:rsidRPr="000E6A4D">
        <w:rPr>
          <w:rFonts w:ascii="David" w:hAnsi="David"/>
          <w:rtl/>
        </w:rPr>
        <w:t xml:space="preserve"> בהתאם לבקשת משרד. עבור שירותים אלו ישלם המשרד 5 שקלים בלבד</w:t>
      </w:r>
      <w:r w:rsidR="009942BD" w:rsidRPr="000E6A4D">
        <w:rPr>
          <w:rFonts w:ascii="David" w:hAnsi="David"/>
          <w:rtl/>
        </w:rPr>
        <w:t xml:space="preserve"> לכל מענה טלפוני וטיפול בפניה</w:t>
      </w:r>
      <w:r w:rsidRPr="000E6A4D">
        <w:rPr>
          <w:rFonts w:ascii="David" w:hAnsi="David"/>
          <w:rtl/>
        </w:rPr>
        <w:t xml:space="preserve"> לא כולל מע"מ. יובהר כי אמנת השירות </w:t>
      </w:r>
      <w:r w:rsidR="00734092" w:rsidRPr="000E6A4D">
        <w:rPr>
          <w:rFonts w:ascii="David" w:hAnsi="David"/>
          <w:rtl/>
        </w:rPr>
        <w:lastRenderedPageBreak/>
        <w:t xml:space="preserve">במסגרת ההתקשרות, תחול </w:t>
      </w:r>
      <w:r w:rsidRPr="000E6A4D">
        <w:rPr>
          <w:rFonts w:ascii="David" w:hAnsi="David"/>
          <w:rtl/>
        </w:rPr>
        <w:t>גם על שירותים אלה.</w:t>
      </w:r>
      <w:r w:rsidR="003569C0" w:rsidRPr="000E6A4D">
        <w:rPr>
          <w:rFonts w:ascii="David" w:hAnsi="David"/>
          <w:rtl/>
        </w:rPr>
        <w:t xml:space="preserve"> הספק לא יוכל לדרוש תמורה נוספת</w:t>
      </w:r>
    </w:p>
    <w:p w:rsidR="00FE1989" w:rsidRPr="000E6A4D" w:rsidRDefault="00FE1989" w:rsidP="00BD38D6">
      <w:pPr>
        <w:spacing w:line="360" w:lineRule="auto"/>
        <w:ind w:left="1508"/>
        <w:jc w:val="both"/>
        <w:rPr>
          <w:rFonts w:ascii="David" w:hAnsi="David"/>
        </w:rPr>
      </w:pPr>
    </w:p>
    <w:p w:rsidR="00FE1989" w:rsidRDefault="005F353D" w:rsidP="002D6019">
      <w:pPr>
        <w:numPr>
          <w:ilvl w:val="0"/>
          <w:numId w:val="11"/>
        </w:numPr>
        <w:spacing w:line="360" w:lineRule="auto"/>
        <w:jc w:val="both"/>
      </w:pPr>
      <w:r w:rsidRPr="000E6A4D">
        <w:rPr>
          <w:rFonts w:ascii="David" w:hAnsi="David"/>
          <w:rtl/>
        </w:rPr>
        <w:t xml:space="preserve"> המשרד ישלם לנותן השירותים הזוכה מידי חודש, תמורה  בהתאם להצעת המחיר של המציע. מתמורה זו יופחתו, ככל הנדרש, פיצויים מוסכמים</w:t>
      </w:r>
      <w:r w:rsidRPr="009513DC">
        <w:rPr>
          <w:rFonts w:hint="cs"/>
          <w:rtl/>
        </w:rPr>
        <w:t xml:space="preserve"> כמפורט בסעיף 48-49 במכרז זה. מעבר לכך לא ישולם לנותן השירותים כל תשלום נוסף, למעט מע"מ. התמורה כוללת את כל ההוצאות והעלויות שיהיו לנותן השירותים בגין מתן שירותים, עלפי החוזה. </w:t>
      </w:r>
    </w:p>
    <w:p w:rsidR="005F353D" w:rsidRPr="009513DC" w:rsidRDefault="005F353D" w:rsidP="005F353D">
      <w:pPr>
        <w:spacing w:line="360" w:lineRule="auto"/>
      </w:pPr>
    </w:p>
    <w:p w:rsidR="00FE1989" w:rsidRDefault="005F353D" w:rsidP="008F5E1D">
      <w:pPr>
        <w:numPr>
          <w:ilvl w:val="0"/>
          <w:numId w:val="11"/>
        </w:numPr>
        <w:spacing w:line="360" w:lineRule="auto"/>
        <w:jc w:val="both"/>
        <w:rPr>
          <w:rtl/>
        </w:rPr>
      </w:pPr>
      <w:r w:rsidRPr="009513DC">
        <w:rPr>
          <w:rFonts w:hint="cs"/>
          <w:rtl/>
        </w:rPr>
        <w:t>המשרד יבקר את דיווחי נותן השירותים עליהם מושתתת התמורה, בכל זמן ובכל אופן עליהם יחליט המנהל.</w:t>
      </w:r>
    </w:p>
    <w:p w:rsidR="00FE1989" w:rsidRDefault="005F353D" w:rsidP="008F5E1D">
      <w:pPr>
        <w:numPr>
          <w:ilvl w:val="0"/>
          <w:numId w:val="11"/>
        </w:numPr>
        <w:spacing w:line="360" w:lineRule="auto"/>
        <w:jc w:val="both"/>
      </w:pPr>
      <w:r w:rsidRPr="009513DC">
        <w:rPr>
          <w:rFonts w:hint="cs"/>
          <w:rtl/>
        </w:rPr>
        <w:t xml:space="preserve">מודגש ומובהר בזה כי פעילות הזוכה בתקופת ההתארגנות כמפורט וכנדרש בסעיף 51 לעיל, </w:t>
      </w:r>
      <w:r w:rsidRPr="009513DC">
        <w:rPr>
          <w:rFonts w:hint="cs"/>
          <w:b/>
          <w:bCs/>
          <w:rtl/>
        </w:rPr>
        <w:t>תעשה על חשבון הזוכה ובאחריותו</w:t>
      </w:r>
      <w:r w:rsidRPr="009513DC">
        <w:rPr>
          <w:rFonts w:hint="cs"/>
          <w:rtl/>
        </w:rPr>
        <w:t>. הזוכה יהיה זכאי לתשלום התמורה כמפורט במכרז זה, רק לאחר אישור המנהל בכתב על סיום ההתארגנות לשביעות רצונו ולאחר תחילת ההפעלה של העבודה השוטפת.</w:t>
      </w:r>
    </w:p>
    <w:p w:rsidR="00FE1989" w:rsidRDefault="005F353D" w:rsidP="008F5E1D">
      <w:pPr>
        <w:numPr>
          <w:ilvl w:val="0"/>
          <w:numId w:val="11"/>
        </w:numPr>
        <w:spacing w:line="360" w:lineRule="auto"/>
        <w:jc w:val="both"/>
        <w:rPr>
          <w:rtl/>
        </w:rPr>
      </w:pPr>
      <w:r w:rsidRPr="009513DC">
        <w:rPr>
          <w:rFonts w:hint="cs"/>
          <w:rtl/>
        </w:rPr>
        <w:t>המציע יפרט את הצעת המחיר, על כל מרכיביה בהתאם לנספח א'- 16.</w:t>
      </w:r>
    </w:p>
    <w:p w:rsidR="005F353D" w:rsidRPr="009513DC" w:rsidRDefault="005F353D" w:rsidP="005F353D">
      <w:pPr>
        <w:spacing w:line="360" w:lineRule="auto"/>
        <w:jc w:val="both"/>
      </w:pPr>
    </w:p>
    <w:p w:rsidR="005F7536" w:rsidRPr="005F7536" w:rsidRDefault="00C15AEE" w:rsidP="00D0449D">
      <w:pPr>
        <w:spacing w:line="360" w:lineRule="auto"/>
        <w:ind w:left="793" w:hanging="720"/>
        <w:rPr>
          <w:sz w:val="24"/>
          <w:szCs w:val="24"/>
          <w:rtl/>
        </w:rPr>
      </w:pPr>
      <w:r w:rsidRPr="005F7536">
        <w:rPr>
          <w:sz w:val="24"/>
          <w:szCs w:val="24"/>
          <w:rtl/>
        </w:rPr>
        <w:tab/>
      </w:r>
      <w:r w:rsidRPr="005F7536">
        <w:rPr>
          <w:sz w:val="24"/>
          <w:szCs w:val="24"/>
          <w:rtl/>
        </w:rPr>
        <w:tab/>
      </w:r>
      <w:r w:rsidRPr="005F7536">
        <w:rPr>
          <w:sz w:val="24"/>
          <w:szCs w:val="24"/>
          <w:rtl/>
        </w:rPr>
        <w:tab/>
      </w:r>
    </w:p>
    <w:p w:rsidR="005F7536" w:rsidRPr="005F7536" w:rsidRDefault="005F7536" w:rsidP="00C15AEE">
      <w:pPr>
        <w:spacing w:line="360" w:lineRule="auto"/>
        <w:ind w:left="1440" w:hanging="720"/>
        <w:jc w:val="both"/>
        <w:rPr>
          <w:sz w:val="24"/>
          <w:szCs w:val="24"/>
          <w:rtl/>
        </w:rPr>
      </w:pPr>
    </w:p>
    <w:p w:rsidR="00033837" w:rsidRPr="005F7536" w:rsidRDefault="00033837" w:rsidP="00033837">
      <w:pPr>
        <w:pStyle w:val="10"/>
        <w:jc w:val="both"/>
        <w:rPr>
          <w:color w:val="0000FF"/>
          <w:sz w:val="24"/>
          <w:szCs w:val="28"/>
          <w:rtl/>
        </w:rPr>
      </w:pPr>
      <w:r>
        <w:rPr>
          <w:rFonts w:hint="cs"/>
          <w:color w:val="0000FF"/>
          <w:sz w:val="24"/>
          <w:szCs w:val="28"/>
          <w:rtl/>
        </w:rPr>
        <w:t>פרסום:</w:t>
      </w:r>
    </w:p>
    <w:p w:rsidR="00D92FEA" w:rsidRDefault="00033837" w:rsidP="00033837">
      <w:pPr>
        <w:spacing w:line="360" w:lineRule="auto"/>
        <w:rPr>
          <w:sz w:val="24"/>
          <w:szCs w:val="24"/>
          <w:rtl/>
        </w:rPr>
      </w:pPr>
      <w:r w:rsidRPr="005F7536">
        <w:rPr>
          <w:rFonts w:hint="cs"/>
          <w:color w:val="FF0000"/>
          <w:sz w:val="24"/>
          <w:szCs w:val="24"/>
          <w:rtl/>
        </w:rPr>
        <w:t>יש לפעול בהתאם להנחיות הקובץ המצורף:</w:t>
      </w:r>
    </w:p>
    <w:bookmarkStart w:id="22" w:name="_MON_1555850822"/>
    <w:bookmarkEnd w:id="22"/>
    <w:bookmarkStart w:id="23" w:name="_MON_1453805820"/>
    <w:bookmarkEnd w:id="23"/>
    <w:p w:rsidR="008C176C" w:rsidRDefault="00AD28EE" w:rsidP="00286BA3">
      <w:pPr>
        <w:spacing w:line="360" w:lineRule="auto"/>
        <w:rPr>
          <w:sz w:val="24"/>
          <w:szCs w:val="24"/>
          <w:rtl/>
        </w:rPr>
      </w:pPr>
      <w:r w:rsidRPr="000D6338">
        <w:rPr>
          <w:sz w:val="24"/>
          <w:szCs w:val="24"/>
        </w:rPr>
        <w:object w:dxaOrig="2069" w:dyaOrig="1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3pt;height:66.85pt" o:ole="">
            <v:imagedata r:id="rId14" o:title=""/>
          </v:shape>
          <o:OLEObject Type="Embed" ProgID="Word.Document.12" ShapeID="_x0000_i1025" DrawAspect="Icon" ObjectID="_1600758039" r:id="rId15">
            <o:FieldCodes>\s</o:FieldCodes>
          </o:OLEObject>
        </w:object>
      </w:r>
    </w:p>
    <w:p w:rsidR="00286BA3" w:rsidRDefault="00286BA3" w:rsidP="00286BA3">
      <w:pPr>
        <w:spacing w:line="360" w:lineRule="auto"/>
        <w:rPr>
          <w:sz w:val="24"/>
          <w:szCs w:val="24"/>
          <w:rtl/>
        </w:rPr>
      </w:pPr>
    </w:p>
    <w:p w:rsidR="00D87330" w:rsidRDefault="00D87330" w:rsidP="00286BA3">
      <w:pPr>
        <w:spacing w:line="360" w:lineRule="auto"/>
        <w:rPr>
          <w:sz w:val="24"/>
          <w:szCs w:val="24"/>
          <w:rtl/>
        </w:rPr>
      </w:pPr>
    </w:p>
    <w:p w:rsidR="00D87330" w:rsidRDefault="00D87330" w:rsidP="00286BA3">
      <w:pPr>
        <w:spacing w:line="360" w:lineRule="auto"/>
        <w:rPr>
          <w:sz w:val="24"/>
          <w:szCs w:val="24"/>
          <w:rtl/>
        </w:rPr>
      </w:pPr>
    </w:p>
    <w:p w:rsidR="00BD38D6" w:rsidRDefault="00BD38D6"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780CD2" w:rsidRDefault="00780CD2" w:rsidP="00286BA3">
      <w:pPr>
        <w:spacing w:line="360" w:lineRule="auto"/>
        <w:rPr>
          <w:sz w:val="24"/>
          <w:szCs w:val="24"/>
          <w:rtl/>
        </w:rPr>
      </w:pPr>
    </w:p>
    <w:p w:rsidR="00AD1B22" w:rsidRDefault="00AD1B22" w:rsidP="00286BA3">
      <w:pPr>
        <w:spacing w:line="360" w:lineRule="auto"/>
        <w:rPr>
          <w:sz w:val="24"/>
          <w:szCs w:val="24"/>
          <w:rtl/>
        </w:rPr>
      </w:pPr>
    </w:p>
    <w:p w:rsidR="006357AF" w:rsidRPr="00D67DE6" w:rsidRDefault="006D4282" w:rsidP="00EF5B4B">
      <w:pPr>
        <w:spacing w:line="360" w:lineRule="auto"/>
        <w:jc w:val="both"/>
        <w:rPr>
          <w:b/>
          <w:bCs/>
          <w:sz w:val="32"/>
          <w:szCs w:val="32"/>
          <w:rtl/>
        </w:rPr>
      </w:pPr>
      <w:r w:rsidRPr="00D67DE6">
        <w:rPr>
          <w:rFonts w:hint="cs"/>
          <w:b/>
          <w:bCs/>
          <w:sz w:val="32"/>
          <w:szCs w:val="32"/>
          <w:rtl/>
        </w:rPr>
        <w:t xml:space="preserve">נספח </w:t>
      </w:r>
      <w:r w:rsidR="00EF5B4B">
        <w:rPr>
          <w:rFonts w:hint="cs"/>
          <w:b/>
          <w:bCs/>
          <w:sz w:val="32"/>
          <w:szCs w:val="32"/>
          <w:rtl/>
        </w:rPr>
        <w:t>ו</w:t>
      </w:r>
      <w:r w:rsidR="00EF5B4B" w:rsidRPr="00D67DE6">
        <w:rPr>
          <w:rFonts w:hint="cs"/>
          <w:b/>
          <w:bCs/>
          <w:sz w:val="32"/>
          <w:szCs w:val="32"/>
          <w:rtl/>
        </w:rPr>
        <w:t xml:space="preserve"> </w:t>
      </w:r>
      <w:r w:rsidRPr="00D67DE6">
        <w:rPr>
          <w:rFonts w:hint="cs"/>
          <w:b/>
          <w:bCs/>
          <w:sz w:val="32"/>
          <w:szCs w:val="32"/>
          <w:rtl/>
        </w:rPr>
        <w:t>'</w:t>
      </w:r>
      <w:r w:rsidR="006357AF" w:rsidRPr="00D67DE6">
        <w:rPr>
          <w:rFonts w:hint="cs"/>
          <w:b/>
          <w:bCs/>
          <w:sz w:val="32"/>
          <w:szCs w:val="32"/>
          <w:rtl/>
        </w:rPr>
        <w:t xml:space="preserve"> להסכם</w:t>
      </w:r>
      <w:r w:rsidRPr="00D67DE6">
        <w:rPr>
          <w:rFonts w:hint="cs"/>
          <w:b/>
          <w:bCs/>
          <w:sz w:val="32"/>
          <w:szCs w:val="32"/>
          <w:rtl/>
        </w:rPr>
        <w:t xml:space="preserve"> - </w:t>
      </w:r>
      <w:r w:rsidRPr="00D67DE6">
        <w:rPr>
          <w:rFonts w:hint="eastAsia"/>
          <w:b/>
          <w:bCs/>
          <w:sz w:val="32"/>
          <w:szCs w:val="32"/>
          <w:rtl/>
        </w:rPr>
        <w:t>רמת</w:t>
      </w:r>
      <w:r w:rsidRPr="00D67DE6">
        <w:rPr>
          <w:b/>
          <w:bCs/>
          <w:sz w:val="32"/>
          <w:szCs w:val="32"/>
          <w:rtl/>
        </w:rPr>
        <w:t xml:space="preserve"> </w:t>
      </w:r>
      <w:r w:rsidRPr="00D67DE6">
        <w:rPr>
          <w:rFonts w:hint="eastAsia"/>
          <w:b/>
          <w:bCs/>
          <w:sz w:val="32"/>
          <w:szCs w:val="32"/>
          <w:rtl/>
        </w:rPr>
        <w:t>השירותים</w:t>
      </w:r>
      <w:r w:rsidR="00EF5B4B">
        <w:rPr>
          <w:rFonts w:hint="cs"/>
          <w:b/>
          <w:bCs/>
          <w:sz w:val="32"/>
          <w:szCs w:val="32"/>
          <w:rtl/>
        </w:rPr>
        <w:t xml:space="preserve"> הנדרשים</w:t>
      </w:r>
    </w:p>
    <w:p w:rsidR="00AD1B22" w:rsidRDefault="00AD1B22" w:rsidP="00780CD2">
      <w:pPr>
        <w:spacing w:line="360" w:lineRule="auto"/>
        <w:jc w:val="both"/>
        <w:rPr>
          <w:b/>
          <w:bCs/>
          <w:rtl/>
        </w:rPr>
      </w:pPr>
    </w:p>
    <w:p w:rsidR="006D4282" w:rsidRPr="000E6A4D" w:rsidRDefault="006357AF" w:rsidP="00780CD2">
      <w:pPr>
        <w:spacing w:line="360" w:lineRule="auto"/>
        <w:jc w:val="both"/>
      </w:pPr>
      <w:r w:rsidRPr="000E6A4D">
        <w:rPr>
          <w:rFonts w:hint="cs"/>
          <w:rtl/>
        </w:rPr>
        <w:t>1. כללי</w:t>
      </w:r>
      <w:r w:rsidR="006D4282" w:rsidRPr="000E6A4D">
        <w:rPr>
          <w:rFonts w:hint="cs"/>
          <w:rtl/>
        </w:rPr>
        <w:t xml:space="preserve"> </w:t>
      </w:r>
    </w:p>
    <w:p w:rsidR="006D4282" w:rsidRDefault="006D4282" w:rsidP="000508DE">
      <w:pPr>
        <w:spacing w:line="360" w:lineRule="auto"/>
        <w:jc w:val="both"/>
      </w:pPr>
      <w:r>
        <w:rPr>
          <w:rFonts w:hint="cs"/>
          <w:rtl/>
        </w:rPr>
        <w:t xml:space="preserve">א. </w:t>
      </w:r>
      <w:r w:rsidRPr="009513DC">
        <w:rPr>
          <w:rtl/>
        </w:rPr>
        <w:t xml:space="preserve">על נותן השירותים לוודא כי שירותי </w:t>
      </w:r>
      <w:r w:rsidRPr="009513DC">
        <w:rPr>
          <w:rFonts w:hint="cs"/>
          <w:rtl/>
        </w:rPr>
        <w:t>המרכז</w:t>
      </w:r>
      <w:r w:rsidRPr="009513DC">
        <w:rPr>
          <w:rtl/>
        </w:rPr>
        <w:t xml:space="preserve"> יעבדו בצורה שוטפת וקבועה ללא תקלות.</w:t>
      </w:r>
    </w:p>
    <w:p w:rsidR="006D4282" w:rsidRDefault="006D4282" w:rsidP="000508DE">
      <w:pPr>
        <w:spacing w:line="360" w:lineRule="auto"/>
        <w:jc w:val="both"/>
      </w:pPr>
      <w:r>
        <w:rPr>
          <w:rFonts w:hint="cs"/>
          <w:rtl/>
        </w:rPr>
        <w:t xml:space="preserve">ב. </w:t>
      </w:r>
      <w:r w:rsidRPr="009513DC">
        <w:rPr>
          <w:rtl/>
        </w:rPr>
        <w:t>נותן השירותים יפעל למתן שירותים איכותיים וברמת אמינות גבוהה. נותן השירותים יפעל למניעת טעויות ושגיאות כל שהן במתן השירות (כגון: טעויות הקלדה, טעויות בהבנת הנקרא, ביצוע פעולה שלא ע"פ ההוראות וכד') מכל סיבה שהיא.</w:t>
      </w:r>
    </w:p>
    <w:p w:rsidR="006D4282" w:rsidRDefault="006D4282" w:rsidP="000508DE">
      <w:pPr>
        <w:spacing w:line="360" w:lineRule="auto"/>
        <w:jc w:val="both"/>
      </w:pPr>
      <w:r>
        <w:rPr>
          <w:rFonts w:hint="cs"/>
          <w:rtl/>
        </w:rPr>
        <w:t xml:space="preserve">ג. </w:t>
      </w:r>
      <w:r w:rsidRPr="009513DC">
        <w:rPr>
          <w:rFonts w:hint="cs"/>
          <w:rtl/>
        </w:rPr>
        <w:t>המנהל יבצע בקרות שוטפות על פעילות המרכז ויבדוק במסגרתן את איכות ותקינות עבודת המרכז. המנהל יפיק דו"ח בקרה המפרט את הליקויים שנמצאו בעבודת המרכז.</w:t>
      </w:r>
    </w:p>
    <w:p w:rsidR="006D4282" w:rsidRDefault="006D4282" w:rsidP="000508DE">
      <w:pPr>
        <w:spacing w:line="360" w:lineRule="auto"/>
        <w:jc w:val="both"/>
      </w:pPr>
      <w:r>
        <w:rPr>
          <w:rFonts w:hint="cs"/>
          <w:rtl/>
        </w:rPr>
        <w:t xml:space="preserve">ד. </w:t>
      </w:r>
      <w:r w:rsidRPr="009513DC">
        <w:rPr>
          <w:rtl/>
        </w:rPr>
        <w:t>נותן השירותים יפעל למתן השירותים ב</w:t>
      </w:r>
      <w:r w:rsidRPr="009513DC">
        <w:rPr>
          <w:rFonts w:hint="cs"/>
          <w:rtl/>
        </w:rPr>
        <w:t>איכות המרבית וב</w:t>
      </w:r>
      <w:r w:rsidRPr="009513DC">
        <w:rPr>
          <w:rtl/>
        </w:rPr>
        <w:t>זמני תגובה קצרים</w:t>
      </w:r>
      <w:r w:rsidRPr="009513DC">
        <w:rPr>
          <w:rFonts w:hint="cs"/>
          <w:rtl/>
        </w:rPr>
        <w:t>,</w:t>
      </w:r>
      <w:r w:rsidRPr="009513DC">
        <w:rPr>
          <w:rtl/>
        </w:rPr>
        <w:t xml:space="preserve"> </w:t>
      </w:r>
      <w:r w:rsidRPr="009513DC">
        <w:rPr>
          <w:rFonts w:hint="cs"/>
          <w:rtl/>
        </w:rPr>
        <w:t>כפי שמפורט בטבלת ה-</w:t>
      </w:r>
      <w:r w:rsidRPr="009513DC">
        <w:t xml:space="preserve">SLA </w:t>
      </w:r>
      <w:r w:rsidRPr="009513DC">
        <w:rPr>
          <w:rtl/>
        </w:rPr>
        <w:t xml:space="preserve"> </w:t>
      </w:r>
      <w:r w:rsidRPr="009513DC">
        <w:rPr>
          <w:rFonts w:hint="cs"/>
          <w:rtl/>
        </w:rPr>
        <w:t xml:space="preserve">בסעיף 47 להלן. </w:t>
      </w:r>
    </w:p>
    <w:p w:rsidR="006D4282" w:rsidRDefault="006D4282" w:rsidP="000508DE">
      <w:pPr>
        <w:spacing w:line="360" w:lineRule="auto"/>
        <w:jc w:val="both"/>
      </w:pPr>
      <w:r>
        <w:rPr>
          <w:rFonts w:hint="cs"/>
          <w:rtl/>
        </w:rPr>
        <w:t xml:space="preserve">ה. </w:t>
      </w:r>
      <w:r w:rsidRPr="009513DC">
        <w:rPr>
          <w:rFonts w:hint="cs"/>
          <w:rtl/>
        </w:rPr>
        <w:t xml:space="preserve">בשל אי עמידה ברמת האיכות ובזמני התגובה רשאי המשרד להפחית בתמורה שתשולם לנותן השירותים. </w:t>
      </w:r>
    </w:p>
    <w:p w:rsidR="006D4282" w:rsidRPr="009513DC" w:rsidRDefault="006D4282" w:rsidP="000508DE">
      <w:pPr>
        <w:spacing w:line="360" w:lineRule="auto"/>
        <w:jc w:val="both"/>
      </w:pPr>
      <w:r>
        <w:rPr>
          <w:rFonts w:hint="cs"/>
          <w:rtl/>
        </w:rPr>
        <w:t xml:space="preserve">ו. </w:t>
      </w:r>
      <w:r w:rsidRPr="009513DC">
        <w:rPr>
          <w:rFonts w:hint="cs"/>
          <w:rtl/>
        </w:rPr>
        <w:t>כמוכן המשרד יהיה רשאי להפסיק בגינה את ההתקשרות ולנקוט בכל האמצעים העומדים לרשותו על פי החוזה המצ"ב, הנספח למכרז.</w:t>
      </w:r>
    </w:p>
    <w:p w:rsidR="006357AF" w:rsidRDefault="006D4282" w:rsidP="006357AF">
      <w:pPr>
        <w:spacing w:line="360" w:lineRule="auto"/>
        <w:jc w:val="both"/>
        <w:rPr>
          <w:rtl/>
        </w:rPr>
      </w:pPr>
      <w:r>
        <w:rPr>
          <w:rFonts w:hint="cs"/>
          <w:rtl/>
        </w:rPr>
        <w:t xml:space="preserve">ז. </w:t>
      </w:r>
      <w:r w:rsidRPr="009513DC">
        <w:rPr>
          <w:rtl/>
        </w:rPr>
        <w:t xml:space="preserve">נותן השירותים יביא במיידית לידיעת המנהל כל חשד לכאורה (המתעורר אצלו במסגרת מתן שירותי </w:t>
      </w:r>
      <w:r w:rsidRPr="009513DC">
        <w:rPr>
          <w:rFonts w:hint="cs"/>
          <w:rtl/>
        </w:rPr>
        <w:t>המרכז</w:t>
      </w:r>
      <w:r w:rsidRPr="009513DC">
        <w:rPr>
          <w:rtl/>
        </w:rPr>
        <w:t>) לגבי מרמה, הונאה, זיוף וכד',  מצד הפונים למשרד</w:t>
      </w:r>
      <w:r w:rsidRPr="009513DC">
        <w:rPr>
          <w:rFonts w:hint="cs"/>
          <w:rtl/>
        </w:rPr>
        <w:t>, ויפעל כפי שינחה אותו המנהל, לרבות הגשת תלונה למשטרה או לגורם המתאים (רשויות מס וכד') מטעם המשרד.</w:t>
      </w:r>
    </w:p>
    <w:p w:rsidR="006D4282" w:rsidRDefault="006D4282" w:rsidP="006357AF">
      <w:pPr>
        <w:spacing w:line="360" w:lineRule="auto"/>
        <w:jc w:val="both"/>
      </w:pPr>
      <w:r w:rsidRPr="009513DC">
        <w:rPr>
          <w:rFonts w:hint="cs"/>
          <w:rtl/>
        </w:rPr>
        <w:t xml:space="preserve"> </w:t>
      </w:r>
      <w:r>
        <w:rPr>
          <w:rFonts w:hint="cs"/>
          <w:rtl/>
        </w:rPr>
        <w:t xml:space="preserve">ח. </w:t>
      </w:r>
      <w:r w:rsidRPr="009513DC">
        <w:rPr>
          <w:rtl/>
        </w:rPr>
        <w:t>נותן השירותים ירכז ויביא לידיעת המנהל</w:t>
      </w:r>
      <w:r w:rsidRPr="009513DC">
        <w:rPr>
          <w:rFonts w:hint="cs"/>
          <w:rtl/>
        </w:rPr>
        <w:t>, אחת לחודש, דו"ח המפרט</w:t>
      </w:r>
      <w:r w:rsidRPr="009513DC">
        <w:rPr>
          <w:rtl/>
        </w:rPr>
        <w:t>:</w:t>
      </w:r>
    </w:p>
    <w:p w:rsidR="006D4282" w:rsidRDefault="006D4282" w:rsidP="006D4282">
      <w:pPr>
        <w:spacing w:line="360" w:lineRule="auto"/>
        <w:ind w:left="1366"/>
        <w:jc w:val="both"/>
      </w:pPr>
      <w:r>
        <w:rPr>
          <w:rFonts w:hint="cs"/>
          <w:rtl/>
        </w:rPr>
        <w:t xml:space="preserve">1. </w:t>
      </w:r>
      <w:r w:rsidRPr="009513DC">
        <w:rPr>
          <w:rtl/>
        </w:rPr>
        <w:t xml:space="preserve">תלונות חוזרות, הערות והצעות של פונים </w:t>
      </w:r>
      <w:r w:rsidRPr="009513DC">
        <w:rPr>
          <w:rFonts w:hint="cs"/>
          <w:rtl/>
        </w:rPr>
        <w:t>למרכז</w:t>
      </w:r>
      <w:r w:rsidRPr="009513DC">
        <w:rPr>
          <w:rtl/>
        </w:rPr>
        <w:t xml:space="preserve"> הקשורים בתוכניות הסיוע</w:t>
      </w:r>
      <w:r w:rsidRPr="009513DC">
        <w:rPr>
          <w:rFonts w:hint="cs"/>
          <w:rtl/>
        </w:rPr>
        <w:t xml:space="preserve"> </w:t>
      </w:r>
      <w:r w:rsidRPr="009513DC">
        <w:rPr>
          <w:rtl/>
        </w:rPr>
        <w:t>ובתהליכי מימושן.</w:t>
      </w:r>
    </w:p>
    <w:p w:rsidR="006D4282" w:rsidRDefault="006D4282" w:rsidP="006D4282">
      <w:pPr>
        <w:spacing w:line="360" w:lineRule="auto"/>
        <w:ind w:left="1366"/>
        <w:jc w:val="both"/>
      </w:pPr>
      <w:r>
        <w:rPr>
          <w:rFonts w:hint="cs"/>
          <w:rtl/>
        </w:rPr>
        <w:t xml:space="preserve">2. </w:t>
      </w:r>
      <w:r w:rsidRPr="009513DC">
        <w:rPr>
          <w:rtl/>
        </w:rPr>
        <w:t xml:space="preserve">מידע שוטף לגבי שינויים במאפייני ובדפוסי הפעילות של הפונים לשירותי </w:t>
      </w:r>
      <w:r w:rsidRPr="009513DC">
        <w:rPr>
          <w:rFonts w:hint="cs"/>
          <w:rtl/>
        </w:rPr>
        <w:t>המרכז</w:t>
      </w:r>
      <w:r w:rsidRPr="009513DC">
        <w:rPr>
          <w:rtl/>
        </w:rPr>
        <w:t xml:space="preserve">. </w:t>
      </w:r>
    </w:p>
    <w:p w:rsidR="006D4282" w:rsidRPr="009513DC" w:rsidRDefault="006D4282" w:rsidP="006D4282">
      <w:pPr>
        <w:spacing w:line="360" w:lineRule="auto"/>
        <w:ind w:left="1366"/>
        <w:jc w:val="both"/>
      </w:pPr>
      <w:r>
        <w:rPr>
          <w:rFonts w:hint="cs"/>
          <w:rtl/>
        </w:rPr>
        <w:t xml:space="preserve">3. </w:t>
      </w:r>
      <w:r w:rsidRPr="009513DC">
        <w:rPr>
          <w:rtl/>
        </w:rPr>
        <w:t>הצעות ייעול במתן שירותי ה</w:t>
      </w:r>
      <w:r w:rsidRPr="009513DC">
        <w:rPr>
          <w:rFonts w:hint="cs"/>
          <w:rtl/>
        </w:rPr>
        <w:t>מרכז</w:t>
      </w:r>
      <w:r w:rsidRPr="009513DC">
        <w:rPr>
          <w:rtl/>
        </w:rPr>
        <w:t>, הקשורות בשינויים בתהליכי העבודה,</w:t>
      </w:r>
      <w:r w:rsidRPr="009513DC">
        <w:rPr>
          <w:rFonts w:hint="cs"/>
          <w:rtl/>
        </w:rPr>
        <w:t xml:space="preserve"> </w:t>
      </w:r>
      <w:r w:rsidRPr="009513DC">
        <w:rPr>
          <w:rtl/>
        </w:rPr>
        <w:t>בשילוב טכנולוגיות חדשות וכיוצא בזה.</w:t>
      </w:r>
    </w:p>
    <w:p w:rsidR="006D4282" w:rsidRDefault="006D4282" w:rsidP="006357AF">
      <w:pPr>
        <w:spacing w:line="360" w:lineRule="auto"/>
        <w:jc w:val="both"/>
        <w:rPr>
          <w:rtl/>
        </w:rPr>
      </w:pPr>
      <w:r>
        <w:rPr>
          <w:rFonts w:hint="cs"/>
          <w:rtl/>
        </w:rPr>
        <w:t xml:space="preserve">ט. </w:t>
      </w:r>
      <w:r w:rsidRPr="009513DC">
        <w:rPr>
          <w:rFonts w:hint="cs"/>
          <w:rtl/>
        </w:rPr>
        <w:t>יובהר בזאת כי</w:t>
      </w:r>
      <w:r>
        <w:rPr>
          <w:rFonts w:hint="cs"/>
          <w:rtl/>
        </w:rPr>
        <w:t xml:space="preserve"> שעות מענה טלפוני יהיה בימים א עד ה בין השעות 8:00 ל- 16:00, למעט ערבי חג וחול המועד.</w:t>
      </w:r>
    </w:p>
    <w:p w:rsidR="006357AF" w:rsidRPr="009513DC" w:rsidRDefault="006357AF" w:rsidP="006357AF">
      <w:pPr>
        <w:spacing w:line="360" w:lineRule="auto"/>
        <w:jc w:val="both"/>
      </w:pPr>
    </w:p>
    <w:p w:rsidR="006D4282" w:rsidRPr="006E3620" w:rsidRDefault="006357AF" w:rsidP="006357AF">
      <w:pPr>
        <w:spacing w:line="360" w:lineRule="auto"/>
        <w:jc w:val="both"/>
        <w:rPr>
          <w:b/>
          <w:bCs/>
        </w:rPr>
      </w:pPr>
      <w:r>
        <w:rPr>
          <w:rFonts w:hint="cs"/>
          <w:rtl/>
        </w:rPr>
        <w:t xml:space="preserve">2. </w:t>
      </w:r>
      <w:r w:rsidR="006D4282" w:rsidRPr="004F4026">
        <w:rPr>
          <w:rFonts w:hint="cs"/>
          <w:rtl/>
        </w:rPr>
        <w:t xml:space="preserve">ההיערכות למתן השירותים </w:t>
      </w:r>
    </w:p>
    <w:p w:rsidR="006D4282" w:rsidRPr="000508DE" w:rsidRDefault="006D4282" w:rsidP="000508DE">
      <w:pPr>
        <w:spacing w:line="360" w:lineRule="auto"/>
        <w:jc w:val="both"/>
        <w:rPr>
          <w:b/>
          <w:bCs/>
        </w:rPr>
      </w:pPr>
      <w:r>
        <w:rPr>
          <w:rFonts w:hint="cs"/>
          <w:rtl/>
        </w:rPr>
        <w:t xml:space="preserve">א. </w:t>
      </w:r>
      <w:r w:rsidRPr="009513DC">
        <w:rPr>
          <w:rFonts w:hint="cs"/>
          <w:rtl/>
        </w:rPr>
        <w:t xml:space="preserve">לצורך מתן השירות נדרש נותן השירותים להיערך עם עובדים שהוכשרו לתפקידם, באתר פיסי מתאים בו יבחר. </w:t>
      </w:r>
      <w:r w:rsidRPr="000508DE">
        <w:rPr>
          <w:b/>
          <w:bCs/>
          <w:rtl/>
        </w:rPr>
        <w:t>נותן השירותים ישלים את היערכותו למתן השירות תוך 30 יום מחתימת החוזה ע"י חשב  המשרד (להלן "תקופת ההתארגנות").</w:t>
      </w:r>
    </w:p>
    <w:p w:rsidR="00A06245" w:rsidRDefault="006D4282" w:rsidP="000508DE">
      <w:pPr>
        <w:spacing w:line="360" w:lineRule="auto"/>
        <w:jc w:val="both"/>
        <w:rPr>
          <w:rtl/>
        </w:rPr>
      </w:pPr>
      <w:r>
        <w:rPr>
          <w:rFonts w:hint="cs"/>
          <w:rtl/>
        </w:rPr>
        <w:lastRenderedPageBreak/>
        <w:t xml:space="preserve">ב. </w:t>
      </w:r>
      <w:r w:rsidRPr="009513DC">
        <w:rPr>
          <w:rFonts w:hint="cs"/>
          <w:rtl/>
        </w:rPr>
        <w:t xml:space="preserve">במהלך תקופת ההתארגנות ידריך </w:t>
      </w:r>
      <w:r>
        <w:rPr>
          <w:rtl/>
        </w:rPr>
        <w:t>מינהל סיוע בדיור</w:t>
      </w:r>
      <w:r w:rsidRPr="009513DC">
        <w:rPr>
          <w:rtl/>
        </w:rPr>
        <w:t xml:space="preserve"> במשרד,</w:t>
      </w:r>
      <w:r w:rsidRPr="009513DC">
        <w:rPr>
          <w:rFonts w:hint="cs"/>
          <w:rtl/>
        </w:rPr>
        <w:t xml:space="preserve"> </w:t>
      </w:r>
      <w:r w:rsidRPr="009513DC">
        <w:rPr>
          <w:rtl/>
        </w:rPr>
        <w:t xml:space="preserve">חד פעמית, </w:t>
      </w:r>
      <w:r w:rsidRPr="009513DC">
        <w:rPr>
          <w:rFonts w:hint="cs"/>
          <w:rtl/>
        </w:rPr>
        <w:t xml:space="preserve">את נותן </w:t>
      </w:r>
      <w:r w:rsidRPr="009513DC">
        <w:rPr>
          <w:rtl/>
        </w:rPr>
        <w:t xml:space="preserve">השירותים בכל הקשור במערכת </w:t>
      </w:r>
      <w:r w:rsidRPr="009513DC">
        <w:rPr>
          <w:rFonts w:hint="cs"/>
          <w:rtl/>
        </w:rPr>
        <w:t>המ</w:t>
      </w:r>
      <w:r>
        <w:rPr>
          <w:rFonts w:hint="cs"/>
          <w:rtl/>
        </w:rPr>
        <w:t>מוחשבת</w:t>
      </w:r>
      <w:r w:rsidRPr="009513DC">
        <w:rPr>
          <w:rtl/>
        </w:rPr>
        <w:t>,</w:t>
      </w:r>
      <w:r>
        <w:rPr>
          <w:rFonts w:hint="cs"/>
          <w:rtl/>
        </w:rPr>
        <w:t xml:space="preserve"> </w:t>
      </w:r>
      <w:r w:rsidRPr="009513DC">
        <w:rPr>
          <w:rtl/>
        </w:rPr>
        <w:t>בתהליכי העבודה</w:t>
      </w:r>
      <w:r w:rsidRPr="009513DC">
        <w:rPr>
          <w:rFonts w:hint="cs"/>
          <w:rtl/>
        </w:rPr>
        <w:t xml:space="preserve"> ו</w:t>
      </w:r>
      <w:r w:rsidRPr="009513DC">
        <w:rPr>
          <w:rtl/>
        </w:rPr>
        <w:t xml:space="preserve">בהוראות </w:t>
      </w:r>
      <w:r w:rsidRPr="009513DC">
        <w:rPr>
          <w:rFonts w:hint="cs"/>
          <w:rtl/>
        </w:rPr>
        <w:t xml:space="preserve">הרלוונטיות. </w:t>
      </w:r>
      <w:r w:rsidRPr="009513DC">
        <w:rPr>
          <w:rtl/>
        </w:rPr>
        <w:t>ההדרכה תתבצע ע"י עובדי אגף האכלוס בכיתת הדרכה של נותן השירותים. בהדרכה זו ישלב נותן השירותים אנשי מפתח מטעמו אשר הינם רלוונטיים לפרויקט זה.</w:t>
      </w:r>
      <w:r w:rsidRPr="009513DC">
        <w:rPr>
          <w:rFonts w:hint="cs"/>
          <w:rtl/>
        </w:rPr>
        <w:t xml:space="preserve"> יובהר כי עבור תקופה זו לא יקבל המציע מהמשרד כל תמורה ועלות ההיערכות הינה על חשבון המציע בלבד ועל אחריותו .</w:t>
      </w:r>
    </w:p>
    <w:p w:rsidR="006D4282" w:rsidRPr="009513DC" w:rsidRDefault="006357AF" w:rsidP="000508DE">
      <w:pPr>
        <w:spacing w:line="360" w:lineRule="auto"/>
        <w:jc w:val="both"/>
      </w:pPr>
      <w:r>
        <w:rPr>
          <w:rFonts w:hint="cs"/>
          <w:rtl/>
        </w:rPr>
        <w:t xml:space="preserve">ג. </w:t>
      </w:r>
      <w:r w:rsidR="006D4282" w:rsidRPr="009513DC">
        <w:rPr>
          <w:rFonts w:hint="cs"/>
          <w:rtl/>
        </w:rPr>
        <w:t xml:space="preserve">במהלך תקופת התארגנות ולא יאוחר </w:t>
      </w:r>
      <w:r w:rsidR="006D4282" w:rsidRPr="009513DC">
        <w:rPr>
          <w:rFonts w:hint="cs"/>
          <w:b/>
          <w:bCs/>
          <w:rtl/>
        </w:rPr>
        <w:t>מעשרה</w:t>
      </w:r>
      <w:r w:rsidR="006D4282" w:rsidRPr="009513DC">
        <w:rPr>
          <w:rFonts w:hint="cs"/>
          <w:rtl/>
        </w:rPr>
        <w:t xml:space="preserve"> ימים לפני סיומה, יעביר נותן השירותים לאישור המשרד אוגדן נהלים תפעוליים שיכיל את כלל תהליכי העבודה הפנימיים שקבע לצורך ביצוע המטלות כמובא במכרז זה ופירוט תהליכי העבודה עם המשרד, הבנקים למשכנתאות וגופים חיצוניים, זאת בהתבסס על האמור במכרז וכן על נספח ב' - מפרט השירותים.</w:t>
      </w:r>
    </w:p>
    <w:p w:rsidR="006D4282" w:rsidRPr="009513DC" w:rsidRDefault="006357AF" w:rsidP="000508DE">
      <w:pPr>
        <w:spacing w:line="360" w:lineRule="auto"/>
        <w:jc w:val="both"/>
      </w:pPr>
      <w:r>
        <w:rPr>
          <w:rFonts w:hint="cs"/>
          <w:rtl/>
        </w:rPr>
        <w:t xml:space="preserve">ד. </w:t>
      </w:r>
      <w:r w:rsidR="006D4282" w:rsidRPr="009513DC">
        <w:rPr>
          <w:rFonts w:hint="cs"/>
          <w:rtl/>
        </w:rPr>
        <w:t>אוגדן הנהלים התפעוליים יכלול, בין היתר, לוחות זמנים, פורמטים ושיטות שאושרו ע"י המשרד להעברת מידע בין נותן השירותים, המשרד והבנקים למשכנתאות ואופן ביצוע אבטחת המידע, שמירת הסודיות ועמידה בתנאי הסכם ורמת השירות.</w:t>
      </w:r>
    </w:p>
    <w:p w:rsidR="00AA0A28" w:rsidRDefault="006357AF" w:rsidP="000508DE">
      <w:pPr>
        <w:spacing w:line="360" w:lineRule="auto"/>
        <w:jc w:val="both"/>
        <w:rPr>
          <w:rtl/>
        </w:rPr>
      </w:pPr>
      <w:r>
        <w:rPr>
          <w:rFonts w:hint="cs"/>
          <w:rtl/>
        </w:rPr>
        <w:t xml:space="preserve">3. </w:t>
      </w:r>
      <w:r w:rsidR="006D4282" w:rsidRPr="004D1C18">
        <w:rPr>
          <w:rtl/>
        </w:rPr>
        <w:t>אבטחת מידע ושמירה על סודיות</w:t>
      </w:r>
    </w:p>
    <w:p w:rsidR="006D4282" w:rsidRPr="006E3620" w:rsidRDefault="00AA0A28" w:rsidP="000508DE">
      <w:pPr>
        <w:spacing w:line="360" w:lineRule="auto"/>
        <w:jc w:val="both"/>
        <w:rPr>
          <w:b/>
          <w:bCs/>
        </w:rPr>
      </w:pPr>
      <w:r>
        <w:rPr>
          <w:rFonts w:hint="cs"/>
          <w:rtl/>
        </w:rPr>
        <w:t>1. כללי</w:t>
      </w:r>
      <w:r w:rsidR="006D4282" w:rsidRPr="004F4026">
        <w:rPr>
          <w:rFonts w:hint="cs"/>
          <w:rtl/>
        </w:rPr>
        <w:t xml:space="preserve"> </w:t>
      </w:r>
    </w:p>
    <w:p w:rsidR="006D4282" w:rsidRDefault="006D4282" w:rsidP="00497B69">
      <w:pPr>
        <w:spacing w:line="360" w:lineRule="auto"/>
        <w:jc w:val="both"/>
      </w:pPr>
      <w:r>
        <w:rPr>
          <w:rFonts w:hint="cs"/>
          <w:rtl/>
        </w:rPr>
        <w:t xml:space="preserve">א. </w:t>
      </w:r>
      <w:r w:rsidRPr="009513DC">
        <w:rPr>
          <w:rtl/>
        </w:rPr>
        <w:t>נותן השירותים יביא לידיעת עובדיו ו/או מי מאנשי הצוות המועסקים על ידו בביצוע השירותים, את חובת אבטחת המידע ושמירת הסודיות, וידאג לכך כי יפעלו כאמור.</w:t>
      </w:r>
      <w:r w:rsidRPr="009513DC">
        <w:rPr>
          <w:rFonts w:hint="cs"/>
          <w:rtl/>
        </w:rPr>
        <w:t xml:space="preserve"> נותן השירותים יחתים את כל העובדים מטעמו במרכז על הצהרת סודיות, בנוסח המובא בנספח ה' לחוזה.</w:t>
      </w:r>
    </w:p>
    <w:p w:rsidR="006D4282" w:rsidRDefault="006D4282" w:rsidP="00497B69">
      <w:pPr>
        <w:spacing w:line="360" w:lineRule="auto"/>
        <w:jc w:val="both"/>
      </w:pPr>
      <w:r>
        <w:rPr>
          <w:rFonts w:hint="cs"/>
          <w:rtl/>
        </w:rPr>
        <w:t xml:space="preserve">ב. </w:t>
      </w:r>
      <w:r w:rsidRPr="009513DC">
        <w:rPr>
          <w:rtl/>
        </w:rPr>
        <w:t xml:space="preserve">נותן השירותים  לא ינהל מאגר מידע עצמאי על אזרחים מקבלי השירות במסגרת שירותי </w:t>
      </w:r>
      <w:r w:rsidRPr="009513DC">
        <w:rPr>
          <w:rFonts w:hint="cs"/>
          <w:rtl/>
        </w:rPr>
        <w:t>המרכז</w:t>
      </w:r>
      <w:r w:rsidRPr="009513DC">
        <w:rPr>
          <w:rtl/>
        </w:rPr>
        <w:t>. מאגר המידע מולו יופעל השירות</w:t>
      </w:r>
      <w:r w:rsidRPr="009513DC">
        <w:rPr>
          <w:rFonts w:hint="cs"/>
          <w:rtl/>
        </w:rPr>
        <w:t>,</w:t>
      </w:r>
      <w:r w:rsidRPr="009513DC">
        <w:rPr>
          <w:rtl/>
        </w:rPr>
        <w:t xml:space="preserve"> יהיה במסגרת מחשב המשרד בלבד.</w:t>
      </w:r>
    </w:p>
    <w:p w:rsidR="006D4282" w:rsidRDefault="006D4282" w:rsidP="006D4282">
      <w:pPr>
        <w:spacing w:line="360" w:lineRule="auto"/>
        <w:jc w:val="both"/>
        <w:rPr>
          <w:rtl/>
        </w:rPr>
      </w:pPr>
    </w:p>
    <w:p w:rsidR="006D4282" w:rsidRPr="006E3620" w:rsidRDefault="00AA0A28" w:rsidP="000508DE">
      <w:pPr>
        <w:spacing w:line="360" w:lineRule="auto"/>
        <w:jc w:val="both"/>
        <w:rPr>
          <w:b/>
          <w:bCs/>
        </w:rPr>
      </w:pPr>
      <w:r>
        <w:rPr>
          <w:rFonts w:hint="cs"/>
          <w:rtl/>
        </w:rPr>
        <w:t>2</w:t>
      </w:r>
      <w:r w:rsidR="006357AF">
        <w:rPr>
          <w:rFonts w:hint="cs"/>
          <w:rtl/>
        </w:rPr>
        <w:t xml:space="preserve">. </w:t>
      </w:r>
      <w:r w:rsidR="006D4282" w:rsidRPr="004D1C18">
        <w:rPr>
          <w:rtl/>
        </w:rPr>
        <w:t xml:space="preserve">אבטחת מידע </w:t>
      </w:r>
    </w:p>
    <w:p w:rsidR="006D4282" w:rsidRDefault="000508DE" w:rsidP="00AD1B22">
      <w:pPr>
        <w:spacing w:line="360" w:lineRule="auto"/>
        <w:jc w:val="both"/>
      </w:pPr>
      <w:r>
        <w:rPr>
          <w:rFonts w:hint="cs"/>
          <w:rtl/>
        </w:rPr>
        <w:t xml:space="preserve">א'. </w:t>
      </w:r>
      <w:r w:rsidR="006D4282" w:rsidRPr="009513DC">
        <w:rPr>
          <w:rFonts w:hint="cs"/>
          <w:rtl/>
        </w:rPr>
        <w:t xml:space="preserve">אבטחת המידע מהווה חלק משולב ובלתי נפרד ממרכז לשירותי עיבוד מידע (שע"מ). נושא בטיחות המידע היינו חיוני ובעל חשיבות רבה. על נותן השירותים לפרט בהצעתו את האמצעים שיספק לאבטחת מידע אשר יתנו מענה לנקודות המופיעות בהמשך, וכן הרחבות נוספות והצעות לאבטחת מערכת המידע, כנדרש בנספח   א'- 12 </w:t>
      </w:r>
      <w:r w:rsidR="00AA0A28">
        <w:rPr>
          <w:rFonts w:hint="cs"/>
          <w:rtl/>
        </w:rPr>
        <w:t xml:space="preserve"> נספח ה להסכם-השרותים הנדר</w:t>
      </w:r>
      <w:r w:rsidR="000A6CE9">
        <w:rPr>
          <w:rFonts w:hint="cs"/>
          <w:rtl/>
        </w:rPr>
        <w:t>ש</w:t>
      </w:r>
      <w:r w:rsidR="00AA0A28">
        <w:rPr>
          <w:rFonts w:hint="cs"/>
          <w:rtl/>
        </w:rPr>
        <w:t>ים פרק 3 סעיף 3</w:t>
      </w:r>
      <w:r w:rsidR="000A6CE9">
        <w:rPr>
          <w:rFonts w:hint="cs"/>
          <w:rtl/>
        </w:rPr>
        <w:t xml:space="preserve"> </w:t>
      </w:r>
      <w:r w:rsidR="006D4282" w:rsidRPr="009513DC">
        <w:rPr>
          <w:rFonts w:hint="cs"/>
          <w:rtl/>
        </w:rPr>
        <w:t>במכרז זה.</w:t>
      </w:r>
    </w:p>
    <w:p w:rsidR="006D4282" w:rsidRDefault="000508DE" w:rsidP="000508DE">
      <w:pPr>
        <w:spacing w:line="360" w:lineRule="auto"/>
        <w:jc w:val="both"/>
      </w:pPr>
      <w:r>
        <w:rPr>
          <w:rFonts w:hint="cs"/>
          <w:rtl/>
        </w:rPr>
        <w:t xml:space="preserve">ב'. </w:t>
      </w:r>
      <w:r w:rsidR="006D4282" w:rsidRPr="009513DC">
        <w:rPr>
          <w:rFonts w:hint="cs"/>
          <w:rtl/>
        </w:rPr>
        <w:t xml:space="preserve">נותן השירותים יפעל בהתאם לכללי אבטחת המידע המתחייבים על פי כל דין, לרבות: חוק הגנת הפרטיות תשמ"א </w:t>
      </w:r>
      <w:r w:rsidR="006D4282" w:rsidRPr="009513DC">
        <w:rPr>
          <w:rtl/>
        </w:rPr>
        <w:t>–</w:t>
      </w:r>
      <w:r w:rsidR="006D4282" w:rsidRPr="009513DC">
        <w:rPr>
          <w:rFonts w:hint="cs"/>
          <w:rtl/>
        </w:rPr>
        <w:t xml:space="preserve"> 1981, תקנות הגנת הפרטיות התשמ"ו </w:t>
      </w:r>
      <w:r w:rsidR="006D4282" w:rsidRPr="009513DC">
        <w:rPr>
          <w:rtl/>
        </w:rPr>
        <w:t>–</w:t>
      </w:r>
      <w:r w:rsidR="006D4282" w:rsidRPr="009513DC">
        <w:rPr>
          <w:rFonts w:hint="cs"/>
          <w:rtl/>
        </w:rPr>
        <w:t xml:space="preserve"> 1986, חוק צנעת הפרט התשמ"א </w:t>
      </w:r>
      <w:r w:rsidR="006D4282" w:rsidRPr="009513DC">
        <w:rPr>
          <w:rtl/>
        </w:rPr>
        <w:t>–</w:t>
      </w:r>
      <w:r w:rsidR="006D4282" w:rsidRPr="009513DC">
        <w:rPr>
          <w:rFonts w:hint="cs"/>
          <w:rtl/>
        </w:rPr>
        <w:t xml:space="preserve"> 1981 ותקני אבטחת מידע: תקן ישראלי 1495 ותקן ישראלי 17799 וידאג לאבטחה, זמינות ותפעול תקין של מערכות המידע, הן על ידי אמצעי אבטחה לוגיים ופיזיים והן על ידי תכנון מראש של תכניות גיבוי והתאוששות.</w:t>
      </w:r>
    </w:p>
    <w:p w:rsidR="006D4282" w:rsidRDefault="006D4282" w:rsidP="006D4282">
      <w:pPr>
        <w:tabs>
          <w:tab w:val="left" w:pos="896"/>
        </w:tabs>
        <w:spacing w:line="360" w:lineRule="auto"/>
        <w:jc w:val="both"/>
      </w:pPr>
      <w:r w:rsidRPr="009513DC">
        <w:rPr>
          <w:rFonts w:hint="cs"/>
          <w:rtl/>
        </w:rPr>
        <w:lastRenderedPageBreak/>
        <w:t xml:space="preserve">      נותן השירותים ישא באחריות לכל נזק, כשל ותקלה ו/או לכל אירוע שייגרם למשרד בעקבות הדלפת מידע ו/או פריצה למערכת הממוחשבת. מובהר כי במקרה זה, המשרד יהיה רשאי לחלט את הערבות, בנוסף לכל סעד שיעמיד לרשותו לפי החוזה ולפי כל דין.</w:t>
      </w:r>
    </w:p>
    <w:p w:rsidR="006D4282" w:rsidRDefault="000508DE" w:rsidP="00AA0A28">
      <w:pPr>
        <w:spacing w:line="360" w:lineRule="auto"/>
        <w:jc w:val="both"/>
      </w:pPr>
      <w:r>
        <w:rPr>
          <w:rFonts w:hint="cs"/>
          <w:rtl/>
        </w:rPr>
        <w:t xml:space="preserve">ג'. </w:t>
      </w:r>
      <w:r w:rsidR="006D4282" w:rsidRPr="009513DC">
        <w:rPr>
          <w:rFonts w:hint="cs"/>
          <w:rtl/>
        </w:rPr>
        <w:t xml:space="preserve">על נותן השירותים לקיים מערכי בקרה כנגד גורמים חיצוניים וכנגד גורמים פנים ארגוניים המנסים לחדור למערך המחשוב (מערכי הבקרה יפורטו ע"י נותן השירותים </w:t>
      </w:r>
      <w:r w:rsidR="00AA0A28">
        <w:rPr>
          <w:rFonts w:hint="cs"/>
          <w:rtl/>
        </w:rPr>
        <w:t>נספח ה</w:t>
      </w:r>
      <w:r w:rsidR="00A06245">
        <w:rPr>
          <w:rFonts w:hint="cs"/>
          <w:rtl/>
        </w:rPr>
        <w:t>'</w:t>
      </w:r>
      <w:r w:rsidR="00AA0A28">
        <w:rPr>
          <w:rFonts w:hint="cs"/>
          <w:rtl/>
        </w:rPr>
        <w:t xml:space="preserve"> להסכם-השרותים הנדרים פרק 3 סעיף 3</w:t>
      </w:r>
      <w:r w:rsidR="006D4282" w:rsidRPr="009513DC">
        <w:rPr>
          <w:rFonts w:hint="cs"/>
          <w:rtl/>
        </w:rPr>
        <w:t>).</w:t>
      </w:r>
    </w:p>
    <w:p w:rsidR="006D4282" w:rsidRDefault="000508DE" w:rsidP="000508DE">
      <w:pPr>
        <w:spacing w:line="360" w:lineRule="auto"/>
        <w:jc w:val="both"/>
      </w:pPr>
      <w:r>
        <w:rPr>
          <w:rFonts w:hint="cs"/>
          <w:rtl/>
        </w:rPr>
        <w:t xml:space="preserve">ד'. </w:t>
      </w:r>
      <w:r w:rsidR="006D4282" w:rsidRPr="009513DC">
        <w:rPr>
          <w:rtl/>
        </w:rPr>
        <w:t>נותן השירותים ידאג לאבטחת כל המידע אשר הגיע אליו במסגרת מתן השירות נשוא מכרז זה, לרבות דוחות, טפסים, מסמכים, תעודות, אישורים וכיוצא בזה. נותן השירותים יציג בפני המנהל, על פי דרישתו את האמצעים בהם הוא משתמש לשם אבטחת המידע.</w:t>
      </w:r>
    </w:p>
    <w:p w:rsidR="006D4282" w:rsidRDefault="000508DE" w:rsidP="000508DE">
      <w:pPr>
        <w:spacing w:line="360" w:lineRule="auto"/>
        <w:jc w:val="both"/>
      </w:pPr>
      <w:r>
        <w:rPr>
          <w:rFonts w:hint="cs"/>
          <w:rtl/>
        </w:rPr>
        <w:t xml:space="preserve">ה'. </w:t>
      </w:r>
      <w:r w:rsidR="006D4282" w:rsidRPr="009513DC">
        <w:rPr>
          <w:rtl/>
        </w:rPr>
        <w:t xml:space="preserve">נותן השירותים ימנע גישה למערכת המחשב </w:t>
      </w:r>
      <w:r w:rsidR="006D4282" w:rsidRPr="009513DC">
        <w:rPr>
          <w:rFonts w:hint="cs"/>
          <w:rtl/>
        </w:rPr>
        <w:t xml:space="preserve">של המשרד ולמערכת המחשב </w:t>
      </w:r>
      <w:r w:rsidR="006D4282" w:rsidRPr="009513DC">
        <w:rPr>
          <w:rtl/>
        </w:rPr>
        <w:t>המשרתת אותו לצורך מתן השירות, ממי שאינו מוסמך לעיין בחומר או במידע במחשב, או מכל מי שלא חתם על התחייבות לשמירת סודיות.</w:t>
      </w:r>
    </w:p>
    <w:p w:rsidR="006D4282" w:rsidRDefault="000508DE" w:rsidP="000508DE">
      <w:pPr>
        <w:spacing w:line="360" w:lineRule="auto"/>
        <w:jc w:val="both"/>
      </w:pPr>
      <w:r>
        <w:rPr>
          <w:rFonts w:hint="cs"/>
          <w:rtl/>
        </w:rPr>
        <w:t xml:space="preserve">ו'. </w:t>
      </w:r>
      <w:r w:rsidR="006D4282" w:rsidRPr="009513DC">
        <w:rPr>
          <w:rFonts w:hint="cs"/>
          <w:rtl/>
        </w:rPr>
        <w:t xml:space="preserve">נוסף על האמור, </w:t>
      </w:r>
      <w:r w:rsidR="006D4282" w:rsidRPr="009513DC">
        <w:rPr>
          <w:rtl/>
        </w:rPr>
        <w:t>נותן השירותים מתחייב בזאת לנקוט באמצעי האבטחה הבאים:</w:t>
      </w:r>
    </w:p>
    <w:p w:rsidR="006D4282" w:rsidRDefault="000508DE" w:rsidP="000508DE">
      <w:pPr>
        <w:spacing w:line="360" w:lineRule="auto"/>
        <w:jc w:val="both"/>
      </w:pPr>
      <w:r>
        <w:rPr>
          <w:rFonts w:hint="cs"/>
          <w:rtl/>
        </w:rPr>
        <w:t xml:space="preserve">1. </w:t>
      </w:r>
      <w:r w:rsidR="006D4282" w:rsidRPr="009513DC">
        <w:rPr>
          <w:rtl/>
        </w:rPr>
        <w:t xml:space="preserve">לא להעסיק לצורך מתן השירות עובד אשר תהיה לו גישה לנתונים אלא </w:t>
      </w:r>
      <w:r w:rsidR="006D4282" w:rsidRPr="009513DC">
        <w:rPr>
          <w:rFonts w:hint="cs"/>
          <w:rtl/>
        </w:rPr>
        <w:t xml:space="preserve"> </w:t>
      </w:r>
    </w:p>
    <w:p w:rsidR="006D4282" w:rsidRPr="009513DC" w:rsidRDefault="006D4282" w:rsidP="006D4282">
      <w:pPr>
        <w:spacing w:line="360" w:lineRule="auto"/>
        <w:ind w:left="850" w:firstLine="590"/>
        <w:jc w:val="both"/>
        <w:rPr>
          <w:rtl/>
        </w:rPr>
      </w:pPr>
      <w:r w:rsidRPr="009513DC">
        <w:rPr>
          <w:rtl/>
        </w:rPr>
        <w:t xml:space="preserve">אם הוא עובד </w:t>
      </w:r>
      <w:r w:rsidRPr="009513DC">
        <w:rPr>
          <w:rFonts w:hint="cs"/>
          <w:rtl/>
        </w:rPr>
        <w:t xml:space="preserve">המרכז </w:t>
      </w:r>
      <w:r w:rsidRPr="009513DC">
        <w:rPr>
          <w:rtl/>
        </w:rPr>
        <w:t>שאושר ע"י המנהל.</w:t>
      </w:r>
    </w:p>
    <w:p w:rsidR="006D4282" w:rsidRDefault="006D4282" w:rsidP="006D4282">
      <w:pPr>
        <w:spacing w:line="360" w:lineRule="auto"/>
        <w:jc w:val="both"/>
      </w:pPr>
      <w:r w:rsidRPr="009513DC">
        <w:rPr>
          <w:rFonts w:hint="cs"/>
          <w:rtl/>
        </w:rPr>
        <w:tab/>
        <w:t xml:space="preserve">במערכת תבוצע סגירה אוטומטית של מסכי מערכת פתוחים וללא השגחה, </w:t>
      </w:r>
    </w:p>
    <w:p w:rsidR="006D4282" w:rsidRPr="009513DC" w:rsidRDefault="006D4282" w:rsidP="006D4282">
      <w:pPr>
        <w:spacing w:line="360" w:lineRule="auto"/>
        <w:ind w:left="850" w:firstLine="590"/>
        <w:jc w:val="both"/>
      </w:pPr>
      <w:r w:rsidRPr="009513DC">
        <w:rPr>
          <w:rFonts w:hint="cs"/>
          <w:rtl/>
        </w:rPr>
        <w:t xml:space="preserve">שלא בוצעה בהם פעילות במשך 15 דקות לפחות. </w:t>
      </w:r>
    </w:p>
    <w:p w:rsidR="006D4282" w:rsidRDefault="000508DE" w:rsidP="000508DE">
      <w:pPr>
        <w:pStyle w:val="aff"/>
        <w:numPr>
          <w:ilvl w:val="3"/>
          <w:numId w:val="27"/>
        </w:numPr>
        <w:spacing w:line="360" w:lineRule="auto"/>
        <w:jc w:val="both"/>
      </w:pPr>
      <w:r>
        <w:rPr>
          <w:rFonts w:hint="cs"/>
          <w:rtl/>
        </w:rPr>
        <w:t xml:space="preserve">2. . </w:t>
      </w:r>
      <w:r w:rsidR="006D4282" w:rsidRPr="009513DC">
        <w:rPr>
          <w:rtl/>
        </w:rPr>
        <w:t>כל עובד אשר יעזוב את תחנ</w:t>
      </w:r>
      <w:r w:rsidR="006D4282" w:rsidRPr="009513DC">
        <w:rPr>
          <w:rFonts w:hint="cs"/>
          <w:rtl/>
        </w:rPr>
        <w:t>ת העבודה</w:t>
      </w:r>
      <w:r w:rsidR="006D4282" w:rsidRPr="009513DC">
        <w:rPr>
          <w:rtl/>
        </w:rPr>
        <w:t xml:space="preserve">, </w:t>
      </w:r>
      <w:r w:rsidR="006D4282" w:rsidRPr="009513DC">
        <w:rPr>
          <w:rFonts w:hint="cs"/>
          <w:rtl/>
        </w:rPr>
        <w:t>י</w:t>
      </w:r>
      <w:r w:rsidR="006D4282" w:rsidRPr="009513DC">
        <w:rPr>
          <w:rtl/>
        </w:rPr>
        <w:t xml:space="preserve">בצע – </w:t>
      </w:r>
      <w:r w:rsidR="006D4282" w:rsidRPr="000508DE">
        <w:rPr>
          <w:sz w:val="24"/>
          <w:szCs w:val="24"/>
        </w:rPr>
        <w:t>out</w:t>
      </w:r>
      <w:r w:rsidR="006D4282" w:rsidRPr="000508DE">
        <w:rPr>
          <w:sz w:val="24"/>
          <w:szCs w:val="24"/>
          <w:rtl/>
        </w:rPr>
        <w:t xml:space="preserve"> </w:t>
      </w:r>
      <w:r w:rsidR="006D4282" w:rsidRPr="000508DE">
        <w:rPr>
          <w:sz w:val="24"/>
          <w:szCs w:val="24"/>
        </w:rPr>
        <w:t>log</w:t>
      </w:r>
      <w:r w:rsidR="006D4282" w:rsidRPr="009513DC">
        <w:rPr>
          <w:rtl/>
        </w:rPr>
        <w:t xml:space="preserve"> </w:t>
      </w:r>
      <w:r w:rsidR="006D4282" w:rsidRPr="009513DC">
        <w:rPr>
          <w:rFonts w:hint="cs"/>
          <w:rtl/>
        </w:rPr>
        <w:t xml:space="preserve"> </w:t>
      </w:r>
      <w:r w:rsidR="006D4282" w:rsidRPr="009513DC">
        <w:rPr>
          <w:rtl/>
        </w:rPr>
        <w:t xml:space="preserve">ולכשיחזור יבצע – </w:t>
      </w:r>
    </w:p>
    <w:p w:rsidR="006D4282" w:rsidRPr="009513DC" w:rsidRDefault="006D4282" w:rsidP="006D4282">
      <w:pPr>
        <w:spacing w:line="360" w:lineRule="auto"/>
        <w:ind w:left="850" w:firstLine="590"/>
        <w:jc w:val="both"/>
      </w:pPr>
      <w:r w:rsidRPr="009513DC">
        <w:rPr>
          <w:sz w:val="24"/>
          <w:szCs w:val="24"/>
        </w:rPr>
        <w:t>in</w:t>
      </w:r>
      <w:r w:rsidRPr="009513DC">
        <w:rPr>
          <w:sz w:val="24"/>
          <w:szCs w:val="24"/>
          <w:rtl/>
        </w:rPr>
        <w:t xml:space="preserve"> </w:t>
      </w:r>
      <w:r w:rsidRPr="009513DC">
        <w:rPr>
          <w:sz w:val="24"/>
          <w:szCs w:val="24"/>
        </w:rPr>
        <w:t>log</w:t>
      </w:r>
      <w:r w:rsidRPr="009513DC">
        <w:rPr>
          <w:rtl/>
        </w:rPr>
        <w:t xml:space="preserve">. </w:t>
      </w:r>
      <w:r w:rsidRPr="009513DC">
        <w:rPr>
          <w:rFonts w:hint="cs"/>
          <w:rtl/>
        </w:rPr>
        <w:t xml:space="preserve"> </w:t>
      </w:r>
      <w:r w:rsidRPr="009513DC">
        <w:rPr>
          <w:rtl/>
        </w:rPr>
        <w:t xml:space="preserve">אחריות השמירה על הקוד הסודי חלה על נותן השירותים. </w:t>
      </w:r>
    </w:p>
    <w:p w:rsidR="006D4282" w:rsidRDefault="000508DE" w:rsidP="000508DE">
      <w:pPr>
        <w:pStyle w:val="aff"/>
        <w:numPr>
          <w:ilvl w:val="3"/>
          <w:numId w:val="27"/>
        </w:numPr>
        <w:spacing w:line="360" w:lineRule="auto"/>
        <w:jc w:val="both"/>
      </w:pPr>
      <w:r>
        <w:rPr>
          <w:rFonts w:hint="cs"/>
          <w:rtl/>
        </w:rPr>
        <w:t xml:space="preserve">3. . </w:t>
      </w:r>
      <w:r w:rsidR="006D4282" w:rsidRPr="009513DC">
        <w:rPr>
          <w:rtl/>
        </w:rPr>
        <w:t xml:space="preserve">הכניסה לאתר </w:t>
      </w:r>
      <w:r w:rsidR="006D4282" w:rsidRPr="009513DC">
        <w:rPr>
          <w:rFonts w:hint="cs"/>
          <w:rtl/>
        </w:rPr>
        <w:t>המרכז</w:t>
      </w:r>
      <w:r w:rsidR="006D4282" w:rsidRPr="009513DC">
        <w:rPr>
          <w:rtl/>
        </w:rPr>
        <w:t xml:space="preserve"> תהייה מותרת לעובד</w:t>
      </w:r>
      <w:r w:rsidR="006D4282" w:rsidRPr="009513DC">
        <w:rPr>
          <w:rFonts w:hint="cs"/>
          <w:rtl/>
        </w:rPr>
        <w:t>י המרכז</w:t>
      </w:r>
      <w:r w:rsidR="006D4282" w:rsidRPr="009513DC">
        <w:rPr>
          <w:rtl/>
        </w:rPr>
        <w:t xml:space="preserve">, למנהל ולנציגיו </w:t>
      </w:r>
    </w:p>
    <w:p w:rsidR="006D4282" w:rsidRPr="009513DC" w:rsidRDefault="006D4282" w:rsidP="006D4282">
      <w:pPr>
        <w:spacing w:line="360" w:lineRule="auto"/>
        <w:ind w:left="1440" w:firstLine="79"/>
        <w:jc w:val="both"/>
      </w:pPr>
      <w:r w:rsidRPr="009513DC">
        <w:rPr>
          <w:rtl/>
        </w:rPr>
        <w:t>בלבד. דלת הכניסה לאתר</w:t>
      </w:r>
      <w:r w:rsidRPr="009513DC">
        <w:rPr>
          <w:rFonts w:hint="cs"/>
          <w:rtl/>
        </w:rPr>
        <w:t xml:space="preserve"> </w:t>
      </w:r>
      <w:r w:rsidRPr="009513DC">
        <w:rPr>
          <w:rtl/>
        </w:rPr>
        <w:t xml:space="preserve">תהייה עשויה מפלדה  ונעולה או מאובטחת ע"י שומר בכל שעות היממה ובכל ימות השבוע. </w:t>
      </w:r>
      <w:r w:rsidRPr="009513DC">
        <w:rPr>
          <w:rFonts w:hint="cs"/>
          <w:rtl/>
        </w:rPr>
        <w:t>כל תחנות העבודה יכובו בסיומו של כל יום עבודה, חדרי הפרויקט יהיו נעולים לאחר שעות העבודה, ומפתחות יהיו ברשות העובדים המורשים לכך בלבד. בסיום כל יום עבודה ינעל אתר המרכז על ידי נותן השירותים.</w:t>
      </w:r>
    </w:p>
    <w:p w:rsidR="006D4282" w:rsidRDefault="000508DE" w:rsidP="000508DE">
      <w:pPr>
        <w:pStyle w:val="aff"/>
        <w:numPr>
          <w:ilvl w:val="3"/>
          <w:numId w:val="27"/>
        </w:numPr>
        <w:spacing w:line="360" w:lineRule="auto"/>
        <w:jc w:val="both"/>
      </w:pPr>
      <w:r>
        <w:rPr>
          <w:rFonts w:hint="cs"/>
          <w:rtl/>
        </w:rPr>
        <w:t xml:space="preserve">4. . </w:t>
      </w:r>
      <w:r w:rsidR="006D4282" w:rsidRPr="009513DC">
        <w:rPr>
          <w:rFonts w:hint="cs"/>
          <w:rtl/>
        </w:rPr>
        <w:t>כל הניירת הרלוונטית תתויק</w:t>
      </w:r>
      <w:r w:rsidR="006D4282">
        <w:rPr>
          <w:rFonts w:hint="cs"/>
          <w:rtl/>
        </w:rPr>
        <w:t xml:space="preserve"> ו/או תיסרק</w:t>
      </w:r>
      <w:r w:rsidR="006D4282" w:rsidRPr="009513DC">
        <w:rPr>
          <w:rFonts w:hint="cs"/>
          <w:rtl/>
        </w:rPr>
        <w:t xml:space="preserve"> במקום מסודר ויישמר </w:t>
      </w:r>
    </w:p>
    <w:p w:rsidR="006D4282" w:rsidRPr="009513DC" w:rsidRDefault="000508DE" w:rsidP="000508DE">
      <w:pPr>
        <w:pStyle w:val="aff"/>
        <w:numPr>
          <w:ilvl w:val="3"/>
          <w:numId w:val="27"/>
        </w:numPr>
        <w:spacing w:line="360" w:lineRule="auto"/>
        <w:jc w:val="both"/>
        <w:rPr>
          <w:rtl/>
        </w:rPr>
      </w:pPr>
      <w:r>
        <w:rPr>
          <w:rFonts w:hint="cs"/>
          <w:rtl/>
        </w:rPr>
        <w:t xml:space="preserve">5. </w:t>
      </w:r>
      <w:r w:rsidRPr="009513DC">
        <w:rPr>
          <w:rFonts w:hint="cs"/>
          <w:rtl/>
        </w:rPr>
        <w:t xml:space="preserve">בקפדנות </w:t>
      </w:r>
      <w:r w:rsidR="006D4282" w:rsidRPr="009513DC">
        <w:rPr>
          <w:rFonts w:hint="cs"/>
          <w:rtl/>
        </w:rPr>
        <w:t>לפחות</w:t>
      </w:r>
      <w:r w:rsidR="00BD38D6">
        <w:rPr>
          <w:rFonts w:hint="cs"/>
          <w:rtl/>
        </w:rPr>
        <w:t xml:space="preserve"> </w:t>
      </w:r>
      <w:r w:rsidR="006D4282" w:rsidRPr="009513DC">
        <w:rPr>
          <w:rFonts w:hint="cs"/>
          <w:rtl/>
        </w:rPr>
        <w:t>למשך 5 שנים, המידע במערכת הממוחשבת יגובה ברמה יומית וברמה חודשית על גבי מדיה מגנטית. קובץ גיבוי חודשי יועבר למשרד במתכונת שתקבע ע"י המשרד. נותן השירותים יבצע גיבוי ידני לפעולות ותשמור תכתובות עם הגורמים המעורבים, כך שניתן יהיה תמיד לאחזר מידע שאבד.</w:t>
      </w:r>
    </w:p>
    <w:p w:rsidR="006D4282" w:rsidRDefault="000508DE" w:rsidP="000508DE">
      <w:pPr>
        <w:pStyle w:val="aff"/>
        <w:numPr>
          <w:ilvl w:val="3"/>
          <w:numId w:val="27"/>
        </w:numPr>
        <w:spacing w:line="360" w:lineRule="auto"/>
        <w:jc w:val="both"/>
      </w:pPr>
      <w:r>
        <w:rPr>
          <w:rFonts w:hint="cs"/>
          <w:rtl/>
        </w:rPr>
        <w:lastRenderedPageBreak/>
        <w:t xml:space="preserve">6. . </w:t>
      </w:r>
      <w:r w:rsidR="006D4282" w:rsidRPr="009513DC">
        <w:rPr>
          <w:rFonts w:hint="cs"/>
          <w:rtl/>
        </w:rPr>
        <w:t xml:space="preserve">נותן השירותים יבצע גריסת מסמכים </w:t>
      </w:r>
      <w:r w:rsidR="006D4282">
        <w:rPr>
          <w:rFonts w:hint="cs"/>
          <w:rtl/>
        </w:rPr>
        <w:t xml:space="preserve">הנוגעים לשירותים על פי הסכם זה </w:t>
      </w:r>
      <w:r w:rsidR="006D4282" w:rsidRPr="009513DC">
        <w:rPr>
          <w:rFonts w:hint="cs"/>
          <w:rtl/>
        </w:rPr>
        <w:t>ולא ישליכם לפח האשפה.</w:t>
      </w:r>
    </w:p>
    <w:p w:rsidR="006D4282" w:rsidRDefault="006D4282" w:rsidP="006D4282">
      <w:pPr>
        <w:spacing w:line="360" w:lineRule="auto"/>
        <w:ind w:left="720" w:hanging="720"/>
        <w:jc w:val="both"/>
        <w:rPr>
          <w:rtl/>
        </w:rPr>
      </w:pPr>
    </w:p>
    <w:p w:rsidR="00AA0A28" w:rsidRDefault="00AA0A28" w:rsidP="006D4282">
      <w:pPr>
        <w:spacing w:line="360" w:lineRule="auto"/>
        <w:ind w:left="720" w:hanging="720"/>
        <w:jc w:val="both"/>
        <w:rPr>
          <w:rtl/>
        </w:rPr>
      </w:pPr>
    </w:p>
    <w:p w:rsidR="00AA0A28" w:rsidRDefault="00AA0A28" w:rsidP="006D4282">
      <w:pPr>
        <w:spacing w:line="360" w:lineRule="auto"/>
        <w:ind w:left="720" w:hanging="720"/>
        <w:jc w:val="both"/>
        <w:rPr>
          <w:rtl/>
        </w:rPr>
      </w:pPr>
    </w:p>
    <w:p w:rsidR="00AA0A28" w:rsidRDefault="00AA0A28" w:rsidP="006D4282">
      <w:pPr>
        <w:spacing w:line="360" w:lineRule="auto"/>
        <w:ind w:left="720" w:hanging="720"/>
        <w:jc w:val="both"/>
        <w:rPr>
          <w:rtl/>
        </w:rPr>
      </w:pPr>
    </w:p>
    <w:p w:rsidR="006D4282" w:rsidRPr="009513DC" w:rsidRDefault="00AA0A28" w:rsidP="000508DE">
      <w:pPr>
        <w:spacing w:line="360" w:lineRule="auto"/>
        <w:jc w:val="both"/>
        <w:rPr>
          <w:rtl/>
        </w:rPr>
      </w:pPr>
      <w:r>
        <w:rPr>
          <w:rFonts w:hint="cs"/>
          <w:rtl/>
        </w:rPr>
        <w:t>3</w:t>
      </w:r>
      <w:r w:rsidR="000508DE">
        <w:rPr>
          <w:rFonts w:hint="cs"/>
          <w:rtl/>
        </w:rPr>
        <w:t xml:space="preserve">. </w:t>
      </w:r>
      <w:r w:rsidR="006D4282" w:rsidRPr="008F5E1D">
        <w:rPr>
          <w:rtl/>
        </w:rPr>
        <w:t>שמירה על סודיות</w:t>
      </w:r>
      <w:r w:rsidR="006D4282" w:rsidRPr="004D1C18">
        <w:rPr>
          <w:rtl/>
        </w:rPr>
        <w:t xml:space="preserve"> </w:t>
      </w:r>
    </w:p>
    <w:p w:rsidR="006D4282" w:rsidRPr="009513DC" w:rsidRDefault="006D4282" w:rsidP="006D4282">
      <w:pPr>
        <w:spacing w:line="360" w:lineRule="auto"/>
        <w:jc w:val="both"/>
        <w:rPr>
          <w:sz w:val="28"/>
          <w:szCs w:val="28"/>
          <w:rtl/>
        </w:rPr>
      </w:pPr>
    </w:p>
    <w:p w:rsidR="006D4282" w:rsidRDefault="000508DE" w:rsidP="000508DE">
      <w:pPr>
        <w:spacing w:line="360" w:lineRule="auto"/>
        <w:jc w:val="both"/>
      </w:pPr>
      <w:r>
        <w:rPr>
          <w:rFonts w:hint="cs"/>
          <w:rtl/>
        </w:rPr>
        <w:t xml:space="preserve">א.. </w:t>
      </w:r>
      <w:r w:rsidR="006D4282" w:rsidRPr="009513DC">
        <w:rPr>
          <w:rtl/>
        </w:rPr>
        <w:t xml:space="preserve">נותן השירותים מתחייב לשמור בסוד ולא להעביר, להודיע, למסור או להביא לידיעתו של כל אדם אחר נתונים או מידע אשר יגיעו אליו במסגרת מתן </w:t>
      </w:r>
      <w:r w:rsidR="006D4282" w:rsidRPr="009513DC">
        <w:rPr>
          <w:rFonts w:hint="cs"/>
          <w:rtl/>
        </w:rPr>
        <w:t>ה</w:t>
      </w:r>
      <w:r w:rsidR="006D4282" w:rsidRPr="009513DC">
        <w:rPr>
          <w:rtl/>
        </w:rPr>
        <w:t>שירותי</w:t>
      </w:r>
      <w:r w:rsidR="006D4282" w:rsidRPr="009513DC">
        <w:rPr>
          <w:rFonts w:hint="cs"/>
          <w:rtl/>
        </w:rPr>
        <w:t xml:space="preserve">ם, הן בעת ביצוע השירותים והן לפני או אחרי ביצועם. כמו כן, נדרש נותן השירותים לשמור בסודיות את כל הנתונים שימסרו לו ושיהיו ברשותו עקב ותוך כדי ביצוע השירותים וכן כל מידע שיגיע לידיו ממאגרי מידע ממוחשבים, כנדרש בחוק הגנת הפרטיות התשמ''א -1981 ותקנות הגנת הפרטיות תשמ"ו </w:t>
      </w:r>
      <w:r w:rsidR="006D4282" w:rsidRPr="009513DC">
        <w:rPr>
          <w:rtl/>
        </w:rPr>
        <w:t>–</w:t>
      </w:r>
      <w:r w:rsidR="006D4282" w:rsidRPr="009513DC">
        <w:rPr>
          <w:rFonts w:hint="cs"/>
          <w:rtl/>
        </w:rPr>
        <w:t xml:space="preserve"> 1986. </w:t>
      </w:r>
    </w:p>
    <w:p w:rsidR="006D4282" w:rsidRDefault="000508DE" w:rsidP="000508DE">
      <w:pPr>
        <w:tabs>
          <w:tab w:val="left" w:pos="799"/>
        </w:tabs>
        <w:spacing w:line="360" w:lineRule="auto"/>
        <w:jc w:val="both"/>
      </w:pPr>
      <w:r>
        <w:rPr>
          <w:rFonts w:hint="cs"/>
          <w:rtl/>
        </w:rPr>
        <w:t xml:space="preserve">ב.. </w:t>
      </w:r>
      <w:r w:rsidR="006D4282" w:rsidRPr="009513DC">
        <w:rPr>
          <w:rtl/>
        </w:rPr>
        <w:t>נותן השירותים יסביר לכל אחד מעובדי ה</w:t>
      </w:r>
      <w:r w:rsidR="006D4282" w:rsidRPr="009513DC">
        <w:rPr>
          <w:rFonts w:hint="cs"/>
          <w:rtl/>
        </w:rPr>
        <w:t>מרכז</w:t>
      </w:r>
      <w:r w:rsidR="006D4282" w:rsidRPr="009513DC">
        <w:rPr>
          <w:rtl/>
        </w:rPr>
        <w:t xml:space="preserve"> את נושא שמירת הסודיות, יחתום ויחתים אותם על טופס שמירה על סודיות </w:t>
      </w:r>
      <w:r w:rsidR="006D4282" w:rsidRPr="009513DC">
        <w:rPr>
          <w:rFonts w:hint="cs"/>
          <w:rtl/>
        </w:rPr>
        <w:t xml:space="preserve">(כמופיע בנספח א' - 14), </w:t>
      </w:r>
      <w:r w:rsidR="006D4282" w:rsidRPr="009513DC">
        <w:rPr>
          <w:rtl/>
        </w:rPr>
        <w:t>ויתחייב ויחייב אותם לפעול בהתאם להוראות של המשרד לנושא זה.</w:t>
      </w:r>
      <w:r w:rsidR="006D4282" w:rsidRPr="009513DC">
        <w:rPr>
          <w:rFonts w:hint="cs"/>
          <w:rtl/>
        </w:rPr>
        <w:t xml:space="preserve"> העתק מהטופס האמור יועבר ל</w:t>
      </w:r>
      <w:r w:rsidR="006D4282">
        <w:rPr>
          <w:rFonts w:hint="cs"/>
          <w:rtl/>
        </w:rPr>
        <w:t>מינהל סיוע בדיור</w:t>
      </w:r>
      <w:r w:rsidR="006D4282" w:rsidRPr="009513DC">
        <w:rPr>
          <w:rFonts w:hint="cs"/>
          <w:rtl/>
        </w:rPr>
        <w:t xml:space="preserve"> במשרד.</w:t>
      </w:r>
    </w:p>
    <w:p w:rsidR="006D4282" w:rsidRDefault="000508DE" w:rsidP="000508DE">
      <w:pPr>
        <w:spacing w:line="360" w:lineRule="auto"/>
        <w:jc w:val="both"/>
      </w:pPr>
      <w:r>
        <w:rPr>
          <w:rFonts w:hint="cs"/>
          <w:rtl/>
        </w:rPr>
        <w:t xml:space="preserve">ג. </w:t>
      </w:r>
      <w:r w:rsidR="006D4282" w:rsidRPr="009513DC">
        <w:rPr>
          <w:rFonts w:hint="cs"/>
          <w:rtl/>
        </w:rPr>
        <w:t>כל מי המועסק במסגרת הפרויקט ע"י נותן השירותים, יעבור תדרוך עם תחילת עבודתו בפרויקט, ממנהל הפרויקט על רגישות נושא אבטחת המידע והסודיות הנדרשת. כמו כן, יועבר תדרוך אחת לשנה לכל הפחות לצורך רענון.</w:t>
      </w:r>
    </w:p>
    <w:p w:rsidR="006D4282" w:rsidRDefault="000508DE" w:rsidP="000508DE">
      <w:pPr>
        <w:spacing w:line="360" w:lineRule="auto"/>
        <w:jc w:val="both"/>
      </w:pPr>
      <w:r>
        <w:rPr>
          <w:rFonts w:hint="cs"/>
          <w:rtl/>
        </w:rPr>
        <w:t xml:space="preserve">ד. </w:t>
      </w:r>
      <w:r w:rsidR="006D4282" w:rsidRPr="009513DC">
        <w:rPr>
          <w:rFonts w:hint="cs"/>
          <w:rtl/>
        </w:rPr>
        <w:t>נותן השירותים יביא לידיעת עובדיו ו/או מי מאנשי הצוות העוסקים בביצוע השירותים, את האמור לעיל וידאג באופן שוטף כי יפעלו כאמור.</w:t>
      </w:r>
    </w:p>
    <w:p w:rsidR="006D4282" w:rsidRDefault="006D4282" w:rsidP="006D4282">
      <w:pPr>
        <w:spacing w:line="360" w:lineRule="auto"/>
        <w:jc w:val="both"/>
        <w:rPr>
          <w:rFonts w:cs="Guttman Adii"/>
          <w:b/>
          <w:bCs/>
          <w:sz w:val="32"/>
          <w:szCs w:val="32"/>
          <w:rtl/>
        </w:rPr>
      </w:pPr>
    </w:p>
    <w:p w:rsidR="00BD38D6" w:rsidRDefault="00BD38D6" w:rsidP="006D4282">
      <w:pPr>
        <w:spacing w:line="360" w:lineRule="auto"/>
        <w:jc w:val="both"/>
        <w:rPr>
          <w:rFonts w:cs="Guttman Adii"/>
          <w:b/>
          <w:bCs/>
          <w:sz w:val="32"/>
          <w:szCs w:val="32"/>
          <w:rtl/>
        </w:rPr>
      </w:pPr>
    </w:p>
    <w:p w:rsidR="006D4282" w:rsidRPr="008F5E1D" w:rsidRDefault="00AB5F0B" w:rsidP="000508DE">
      <w:pPr>
        <w:spacing w:line="360" w:lineRule="auto"/>
        <w:jc w:val="both"/>
      </w:pPr>
      <w:r>
        <w:rPr>
          <w:rFonts w:hint="cs"/>
          <w:rtl/>
        </w:rPr>
        <w:t>4</w:t>
      </w:r>
      <w:r w:rsidR="000508DE">
        <w:rPr>
          <w:rFonts w:hint="cs"/>
          <w:rtl/>
        </w:rPr>
        <w:t xml:space="preserve">. </w:t>
      </w:r>
      <w:r w:rsidR="006D4282" w:rsidRPr="001E4905">
        <w:rPr>
          <w:rtl/>
        </w:rPr>
        <w:t xml:space="preserve">בקרה ופיקוח </w:t>
      </w:r>
    </w:p>
    <w:p w:rsidR="006D4282" w:rsidRDefault="000508DE" w:rsidP="000508DE">
      <w:pPr>
        <w:spacing w:line="360" w:lineRule="auto"/>
        <w:jc w:val="both"/>
      </w:pPr>
      <w:r>
        <w:rPr>
          <w:rFonts w:hint="cs"/>
          <w:rtl/>
        </w:rPr>
        <w:t xml:space="preserve">א'. </w:t>
      </w:r>
      <w:r w:rsidR="006D4282" w:rsidRPr="009513DC">
        <w:rPr>
          <w:rtl/>
        </w:rPr>
        <w:t>נותן</w:t>
      </w:r>
      <w:r w:rsidR="006D4282" w:rsidRPr="009513DC">
        <w:rPr>
          <w:rFonts w:hint="cs"/>
          <w:rtl/>
        </w:rPr>
        <w:t xml:space="preserve"> </w:t>
      </w:r>
      <w:r w:rsidR="006D4282" w:rsidRPr="009513DC">
        <w:rPr>
          <w:rtl/>
        </w:rPr>
        <w:t xml:space="preserve">השירותים יבצע בקרה עצמית שוטפת על </w:t>
      </w:r>
      <w:r w:rsidR="006D4282" w:rsidRPr="009513DC">
        <w:rPr>
          <w:rFonts w:hint="cs"/>
          <w:rtl/>
        </w:rPr>
        <w:t>ה</w:t>
      </w:r>
      <w:r w:rsidR="006D4282" w:rsidRPr="009513DC">
        <w:rPr>
          <w:rtl/>
        </w:rPr>
        <w:t xml:space="preserve">פעולות </w:t>
      </w:r>
      <w:r w:rsidR="006D4282" w:rsidRPr="009513DC">
        <w:rPr>
          <w:rFonts w:hint="cs"/>
          <w:rtl/>
        </w:rPr>
        <w:t>המתבצעות במרכז.</w:t>
      </w:r>
      <w:r w:rsidR="006D4282" w:rsidRPr="009513DC">
        <w:rPr>
          <w:rtl/>
        </w:rPr>
        <w:t xml:space="preserve"> נותן השירותים יתקן שגיאות וטעויות שמצא, הניתנות לתיקון על</w:t>
      </w:r>
      <w:r w:rsidR="006D4282" w:rsidRPr="009513DC">
        <w:rPr>
          <w:rFonts w:hint="cs"/>
          <w:rtl/>
        </w:rPr>
        <w:t xml:space="preserve"> </w:t>
      </w:r>
      <w:r w:rsidR="006D4282" w:rsidRPr="009513DC">
        <w:rPr>
          <w:rtl/>
        </w:rPr>
        <w:t>ידו וידווח</w:t>
      </w:r>
      <w:r w:rsidR="006D4282" w:rsidRPr="009513DC">
        <w:rPr>
          <w:rFonts w:hint="cs"/>
          <w:rtl/>
        </w:rPr>
        <w:t xml:space="preserve"> למנהל על כל טעות ושגיאה, ובאופן מיידי</w:t>
      </w:r>
      <w:r w:rsidR="006D4282" w:rsidRPr="009513DC">
        <w:rPr>
          <w:rtl/>
        </w:rPr>
        <w:t xml:space="preserve"> על שגיאות וטעויות המחייב</w:t>
      </w:r>
      <w:r w:rsidR="006D4282" w:rsidRPr="009513DC">
        <w:rPr>
          <w:rFonts w:hint="cs"/>
          <w:rtl/>
        </w:rPr>
        <w:t>ות</w:t>
      </w:r>
      <w:r w:rsidR="006D4282" w:rsidRPr="009513DC">
        <w:rPr>
          <w:rtl/>
        </w:rPr>
        <w:t xml:space="preserve"> ביצוע פעולה מתקנת ע"י המשרד.</w:t>
      </w:r>
    </w:p>
    <w:p w:rsidR="006D4282" w:rsidRDefault="000508DE" w:rsidP="000508DE">
      <w:pPr>
        <w:spacing w:line="360" w:lineRule="auto"/>
        <w:jc w:val="both"/>
      </w:pPr>
      <w:r>
        <w:rPr>
          <w:rFonts w:hint="cs"/>
          <w:rtl/>
        </w:rPr>
        <w:t xml:space="preserve">ב.' </w:t>
      </w:r>
      <w:r w:rsidR="006D4282" w:rsidRPr="009513DC">
        <w:rPr>
          <w:rtl/>
        </w:rPr>
        <w:t>המנהל יערוך פעולות בקרה ופיקוח על שירותי ה</w:t>
      </w:r>
      <w:r w:rsidR="006D4282" w:rsidRPr="009513DC">
        <w:rPr>
          <w:rFonts w:hint="cs"/>
          <w:rtl/>
        </w:rPr>
        <w:t>מרכז</w:t>
      </w:r>
      <w:r w:rsidR="006D4282" w:rsidRPr="009513DC">
        <w:rPr>
          <w:rtl/>
        </w:rPr>
        <w:t>. בהתאם לכך, יאפשר נותן השירותים למנהל ולכל מי שהוסמך על ידו, להיכנס לאתר ה</w:t>
      </w:r>
      <w:r w:rsidR="006D4282" w:rsidRPr="009513DC">
        <w:rPr>
          <w:rFonts w:hint="cs"/>
          <w:rtl/>
        </w:rPr>
        <w:t>מרכז</w:t>
      </w:r>
      <w:r w:rsidR="006D4282" w:rsidRPr="009513DC">
        <w:rPr>
          <w:rtl/>
        </w:rPr>
        <w:t>, לפקח על הפעילות המתבצעת, ולעיין בתיקים ומסמכים, אישורים ותעודות הנוגעים לשרות.</w:t>
      </w:r>
    </w:p>
    <w:p w:rsidR="006D4282" w:rsidRDefault="000508DE" w:rsidP="000508DE">
      <w:pPr>
        <w:spacing w:line="360" w:lineRule="auto"/>
        <w:jc w:val="both"/>
      </w:pPr>
      <w:r>
        <w:rPr>
          <w:rFonts w:hint="cs"/>
          <w:rtl/>
        </w:rPr>
        <w:t xml:space="preserve">ג. </w:t>
      </w:r>
      <w:r w:rsidR="006D4282" w:rsidRPr="009513DC">
        <w:rPr>
          <w:rtl/>
        </w:rPr>
        <w:t xml:space="preserve">במסגרת הפעילות הנ"ל, יעמוד המנהל על איכות ביצוע השירות  ובין היתר על: </w:t>
      </w:r>
    </w:p>
    <w:p w:rsidR="006D4282" w:rsidRPr="009513DC" w:rsidRDefault="000508DE" w:rsidP="00AB5F0B">
      <w:pPr>
        <w:pStyle w:val="aff"/>
        <w:spacing w:line="360" w:lineRule="auto"/>
        <w:ind w:left="1800"/>
        <w:jc w:val="both"/>
      </w:pPr>
      <w:r>
        <w:rPr>
          <w:rFonts w:hint="cs"/>
          <w:rtl/>
        </w:rPr>
        <w:lastRenderedPageBreak/>
        <w:t>1.</w:t>
      </w:r>
      <w:r w:rsidR="00AB5F0B">
        <w:rPr>
          <w:rFonts w:hint="cs"/>
          <w:rtl/>
        </w:rPr>
        <w:t xml:space="preserve"> </w:t>
      </w:r>
      <w:r w:rsidR="006D4282" w:rsidRPr="009513DC">
        <w:rPr>
          <w:rtl/>
        </w:rPr>
        <w:t xml:space="preserve">ביצוע השירות </w:t>
      </w:r>
      <w:r w:rsidR="006D4282" w:rsidRPr="009513DC">
        <w:rPr>
          <w:rFonts w:hint="cs"/>
          <w:rtl/>
        </w:rPr>
        <w:t>בהתאם לנדרש במכרז זה על כל נספחיו, לרבות</w:t>
      </w:r>
      <w:r w:rsidR="006D4282" w:rsidRPr="009513DC">
        <w:rPr>
          <w:rtl/>
        </w:rPr>
        <w:t xml:space="preserve"> ההנחיות וההוראות במכרז זה.</w:t>
      </w:r>
    </w:p>
    <w:p w:rsidR="006D4282" w:rsidRDefault="00AB5F0B" w:rsidP="00AB5F0B">
      <w:pPr>
        <w:pStyle w:val="aff"/>
        <w:spacing w:line="360" w:lineRule="auto"/>
        <w:ind w:left="1800"/>
        <w:jc w:val="both"/>
      </w:pPr>
      <w:r>
        <w:rPr>
          <w:rFonts w:hint="cs"/>
          <w:rtl/>
        </w:rPr>
        <w:t xml:space="preserve">2. </w:t>
      </w:r>
      <w:r w:rsidR="006D4282" w:rsidRPr="009513DC">
        <w:rPr>
          <w:rtl/>
        </w:rPr>
        <w:t xml:space="preserve">עמידה ברמת </w:t>
      </w:r>
      <w:r w:rsidR="006D4282" w:rsidRPr="009513DC">
        <w:rPr>
          <w:rFonts w:hint="cs"/>
          <w:rtl/>
        </w:rPr>
        <w:t xml:space="preserve">הסכם </w:t>
      </w:r>
      <w:r w:rsidR="006D4282" w:rsidRPr="009513DC">
        <w:rPr>
          <w:rtl/>
        </w:rPr>
        <w:t xml:space="preserve">השירות כמפורט </w:t>
      </w:r>
      <w:r w:rsidR="006D4282" w:rsidRPr="009513DC">
        <w:rPr>
          <w:rFonts w:hint="cs"/>
          <w:rtl/>
        </w:rPr>
        <w:t xml:space="preserve">בסעיף 47 </w:t>
      </w:r>
      <w:r w:rsidR="006D4282" w:rsidRPr="009513DC">
        <w:rPr>
          <w:rtl/>
        </w:rPr>
        <w:t xml:space="preserve"> במכרז זה.</w:t>
      </w:r>
    </w:p>
    <w:p w:rsidR="00AB5F0B" w:rsidRDefault="00AB5F0B" w:rsidP="00AB5F0B">
      <w:pPr>
        <w:spacing w:line="360" w:lineRule="auto"/>
        <w:jc w:val="both"/>
        <w:rPr>
          <w:rtl/>
        </w:rPr>
      </w:pPr>
      <w:r>
        <w:rPr>
          <w:rFonts w:hint="cs"/>
          <w:rtl/>
        </w:rPr>
        <w:t xml:space="preserve">                              3 . </w:t>
      </w:r>
      <w:r w:rsidR="006D4282" w:rsidRPr="009513DC">
        <w:rPr>
          <w:rtl/>
        </w:rPr>
        <w:t xml:space="preserve">ביצוע הוראות אבטחת המידע והשמירה על הסודיות </w:t>
      </w:r>
    </w:p>
    <w:p w:rsidR="006D4282" w:rsidRPr="009513DC" w:rsidRDefault="00AB5F0B" w:rsidP="00AB5F0B">
      <w:pPr>
        <w:spacing w:line="360" w:lineRule="auto"/>
        <w:jc w:val="both"/>
      </w:pPr>
      <w:r>
        <w:rPr>
          <w:rFonts w:hint="cs"/>
          <w:rtl/>
        </w:rPr>
        <w:t xml:space="preserve">                                </w:t>
      </w:r>
      <w:r w:rsidR="006D4282" w:rsidRPr="009513DC">
        <w:rPr>
          <w:rtl/>
        </w:rPr>
        <w:t>המפורטים במכרז זה.</w:t>
      </w:r>
    </w:p>
    <w:p w:rsidR="006D4282" w:rsidRDefault="00AB5F0B" w:rsidP="00AB5F0B">
      <w:pPr>
        <w:numPr>
          <w:ilvl w:val="0"/>
          <w:numId w:val="75"/>
        </w:numPr>
        <w:spacing w:line="360" w:lineRule="auto"/>
        <w:jc w:val="both"/>
      </w:pPr>
      <w:r>
        <w:rPr>
          <w:rFonts w:hint="cs"/>
          <w:rtl/>
        </w:rPr>
        <w:t>5</w:t>
      </w:r>
      <w:r w:rsidR="000508DE">
        <w:rPr>
          <w:rFonts w:hint="cs"/>
          <w:rtl/>
        </w:rPr>
        <w:t xml:space="preserve">. </w:t>
      </w:r>
      <w:r w:rsidR="006D4282" w:rsidRPr="009513DC">
        <w:rPr>
          <w:rtl/>
        </w:rPr>
        <w:t xml:space="preserve">כמו כן, יקיים המנהל בקרת איכות מדגמית על </w:t>
      </w:r>
      <w:r w:rsidR="006D4282" w:rsidRPr="009513DC">
        <w:rPr>
          <w:rFonts w:hint="cs"/>
          <w:rtl/>
        </w:rPr>
        <w:t>ה</w:t>
      </w:r>
      <w:r w:rsidR="006D4282" w:rsidRPr="009513DC">
        <w:rPr>
          <w:rtl/>
        </w:rPr>
        <w:t>שירותי</w:t>
      </w:r>
      <w:r w:rsidR="006D4282" w:rsidRPr="009513DC">
        <w:rPr>
          <w:rFonts w:hint="cs"/>
          <w:rtl/>
        </w:rPr>
        <w:t>ם</w:t>
      </w:r>
      <w:r w:rsidR="006D4282" w:rsidRPr="009513DC">
        <w:rPr>
          <w:rtl/>
        </w:rPr>
        <w:t xml:space="preserve"> ה</w:t>
      </w:r>
      <w:r w:rsidR="006D4282" w:rsidRPr="009513DC">
        <w:rPr>
          <w:rFonts w:hint="cs"/>
          <w:rtl/>
        </w:rPr>
        <w:t xml:space="preserve">ניתנים. </w:t>
      </w:r>
      <w:r w:rsidR="006D4282" w:rsidRPr="009513DC">
        <w:rPr>
          <w:rtl/>
        </w:rPr>
        <w:t>בקרת האיכות תהייה בהיקף ובתדירות ע"פ שיקול דעתו של המנהל. במסגרת בקרת האיכות יבדקו, בין היתר, תהליכי העבודה ומשך ביצועם, איכות הביצוע וקיום ההוראות והנהלים</w:t>
      </w:r>
      <w:r w:rsidR="006D4282" w:rsidRPr="009513DC">
        <w:rPr>
          <w:rFonts w:hint="cs"/>
          <w:rtl/>
        </w:rPr>
        <w:t>.</w:t>
      </w:r>
    </w:p>
    <w:p w:rsidR="006D4282" w:rsidRPr="009513DC" w:rsidRDefault="006D4282" w:rsidP="006D4282">
      <w:pPr>
        <w:spacing w:line="360" w:lineRule="auto"/>
        <w:ind w:left="360"/>
        <w:jc w:val="both"/>
        <w:rPr>
          <w:rtl/>
        </w:rPr>
      </w:pPr>
      <w:r w:rsidRPr="009513DC">
        <w:rPr>
          <w:rFonts w:hint="cs"/>
          <w:rtl/>
        </w:rPr>
        <w:t>נותן השירותים מתחייב לשתף פעולה ולהעביר כל מסמך או נתון שיידרשו ע"י המנהל או מי מטעמו.</w:t>
      </w:r>
    </w:p>
    <w:p w:rsidR="006D4282" w:rsidRDefault="00AB5F0B" w:rsidP="000508DE">
      <w:pPr>
        <w:spacing w:line="360" w:lineRule="auto"/>
        <w:jc w:val="both"/>
      </w:pPr>
      <w:r>
        <w:rPr>
          <w:rFonts w:hint="cs"/>
          <w:rtl/>
        </w:rPr>
        <w:t>6</w:t>
      </w:r>
      <w:r w:rsidR="000508DE">
        <w:rPr>
          <w:rFonts w:hint="cs"/>
          <w:rtl/>
        </w:rPr>
        <w:t xml:space="preserve">. </w:t>
      </w:r>
      <w:r w:rsidR="006D4282" w:rsidRPr="009513DC">
        <w:rPr>
          <w:rFonts w:hint="cs"/>
          <w:rtl/>
        </w:rPr>
        <w:t>המנהל יוודא שנותן השירותים פועל בהיקף שעות העבודה הישירות לגביהן התחייב בהצעתו. לצורך כך יספור המשרד את שעות העבודה הישירות שבוצעו ע"י נותן השירותים, בהתאם לשעת הכניסה ושעת היציאה של כל מורשה במרכז, למערכת המ</w:t>
      </w:r>
      <w:r w:rsidR="006D4282">
        <w:rPr>
          <w:rFonts w:hint="cs"/>
          <w:rtl/>
        </w:rPr>
        <w:t>מוחשבת</w:t>
      </w:r>
      <w:r w:rsidR="006D4282" w:rsidRPr="009513DC">
        <w:rPr>
          <w:rFonts w:hint="cs"/>
          <w:rtl/>
        </w:rPr>
        <w:t xml:space="preserve"> של המשרד. תנאי לאמור לעיל היא נוכחות מלאה וייעודית של המורשה במרכז בכל שעות חיבורו למערכת, וביצוע פעולות במערכת במהלך שעות התחברותו. </w:t>
      </w:r>
    </w:p>
    <w:p w:rsidR="006D4282" w:rsidRP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6D4282" w:rsidRDefault="006D4282" w:rsidP="008C176C">
      <w:pPr>
        <w:jc w:val="center"/>
        <w:rPr>
          <w:b/>
          <w:bCs/>
          <w:sz w:val="36"/>
          <w:szCs w:val="36"/>
          <w:u w:val="single"/>
          <w:rtl/>
        </w:rPr>
      </w:pPr>
    </w:p>
    <w:p w:rsidR="000508DE" w:rsidRDefault="000508DE" w:rsidP="008C176C">
      <w:pPr>
        <w:jc w:val="center"/>
        <w:rPr>
          <w:b/>
          <w:bCs/>
          <w:sz w:val="36"/>
          <w:szCs w:val="36"/>
          <w:u w:val="single"/>
          <w:rtl/>
        </w:rPr>
      </w:pPr>
    </w:p>
    <w:p w:rsidR="000508DE" w:rsidRDefault="000508DE" w:rsidP="008C176C">
      <w:pPr>
        <w:jc w:val="center"/>
        <w:rPr>
          <w:b/>
          <w:bCs/>
          <w:sz w:val="36"/>
          <w:szCs w:val="36"/>
          <w:u w:val="single"/>
          <w:rtl/>
        </w:rPr>
      </w:pPr>
    </w:p>
    <w:p w:rsidR="000508DE" w:rsidRDefault="000508DE"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DC6A20" w:rsidRDefault="00DC6A20" w:rsidP="008C176C">
      <w:pPr>
        <w:jc w:val="center"/>
        <w:rPr>
          <w:b/>
          <w:bCs/>
          <w:sz w:val="36"/>
          <w:szCs w:val="36"/>
          <w:u w:val="single"/>
          <w:rtl/>
        </w:rPr>
      </w:pPr>
    </w:p>
    <w:p w:rsidR="000508DE" w:rsidRDefault="000508DE" w:rsidP="008C176C">
      <w:pPr>
        <w:jc w:val="center"/>
        <w:rPr>
          <w:b/>
          <w:bCs/>
          <w:sz w:val="36"/>
          <w:szCs w:val="36"/>
          <w:u w:val="single"/>
          <w:rtl/>
        </w:rPr>
      </w:pPr>
    </w:p>
    <w:p w:rsidR="000508DE" w:rsidRDefault="000508DE" w:rsidP="008C176C">
      <w:pPr>
        <w:jc w:val="center"/>
        <w:rPr>
          <w:b/>
          <w:bCs/>
          <w:sz w:val="36"/>
          <w:szCs w:val="36"/>
          <w:u w:val="single"/>
          <w:rtl/>
        </w:rPr>
      </w:pPr>
    </w:p>
    <w:p w:rsidR="000508DE" w:rsidRDefault="000508DE" w:rsidP="008C176C">
      <w:pPr>
        <w:jc w:val="center"/>
        <w:rPr>
          <w:b/>
          <w:bCs/>
          <w:sz w:val="36"/>
          <w:szCs w:val="36"/>
          <w:u w:val="single"/>
          <w:rtl/>
        </w:rPr>
      </w:pPr>
    </w:p>
    <w:p w:rsidR="006D4282" w:rsidRDefault="006D4282" w:rsidP="00AA2BF2">
      <w:pPr>
        <w:rPr>
          <w:b/>
          <w:bCs/>
          <w:sz w:val="36"/>
          <w:szCs w:val="36"/>
          <w:u w:val="single"/>
          <w:rtl/>
        </w:rPr>
      </w:pPr>
    </w:p>
    <w:p w:rsidR="006D4282" w:rsidRDefault="006D4282" w:rsidP="008C176C">
      <w:pPr>
        <w:jc w:val="center"/>
        <w:rPr>
          <w:b/>
          <w:bCs/>
          <w:sz w:val="36"/>
          <w:szCs w:val="36"/>
          <w:u w:val="single"/>
          <w:rtl/>
        </w:rPr>
      </w:pPr>
    </w:p>
    <w:p w:rsidR="008C176C" w:rsidRPr="00D03156" w:rsidRDefault="008C176C" w:rsidP="008C176C">
      <w:pPr>
        <w:jc w:val="center"/>
        <w:rPr>
          <w:b/>
          <w:bCs/>
          <w:sz w:val="36"/>
          <w:szCs w:val="36"/>
          <w:u w:val="single"/>
          <w:rtl/>
        </w:rPr>
      </w:pPr>
      <w:r w:rsidRPr="00D03156">
        <w:rPr>
          <w:rFonts w:hint="cs"/>
          <w:b/>
          <w:bCs/>
          <w:sz w:val="36"/>
          <w:szCs w:val="36"/>
          <w:u w:val="single"/>
          <w:rtl/>
        </w:rPr>
        <w:t xml:space="preserve">נספח </w:t>
      </w:r>
      <w:r>
        <w:rPr>
          <w:rFonts w:hint="cs"/>
          <w:b/>
          <w:bCs/>
          <w:sz w:val="36"/>
          <w:szCs w:val="36"/>
          <w:u w:val="single"/>
          <w:rtl/>
        </w:rPr>
        <w:t>א'</w:t>
      </w:r>
      <w:r w:rsidRPr="00D03156">
        <w:rPr>
          <w:rFonts w:hint="cs"/>
          <w:b/>
          <w:bCs/>
          <w:sz w:val="36"/>
          <w:szCs w:val="36"/>
          <w:u w:val="single"/>
          <w:rtl/>
        </w:rPr>
        <w:t xml:space="preserve"> </w:t>
      </w:r>
    </w:p>
    <w:p w:rsidR="008C176C" w:rsidRDefault="008C176C" w:rsidP="008C176C">
      <w:pPr>
        <w:rPr>
          <w:rtl/>
        </w:rPr>
      </w:pPr>
    </w:p>
    <w:p w:rsidR="008C176C" w:rsidRDefault="008C176C" w:rsidP="008C176C">
      <w:pPr>
        <w:rPr>
          <w:rtl/>
        </w:rPr>
      </w:pPr>
    </w:p>
    <w:p w:rsidR="008C176C" w:rsidRPr="00524148" w:rsidRDefault="008C176C" w:rsidP="008C176C">
      <w:pPr>
        <w:pStyle w:val="14"/>
        <w:spacing w:line="276" w:lineRule="auto"/>
        <w:ind w:left="425" w:right="284"/>
        <w:jc w:val="center"/>
        <w:rPr>
          <w:rFonts w:cs="David"/>
          <w:b/>
          <w:bCs/>
          <w:sz w:val="32"/>
          <w:szCs w:val="32"/>
          <w:u w:val="single"/>
          <w:rtl/>
        </w:rPr>
      </w:pPr>
      <w:r w:rsidRPr="00524148">
        <w:rPr>
          <w:rFonts w:cs="David"/>
          <w:b/>
          <w:bCs/>
          <w:sz w:val="32"/>
          <w:szCs w:val="32"/>
          <w:u w:val="single"/>
          <w:rtl/>
        </w:rPr>
        <w:t>אישור עו"ד לגבי ההתאגדות ומורשי חתימה</w:t>
      </w: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r w:rsidRPr="003F521F">
        <w:rPr>
          <w:rFonts w:cs="David"/>
          <w:szCs w:val="24"/>
          <w:rtl/>
        </w:rPr>
        <w:t>לכבוד</w:t>
      </w:r>
    </w:p>
    <w:p w:rsidR="008C176C" w:rsidRPr="003F521F" w:rsidRDefault="008C176C" w:rsidP="008C176C">
      <w:pPr>
        <w:pStyle w:val="14"/>
        <w:spacing w:line="276" w:lineRule="auto"/>
        <w:ind w:left="425" w:right="284"/>
        <w:rPr>
          <w:rFonts w:cs="David"/>
          <w:szCs w:val="24"/>
          <w:rtl/>
        </w:rPr>
      </w:pPr>
      <w:r w:rsidRPr="003F521F">
        <w:rPr>
          <w:rFonts w:cs="David"/>
          <w:szCs w:val="24"/>
          <w:rtl/>
        </w:rPr>
        <w:t>משרד הבינוי והשיכון</w:t>
      </w: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AB5F0B">
      <w:pPr>
        <w:pStyle w:val="14"/>
        <w:spacing w:line="276" w:lineRule="auto"/>
        <w:ind w:left="0" w:right="284"/>
        <w:jc w:val="left"/>
        <w:rPr>
          <w:rFonts w:cs="David"/>
          <w:szCs w:val="24"/>
          <w:rtl/>
        </w:rPr>
      </w:pPr>
    </w:p>
    <w:p w:rsidR="008C176C" w:rsidRPr="003F521F"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 xml:space="preserve">אני _____________________ מאשר הפרטים הבאים לגבי הגוף המציע למכרז הנדון: </w:t>
      </w:r>
    </w:p>
    <w:p w:rsidR="008C176C" w:rsidRPr="003F521F"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ab/>
        <w:t xml:space="preserve"> (שם מלא של עו"ד)</w:t>
      </w:r>
    </w:p>
    <w:p w:rsidR="008C176C" w:rsidRPr="003F521F" w:rsidRDefault="008C176C" w:rsidP="00AB5F0B">
      <w:pPr>
        <w:pStyle w:val="14"/>
        <w:tabs>
          <w:tab w:val="clear" w:pos="1800"/>
          <w:tab w:val="left" w:pos="850"/>
        </w:tabs>
        <w:spacing w:line="276" w:lineRule="auto"/>
        <w:ind w:left="0" w:right="284"/>
        <w:jc w:val="left"/>
        <w:rPr>
          <w:rFonts w:cs="David"/>
          <w:szCs w:val="24"/>
          <w:rtl/>
        </w:rPr>
      </w:pPr>
    </w:p>
    <w:p w:rsidR="00AB5F0B"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1.</w:t>
      </w:r>
      <w:r w:rsidRPr="003F521F">
        <w:rPr>
          <w:rFonts w:cs="David"/>
          <w:szCs w:val="24"/>
          <w:rtl/>
        </w:rPr>
        <w:tab/>
        <w:t>שם המציע (כפי שהוא רשום ברשם החברות): ___________________________________________</w:t>
      </w:r>
    </w:p>
    <w:p w:rsidR="008C176C" w:rsidRPr="003F521F"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2</w:t>
      </w:r>
      <w:r w:rsidR="00AB5F0B">
        <w:rPr>
          <w:rFonts w:cs="David" w:hint="cs"/>
          <w:szCs w:val="24"/>
          <w:rtl/>
        </w:rPr>
        <w:t>.</w:t>
      </w:r>
      <w:r w:rsidRPr="003F521F">
        <w:rPr>
          <w:rFonts w:cs="David"/>
          <w:szCs w:val="24"/>
          <w:rtl/>
        </w:rPr>
        <w:tab/>
        <w:t>סוג התארגנות: _______________________________</w:t>
      </w:r>
    </w:p>
    <w:p w:rsidR="008C176C" w:rsidRPr="003F521F"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3.</w:t>
      </w:r>
      <w:r w:rsidRPr="003F521F">
        <w:rPr>
          <w:rFonts w:cs="David"/>
          <w:szCs w:val="24"/>
          <w:rtl/>
        </w:rPr>
        <w:tab/>
        <w:t>תאריך התארגנות: _____________________________4.</w:t>
      </w:r>
      <w:r w:rsidRPr="003F521F">
        <w:rPr>
          <w:rFonts w:cs="David"/>
          <w:szCs w:val="24"/>
          <w:rtl/>
        </w:rPr>
        <w:tab/>
        <w:t>מספר מזהה: _________________________________</w:t>
      </w:r>
    </w:p>
    <w:p w:rsidR="008C176C" w:rsidRPr="003F521F" w:rsidRDefault="008C176C" w:rsidP="00AB5F0B">
      <w:pPr>
        <w:pStyle w:val="14"/>
        <w:tabs>
          <w:tab w:val="clear" w:pos="1800"/>
          <w:tab w:val="left" w:pos="850"/>
        </w:tabs>
        <w:spacing w:line="276" w:lineRule="auto"/>
        <w:ind w:left="0" w:right="284"/>
        <w:jc w:val="left"/>
        <w:rPr>
          <w:rFonts w:cs="David"/>
          <w:szCs w:val="24"/>
          <w:rtl/>
        </w:rPr>
      </w:pPr>
      <w:r w:rsidRPr="003F521F">
        <w:rPr>
          <w:rFonts w:cs="David"/>
          <w:szCs w:val="24"/>
          <w:rtl/>
        </w:rPr>
        <w:t>5.</w:t>
      </w:r>
      <w:r w:rsidRPr="003F521F">
        <w:rPr>
          <w:rFonts w:cs="David"/>
          <w:szCs w:val="24"/>
          <w:rtl/>
        </w:rPr>
        <w:tab/>
        <w:t>שמות המוסמכים לחתום ולהתחייב בשם המציע, תפקידם ומספרי הזהות שלהם:</w:t>
      </w:r>
    </w:p>
    <w:p w:rsidR="008C176C" w:rsidRPr="003F521F" w:rsidRDefault="008C176C" w:rsidP="00AB5F0B">
      <w:pPr>
        <w:pStyle w:val="14"/>
        <w:spacing w:line="276" w:lineRule="auto"/>
        <w:ind w:left="0" w:right="284"/>
        <w:jc w:val="left"/>
        <w:rPr>
          <w:rFonts w:cs="David"/>
          <w:szCs w:val="24"/>
          <w:rtl/>
        </w:rPr>
      </w:pPr>
      <w:r w:rsidRPr="003F521F">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C176C" w:rsidRPr="003F521F" w:rsidRDefault="008C176C" w:rsidP="00AB5F0B">
      <w:pPr>
        <w:pStyle w:val="14"/>
        <w:spacing w:line="276" w:lineRule="auto"/>
        <w:ind w:left="0" w:right="284"/>
        <w:jc w:val="left"/>
        <w:rPr>
          <w:rFonts w:cs="David"/>
          <w:szCs w:val="24"/>
          <w:rtl/>
        </w:rPr>
      </w:pPr>
    </w:p>
    <w:p w:rsidR="008C176C" w:rsidRPr="003F521F" w:rsidRDefault="008C176C" w:rsidP="00AB5F0B">
      <w:pPr>
        <w:pStyle w:val="14"/>
        <w:spacing w:line="276" w:lineRule="auto"/>
        <w:ind w:left="0" w:right="284"/>
        <w:jc w:val="left"/>
        <w:rPr>
          <w:rFonts w:cs="David"/>
          <w:szCs w:val="24"/>
          <w:rtl/>
        </w:rPr>
      </w:pPr>
    </w:p>
    <w:p w:rsidR="008C176C" w:rsidRPr="003F521F" w:rsidRDefault="008C176C" w:rsidP="00AB5F0B">
      <w:pPr>
        <w:pStyle w:val="14"/>
        <w:spacing w:line="276" w:lineRule="auto"/>
        <w:ind w:left="0" w:right="284"/>
        <w:jc w:val="left"/>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r w:rsidRPr="003F521F">
        <w:rPr>
          <w:rFonts w:cs="David"/>
          <w:szCs w:val="24"/>
          <w:rtl/>
        </w:rPr>
        <w:t>בכבוד רב,</w:t>
      </w: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r w:rsidRPr="003F521F">
        <w:rPr>
          <w:rFonts w:cs="David"/>
          <w:szCs w:val="24"/>
          <w:rtl/>
        </w:rPr>
        <w:t>_________________</w:t>
      </w:r>
      <w:r w:rsidRPr="003F521F">
        <w:rPr>
          <w:rFonts w:cs="David"/>
          <w:szCs w:val="24"/>
          <w:rtl/>
        </w:rPr>
        <w:tab/>
        <w:t>_________________      _______________</w:t>
      </w:r>
    </w:p>
    <w:p w:rsidR="008C176C" w:rsidRPr="003F521F" w:rsidRDefault="008C176C" w:rsidP="008C176C">
      <w:pPr>
        <w:pStyle w:val="14"/>
        <w:spacing w:line="276" w:lineRule="auto"/>
        <w:ind w:left="425" w:right="284"/>
        <w:rPr>
          <w:rFonts w:cs="David"/>
          <w:szCs w:val="24"/>
          <w:rtl/>
        </w:rPr>
      </w:pPr>
      <w:r w:rsidRPr="003F521F">
        <w:rPr>
          <w:rFonts w:cs="David"/>
          <w:szCs w:val="24"/>
          <w:rtl/>
        </w:rPr>
        <w:t xml:space="preserve">         שם מלא</w:t>
      </w:r>
      <w:r w:rsidRPr="003F521F">
        <w:rPr>
          <w:rFonts w:cs="David"/>
          <w:szCs w:val="24"/>
          <w:rtl/>
        </w:rPr>
        <w:tab/>
      </w:r>
      <w:r w:rsidRPr="003F521F">
        <w:rPr>
          <w:rFonts w:cs="David"/>
          <w:szCs w:val="24"/>
          <w:rtl/>
        </w:rPr>
        <w:tab/>
      </w:r>
      <w:r w:rsidRPr="003F521F">
        <w:rPr>
          <w:rFonts w:cs="David"/>
          <w:szCs w:val="24"/>
          <w:rtl/>
        </w:rPr>
        <w:tab/>
        <w:t xml:space="preserve">         עו"ד</w:t>
      </w:r>
      <w:r w:rsidRPr="003F521F">
        <w:rPr>
          <w:rFonts w:cs="David"/>
          <w:szCs w:val="24"/>
          <w:rtl/>
        </w:rPr>
        <w:tab/>
      </w:r>
      <w:r w:rsidRPr="003F521F">
        <w:rPr>
          <w:rFonts w:cs="David"/>
          <w:szCs w:val="24"/>
          <w:rtl/>
        </w:rPr>
        <w:tab/>
      </w:r>
      <w:r w:rsidR="007869FD">
        <w:rPr>
          <w:rFonts w:cs="David" w:hint="cs"/>
          <w:szCs w:val="24"/>
          <w:rtl/>
        </w:rPr>
        <w:t xml:space="preserve">     </w:t>
      </w:r>
      <w:r w:rsidRPr="003F521F">
        <w:rPr>
          <w:rFonts w:cs="David"/>
          <w:szCs w:val="24"/>
          <w:rtl/>
        </w:rPr>
        <w:t xml:space="preserve">  חתימה וחותמת</w:t>
      </w: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p>
    <w:p w:rsidR="008C176C" w:rsidRPr="003F521F" w:rsidRDefault="008C176C" w:rsidP="008C176C">
      <w:pPr>
        <w:pStyle w:val="14"/>
        <w:spacing w:line="276" w:lineRule="auto"/>
        <w:ind w:left="425" w:right="284"/>
        <w:rPr>
          <w:rFonts w:cs="David"/>
          <w:szCs w:val="24"/>
          <w:rtl/>
        </w:rPr>
      </w:pPr>
      <w:r w:rsidRPr="003F521F">
        <w:rPr>
          <w:rFonts w:cs="David"/>
          <w:szCs w:val="24"/>
          <w:rtl/>
        </w:rPr>
        <w:t>________________________________</w:t>
      </w:r>
      <w:r w:rsidRPr="003F521F">
        <w:rPr>
          <w:rFonts w:cs="David"/>
          <w:szCs w:val="24"/>
          <w:rtl/>
        </w:rPr>
        <w:tab/>
        <w:t xml:space="preserve">      _____________________</w:t>
      </w:r>
    </w:p>
    <w:p w:rsidR="008C176C" w:rsidRPr="003F521F" w:rsidRDefault="008C176C" w:rsidP="008C176C">
      <w:pPr>
        <w:pStyle w:val="14"/>
        <w:spacing w:line="276" w:lineRule="auto"/>
        <w:ind w:left="425" w:right="284"/>
        <w:rPr>
          <w:rFonts w:cs="David"/>
          <w:szCs w:val="24"/>
          <w:rtl/>
        </w:rPr>
      </w:pPr>
      <w:r w:rsidRPr="003F521F">
        <w:rPr>
          <w:rFonts w:cs="David"/>
          <w:szCs w:val="24"/>
          <w:rtl/>
        </w:rPr>
        <w:t xml:space="preserve">                       כתובת</w:t>
      </w:r>
      <w:r w:rsidRPr="003F521F">
        <w:rPr>
          <w:rFonts w:cs="David"/>
          <w:szCs w:val="24"/>
          <w:rtl/>
        </w:rPr>
        <w:tab/>
      </w:r>
      <w:r w:rsidRPr="003F521F">
        <w:rPr>
          <w:rFonts w:cs="David"/>
          <w:szCs w:val="24"/>
          <w:rtl/>
        </w:rPr>
        <w:tab/>
      </w:r>
      <w:r w:rsidRPr="003F521F">
        <w:rPr>
          <w:rFonts w:cs="David"/>
          <w:szCs w:val="24"/>
          <w:rtl/>
        </w:rPr>
        <w:tab/>
        <w:t xml:space="preserve">    </w:t>
      </w:r>
      <w:r w:rsidRPr="003F521F">
        <w:rPr>
          <w:rFonts w:cs="David"/>
          <w:szCs w:val="24"/>
          <w:rtl/>
        </w:rPr>
        <w:tab/>
      </w:r>
      <w:r w:rsidRPr="003F521F">
        <w:rPr>
          <w:rFonts w:cs="David"/>
          <w:szCs w:val="24"/>
          <w:rtl/>
        </w:rPr>
        <w:tab/>
        <w:t xml:space="preserve">        טלפון</w:t>
      </w:r>
    </w:p>
    <w:p w:rsidR="008C176C" w:rsidRDefault="008C176C" w:rsidP="008C176C"/>
    <w:p w:rsidR="008C176C" w:rsidRDefault="008C176C" w:rsidP="00033837">
      <w:pPr>
        <w:spacing w:line="360" w:lineRule="auto"/>
        <w:rPr>
          <w:sz w:val="24"/>
          <w:szCs w:val="24"/>
          <w:rtl/>
        </w:rPr>
      </w:pPr>
    </w:p>
    <w:p w:rsidR="008C176C" w:rsidRDefault="008C176C" w:rsidP="00033837">
      <w:pPr>
        <w:spacing w:line="360" w:lineRule="auto"/>
        <w:rPr>
          <w:sz w:val="24"/>
          <w:szCs w:val="24"/>
          <w:rtl/>
        </w:rPr>
      </w:pPr>
    </w:p>
    <w:p w:rsidR="008C176C" w:rsidRDefault="008C176C" w:rsidP="00033837">
      <w:pPr>
        <w:spacing w:line="360" w:lineRule="auto"/>
        <w:rPr>
          <w:sz w:val="24"/>
          <w:szCs w:val="24"/>
          <w:rtl/>
        </w:rPr>
      </w:pPr>
    </w:p>
    <w:p w:rsidR="00D87330" w:rsidRDefault="00D87330" w:rsidP="00033837">
      <w:pPr>
        <w:spacing w:line="360" w:lineRule="auto"/>
        <w:rPr>
          <w:sz w:val="24"/>
          <w:szCs w:val="24"/>
          <w:rtl/>
        </w:rPr>
      </w:pPr>
    </w:p>
    <w:p w:rsidR="00D87330" w:rsidRDefault="00D87330" w:rsidP="00033837">
      <w:pPr>
        <w:spacing w:line="360" w:lineRule="auto"/>
        <w:rPr>
          <w:sz w:val="24"/>
          <w:szCs w:val="24"/>
          <w:rtl/>
        </w:rPr>
      </w:pPr>
    </w:p>
    <w:p w:rsidR="00AB5F0B" w:rsidRDefault="00AB5F0B" w:rsidP="00033837">
      <w:pPr>
        <w:spacing w:line="360" w:lineRule="auto"/>
        <w:rPr>
          <w:sz w:val="24"/>
          <w:szCs w:val="24"/>
          <w:rtl/>
        </w:rPr>
      </w:pPr>
    </w:p>
    <w:p w:rsidR="00AB5F0B" w:rsidRDefault="00AB5F0B" w:rsidP="00033837">
      <w:pPr>
        <w:spacing w:line="360" w:lineRule="auto"/>
        <w:rPr>
          <w:sz w:val="24"/>
          <w:szCs w:val="24"/>
          <w:rtl/>
        </w:rPr>
      </w:pPr>
    </w:p>
    <w:p w:rsidR="00D87330" w:rsidRDefault="00D87330" w:rsidP="00033837">
      <w:pPr>
        <w:spacing w:line="360" w:lineRule="auto"/>
        <w:rPr>
          <w:sz w:val="24"/>
          <w:szCs w:val="24"/>
          <w:rtl/>
        </w:rPr>
      </w:pPr>
    </w:p>
    <w:p w:rsidR="008C176C" w:rsidRPr="00497B69" w:rsidRDefault="008C176C" w:rsidP="008C176C">
      <w:pPr>
        <w:jc w:val="center"/>
        <w:rPr>
          <w:b/>
          <w:bCs/>
          <w:sz w:val="36"/>
          <w:szCs w:val="36"/>
          <w:u w:val="single"/>
          <w:rtl/>
        </w:rPr>
      </w:pPr>
      <w:r w:rsidRPr="00497B69">
        <w:rPr>
          <w:rFonts w:hint="cs"/>
          <w:b/>
          <w:bCs/>
          <w:sz w:val="36"/>
          <w:szCs w:val="36"/>
          <w:u w:val="single"/>
          <w:rtl/>
        </w:rPr>
        <w:t>נספח ב'</w:t>
      </w:r>
    </w:p>
    <w:p w:rsidR="008C176C" w:rsidRPr="002E1FB7" w:rsidRDefault="008C176C" w:rsidP="008C176C">
      <w:pPr>
        <w:jc w:val="center"/>
        <w:rPr>
          <w:sz w:val="28"/>
          <w:szCs w:val="28"/>
          <w:rtl/>
        </w:rPr>
      </w:pPr>
      <w:r w:rsidRPr="002E1FB7">
        <w:rPr>
          <w:b/>
          <w:i/>
          <w:sz w:val="28"/>
          <w:szCs w:val="28"/>
          <w:rtl/>
        </w:rPr>
        <w:t>תצהיר בדבר היעדר הרשעות בגין העסקת עובדים זרים ושכר מינימום</w:t>
      </w:r>
    </w:p>
    <w:p w:rsidR="008C176C" w:rsidRPr="002E1FB7" w:rsidRDefault="008C176C" w:rsidP="008C176C">
      <w:pPr>
        <w:tabs>
          <w:tab w:val="left" w:pos="2516"/>
        </w:tabs>
        <w:rPr>
          <w:rtl/>
        </w:rPr>
      </w:pPr>
      <w:r w:rsidRPr="002E1FB7">
        <w:rPr>
          <w:rtl/>
        </w:rPr>
        <w:tab/>
      </w:r>
    </w:p>
    <w:p w:rsidR="008C176C" w:rsidRPr="002E1FB7" w:rsidRDefault="008C176C" w:rsidP="008C176C">
      <w:pPr>
        <w:spacing w:line="360" w:lineRule="auto"/>
        <w:jc w:val="both"/>
        <w:rPr>
          <w:rFonts w:ascii="Arial" w:hAnsi="Arial"/>
          <w:sz w:val="24"/>
          <w:szCs w:val="24"/>
          <w:rtl/>
        </w:rPr>
      </w:pPr>
    </w:p>
    <w:p w:rsidR="008C176C" w:rsidRPr="002E1FB7" w:rsidRDefault="008C176C" w:rsidP="008C176C">
      <w:pPr>
        <w:spacing w:line="360" w:lineRule="auto"/>
        <w:jc w:val="both"/>
        <w:rPr>
          <w:rFonts w:ascii="Arial" w:hAnsi="Arial"/>
          <w:sz w:val="24"/>
          <w:szCs w:val="24"/>
        </w:rPr>
      </w:pPr>
      <w:r w:rsidRPr="002E1FB7">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C176C" w:rsidRPr="002E1FB7" w:rsidRDefault="008C176C" w:rsidP="008C176C">
      <w:pPr>
        <w:spacing w:line="360" w:lineRule="auto"/>
        <w:jc w:val="both"/>
        <w:rPr>
          <w:rFonts w:ascii="Arial" w:hAnsi="Arial"/>
          <w:sz w:val="24"/>
          <w:szCs w:val="24"/>
          <w:rtl/>
        </w:rPr>
      </w:pP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הנני נותן תצהיר זה בשם ___________________ שהוא המציע (להלן:  "</w:t>
      </w:r>
      <w:r w:rsidRPr="002E1FB7">
        <w:rPr>
          <w:rFonts w:ascii="Arial" w:hAnsi="Arial"/>
          <w:b/>
          <w:bCs/>
          <w:sz w:val="24"/>
          <w:szCs w:val="24"/>
          <w:rtl/>
        </w:rPr>
        <w:t>המציע</w:t>
      </w:r>
      <w:r w:rsidRPr="002E1FB7">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8C176C" w:rsidRPr="002E1FB7" w:rsidRDefault="008C176C" w:rsidP="008C176C">
      <w:pPr>
        <w:spacing w:line="360" w:lineRule="auto"/>
        <w:jc w:val="both"/>
        <w:rPr>
          <w:rFonts w:ascii="Arial" w:hAnsi="Arial"/>
          <w:sz w:val="24"/>
          <w:szCs w:val="24"/>
          <w:rtl/>
        </w:rPr>
      </w:pP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בתצהירי זה, משמעותו של המונח "</w:t>
      </w:r>
      <w:r w:rsidRPr="002E1FB7">
        <w:rPr>
          <w:rFonts w:ascii="Arial" w:hAnsi="Arial"/>
          <w:b/>
          <w:bCs/>
          <w:sz w:val="24"/>
          <w:szCs w:val="24"/>
          <w:rtl/>
        </w:rPr>
        <w:t>בעל זיקה</w:t>
      </w:r>
      <w:r w:rsidRPr="002E1FB7">
        <w:rPr>
          <w:rFonts w:ascii="Arial" w:hAnsi="Arial"/>
          <w:sz w:val="24"/>
          <w:szCs w:val="24"/>
          <w:rtl/>
        </w:rPr>
        <w:t>" כהגדרתו בחוק עסקאות גופים ציבוריים התשל"ו-1976 (להלן:  "</w:t>
      </w:r>
      <w:r w:rsidRPr="002E1FB7">
        <w:rPr>
          <w:rFonts w:ascii="Arial" w:hAnsi="Arial"/>
          <w:b/>
          <w:bCs/>
          <w:sz w:val="24"/>
          <w:szCs w:val="24"/>
          <w:rtl/>
        </w:rPr>
        <w:t>חוק עסקאות גופים ציבוריים</w:t>
      </w:r>
      <w:r w:rsidRPr="002E1FB7">
        <w:rPr>
          <w:rFonts w:ascii="Arial" w:hAnsi="Arial"/>
          <w:sz w:val="24"/>
          <w:szCs w:val="24"/>
          <w:rtl/>
        </w:rPr>
        <w:t xml:space="preserve">"). אני מאשר/ת כי הוסברה לי משמעותו של מונח זה וכי אני מבין/ה אותו. </w:t>
      </w: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 xml:space="preserve">משמעותו של המונח </w:t>
      </w:r>
      <w:r w:rsidRPr="002E1FB7">
        <w:rPr>
          <w:rFonts w:ascii="Arial" w:hAnsi="Arial"/>
          <w:b/>
          <w:bCs/>
          <w:sz w:val="24"/>
          <w:szCs w:val="24"/>
          <w:rtl/>
        </w:rPr>
        <w:t>"עבירה"</w:t>
      </w:r>
      <w:r w:rsidRPr="002E1FB7">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המציע הינו תאגיד הרשום בישראל.</w:t>
      </w:r>
    </w:p>
    <w:p w:rsidR="008C176C" w:rsidRPr="002E1FB7" w:rsidRDefault="008C176C" w:rsidP="008C176C">
      <w:pPr>
        <w:spacing w:line="360" w:lineRule="auto"/>
        <w:jc w:val="both"/>
        <w:rPr>
          <w:rFonts w:ascii="Arial" w:hAnsi="Arial"/>
          <w:sz w:val="24"/>
          <w:szCs w:val="24"/>
          <w:rtl/>
        </w:rPr>
      </w:pP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 xml:space="preserve">(סמן </w:t>
      </w:r>
      <w:r w:rsidRPr="002E1FB7">
        <w:rPr>
          <w:rFonts w:ascii="Arial" w:hAnsi="Arial"/>
          <w:sz w:val="24"/>
          <w:szCs w:val="24"/>
        </w:rPr>
        <w:t>X</w:t>
      </w:r>
      <w:r w:rsidRPr="002E1FB7">
        <w:rPr>
          <w:rFonts w:ascii="Arial" w:hAnsi="Arial"/>
          <w:sz w:val="24"/>
          <w:szCs w:val="24"/>
          <w:rtl/>
        </w:rPr>
        <w:t xml:space="preserve"> במשבצת המתאימה)</w:t>
      </w:r>
    </w:p>
    <w:p w:rsidR="008C176C" w:rsidRPr="002E1FB7" w:rsidRDefault="008C176C" w:rsidP="00286BA3">
      <w:pPr>
        <w:numPr>
          <w:ilvl w:val="0"/>
          <w:numId w:val="13"/>
        </w:numPr>
        <w:spacing w:line="360" w:lineRule="auto"/>
        <w:ind w:left="0" w:right="360" w:firstLine="0"/>
        <w:jc w:val="both"/>
        <w:rPr>
          <w:rFonts w:ascii="Arial" w:hAnsi="Arial"/>
          <w:sz w:val="24"/>
          <w:szCs w:val="24"/>
          <w:rtl/>
        </w:rPr>
      </w:pPr>
      <w:r w:rsidRPr="002E1FB7">
        <w:rPr>
          <w:rFonts w:ascii="Arial" w:hAnsi="Arial"/>
          <w:sz w:val="24"/>
          <w:szCs w:val="24"/>
          <w:rtl/>
        </w:rPr>
        <w:t xml:space="preserve">המציע ובעל זיקה אליו </w:t>
      </w:r>
      <w:r w:rsidRPr="002E1FB7">
        <w:rPr>
          <w:rFonts w:ascii="Arial" w:hAnsi="Arial"/>
          <w:b/>
          <w:bCs/>
          <w:sz w:val="24"/>
          <w:szCs w:val="24"/>
          <w:u w:val="single"/>
          <w:rtl/>
        </w:rPr>
        <w:t>לא הורשעו</w:t>
      </w:r>
      <w:r w:rsidRPr="002E1FB7">
        <w:rPr>
          <w:rFonts w:ascii="Arial" w:hAnsi="Arial"/>
          <w:sz w:val="24"/>
          <w:szCs w:val="24"/>
          <w:rtl/>
        </w:rPr>
        <w:t xml:space="preserve"> ביותר משתי עבירות עד למועד האחרון להגשת ההצעות (להלן: "</w:t>
      </w:r>
      <w:r w:rsidRPr="002E1FB7">
        <w:rPr>
          <w:rFonts w:ascii="Arial" w:hAnsi="Arial"/>
          <w:b/>
          <w:bCs/>
          <w:sz w:val="24"/>
          <w:szCs w:val="24"/>
          <w:rtl/>
        </w:rPr>
        <w:t>מועד להגשה</w:t>
      </w:r>
      <w:r w:rsidRPr="002E1FB7">
        <w:rPr>
          <w:rFonts w:ascii="Arial" w:hAnsi="Arial"/>
          <w:sz w:val="24"/>
          <w:szCs w:val="24"/>
          <w:rtl/>
        </w:rPr>
        <w:t>") מטעם המציע בהתקשרות מספר_____________________לאספקת ____________________ עבור ___________________.</w:t>
      </w:r>
    </w:p>
    <w:p w:rsidR="008C176C" w:rsidRPr="002E1FB7" w:rsidRDefault="008C176C" w:rsidP="00286BA3">
      <w:pPr>
        <w:numPr>
          <w:ilvl w:val="0"/>
          <w:numId w:val="13"/>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וחלפה שנה אחת</w:t>
      </w:r>
      <w:r w:rsidRPr="002E1FB7">
        <w:rPr>
          <w:rFonts w:ascii="Arial" w:hAnsi="Arial"/>
          <w:sz w:val="24"/>
          <w:szCs w:val="24"/>
          <w:rtl/>
        </w:rPr>
        <w:t xml:space="preserve"> לפחות ממועד ההרשעה האחרונה ועד למועד ההגשה. </w:t>
      </w:r>
    </w:p>
    <w:p w:rsidR="008C176C" w:rsidRPr="002E1FB7" w:rsidRDefault="008C176C" w:rsidP="00286BA3">
      <w:pPr>
        <w:numPr>
          <w:ilvl w:val="0"/>
          <w:numId w:val="13"/>
        </w:numPr>
        <w:spacing w:line="360" w:lineRule="auto"/>
        <w:ind w:left="0" w:right="360" w:firstLine="0"/>
        <w:jc w:val="both"/>
        <w:rPr>
          <w:rFonts w:ascii="Arial" w:hAnsi="Arial"/>
          <w:sz w:val="24"/>
          <w:szCs w:val="24"/>
        </w:rPr>
      </w:pPr>
      <w:r w:rsidRPr="002E1FB7">
        <w:rPr>
          <w:rFonts w:ascii="Arial" w:hAnsi="Arial"/>
          <w:sz w:val="24"/>
          <w:szCs w:val="24"/>
          <w:rtl/>
        </w:rPr>
        <w:t xml:space="preserve">המציע או בעל זיקה אליו </w:t>
      </w:r>
      <w:r w:rsidRPr="002E1FB7">
        <w:rPr>
          <w:rFonts w:ascii="Arial" w:hAnsi="Arial"/>
          <w:b/>
          <w:bCs/>
          <w:sz w:val="24"/>
          <w:szCs w:val="24"/>
          <w:u w:val="single"/>
          <w:rtl/>
        </w:rPr>
        <w:t>הורשעו</w:t>
      </w:r>
      <w:r w:rsidRPr="002E1FB7">
        <w:rPr>
          <w:rFonts w:ascii="Arial" w:hAnsi="Arial"/>
          <w:sz w:val="24"/>
          <w:szCs w:val="24"/>
          <w:rtl/>
        </w:rPr>
        <w:t xml:space="preserve"> בפסק דין  ביותר משתי עבירות </w:t>
      </w:r>
      <w:r w:rsidRPr="002E1FB7">
        <w:rPr>
          <w:rFonts w:ascii="Arial" w:hAnsi="Arial"/>
          <w:b/>
          <w:bCs/>
          <w:sz w:val="24"/>
          <w:szCs w:val="24"/>
          <w:u w:val="single"/>
          <w:rtl/>
        </w:rPr>
        <w:t>ולא חלפה שנה אחת</w:t>
      </w:r>
      <w:r w:rsidRPr="002E1FB7">
        <w:rPr>
          <w:rFonts w:ascii="Arial" w:hAnsi="Arial"/>
          <w:sz w:val="24"/>
          <w:szCs w:val="24"/>
          <w:rtl/>
        </w:rPr>
        <w:t xml:space="preserve"> לפחות ממועד ההרשעה האחרונה ועד למועד ההגשה. </w:t>
      </w:r>
    </w:p>
    <w:p w:rsidR="008C176C" w:rsidRPr="002E1FB7" w:rsidRDefault="008C176C" w:rsidP="008C176C">
      <w:pPr>
        <w:spacing w:line="360" w:lineRule="auto"/>
        <w:jc w:val="both"/>
        <w:rPr>
          <w:rFonts w:ascii="Arial" w:hAnsi="Arial"/>
          <w:b/>
          <w:bCs/>
          <w:sz w:val="24"/>
          <w:szCs w:val="24"/>
          <w:rtl/>
        </w:rPr>
      </w:pP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8C176C" w:rsidRPr="002E1FB7" w:rsidRDefault="008C176C" w:rsidP="007869FD">
      <w:pPr>
        <w:spacing w:line="360" w:lineRule="auto"/>
        <w:rPr>
          <w:rFonts w:ascii="Arial" w:hAnsi="Arial"/>
          <w:sz w:val="24"/>
          <w:szCs w:val="24"/>
          <w:rtl/>
        </w:rPr>
      </w:pPr>
      <w:r w:rsidRPr="002E1FB7">
        <w:rPr>
          <w:rFonts w:ascii="Arial" w:hAnsi="Arial"/>
          <w:sz w:val="24"/>
          <w:szCs w:val="24"/>
          <w:rtl/>
        </w:rPr>
        <w:t>____________________      ____________________        ____________________</w:t>
      </w:r>
    </w:p>
    <w:p w:rsidR="008C176C" w:rsidRPr="002E1FB7" w:rsidRDefault="008C176C" w:rsidP="007869FD">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rsidR="008C176C" w:rsidRDefault="008C176C"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bookmarkStart w:id="24" w:name="_Toc78123024"/>
    </w:p>
    <w:p w:rsidR="00AB5F0B" w:rsidRDefault="00AB5F0B"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AB5F0B" w:rsidRDefault="00AB5F0B"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C176C" w:rsidRDefault="008C176C"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C176C" w:rsidRPr="002E1FB7" w:rsidRDefault="008C176C"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2E1FB7">
        <w:rPr>
          <w:rFonts w:ascii="Arial" w:hAnsi="Arial"/>
          <w:sz w:val="24"/>
          <w:szCs w:val="24"/>
          <w:u w:val="single"/>
          <w:rtl/>
        </w:rPr>
        <w:t>אישור עורך הדין</w:t>
      </w:r>
    </w:p>
    <w:p w:rsidR="008C176C" w:rsidRPr="002E1FB7" w:rsidRDefault="008C176C" w:rsidP="008C17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rsidR="008C176C" w:rsidRPr="002E1FB7" w:rsidRDefault="008C176C" w:rsidP="008C176C">
      <w:pPr>
        <w:spacing w:line="360" w:lineRule="auto"/>
        <w:jc w:val="both"/>
        <w:rPr>
          <w:rFonts w:ascii="Arial" w:hAnsi="Arial"/>
          <w:sz w:val="24"/>
          <w:szCs w:val="24"/>
          <w:rtl/>
        </w:rPr>
      </w:pPr>
      <w:r w:rsidRPr="002E1FB7">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C176C" w:rsidRPr="002E1FB7" w:rsidRDefault="008C176C" w:rsidP="008C176C">
      <w:pPr>
        <w:spacing w:line="360" w:lineRule="auto"/>
        <w:jc w:val="both"/>
        <w:rPr>
          <w:rFonts w:ascii="Arial" w:hAnsi="Arial"/>
          <w:sz w:val="24"/>
          <w:szCs w:val="24"/>
          <w:rtl/>
        </w:rPr>
      </w:pPr>
    </w:p>
    <w:p w:rsidR="008C176C" w:rsidRPr="002E1FB7" w:rsidRDefault="008C176C" w:rsidP="008C176C">
      <w:pPr>
        <w:spacing w:line="360" w:lineRule="auto"/>
        <w:rPr>
          <w:rFonts w:ascii="Arial" w:hAnsi="Arial"/>
          <w:sz w:val="24"/>
          <w:szCs w:val="24"/>
          <w:rtl/>
        </w:rPr>
      </w:pPr>
      <w:r w:rsidRPr="002E1FB7">
        <w:rPr>
          <w:rFonts w:ascii="Arial" w:hAnsi="Arial"/>
          <w:sz w:val="24"/>
          <w:szCs w:val="24"/>
          <w:rtl/>
        </w:rPr>
        <w:t>_________________</w:t>
      </w:r>
      <w:r w:rsidRPr="002E1FB7">
        <w:rPr>
          <w:rFonts w:ascii="Arial" w:hAnsi="Arial"/>
          <w:sz w:val="24"/>
          <w:szCs w:val="24"/>
          <w:rtl/>
        </w:rPr>
        <w:tab/>
        <w:t xml:space="preserve">          ___________________</w:t>
      </w:r>
      <w:r w:rsidRPr="002E1FB7">
        <w:rPr>
          <w:rFonts w:ascii="Arial" w:hAnsi="Arial"/>
          <w:sz w:val="24"/>
          <w:szCs w:val="24"/>
          <w:rtl/>
        </w:rPr>
        <w:tab/>
        <w:t xml:space="preserve">              ___________________</w:t>
      </w:r>
    </w:p>
    <w:p w:rsidR="008C176C" w:rsidRPr="002E1FB7" w:rsidRDefault="007869FD" w:rsidP="007869FD">
      <w:pPr>
        <w:spacing w:line="360" w:lineRule="auto"/>
        <w:rPr>
          <w:rFonts w:ascii="Arial" w:hAnsi="Arial"/>
          <w:sz w:val="24"/>
          <w:szCs w:val="24"/>
          <w:rtl/>
        </w:rPr>
      </w:pPr>
      <w:r>
        <w:rPr>
          <w:rFonts w:ascii="Arial" w:hAnsi="Arial"/>
          <w:sz w:val="24"/>
          <w:szCs w:val="24"/>
          <w:rtl/>
        </w:rPr>
        <w:t xml:space="preserve">            תאריך</w:t>
      </w:r>
      <w:r>
        <w:rPr>
          <w:rFonts w:ascii="Arial" w:hAnsi="Arial"/>
          <w:sz w:val="24"/>
          <w:szCs w:val="24"/>
          <w:rtl/>
        </w:rPr>
        <w:tab/>
      </w:r>
      <w:r>
        <w:rPr>
          <w:rFonts w:ascii="Arial" w:hAnsi="Arial"/>
          <w:sz w:val="24"/>
          <w:szCs w:val="24"/>
          <w:rtl/>
        </w:rPr>
        <w:tab/>
      </w:r>
      <w:r>
        <w:rPr>
          <w:rFonts w:ascii="Arial" w:hAnsi="Arial"/>
          <w:sz w:val="24"/>
          <w:szCs w:val="24"/>
          <w:rtl/>
        </w:rPr>
        <w:tab/>
        <w:t xml:space="preserve">   </w:t>
      </w:r>
      <w:r w:rsidR="008C176C" w:rsidRPr="002E1FB7">
        <w:rPr>
          <w:rFonts w:ascii="Arial" w:hAnsi="Arial"/>
          <w:sz w:val="24"/>
          <w:szCs w:val="24"/>
          <w:rtl/>
        </w:rPr>
        <w:t xml:space="preserve"> מספר רישיון</w:t>
      </w:r>
      <w:r w:rsidR="008C176C" w:rsidRPr="002E1FB7">
        <w:rPr>
          <w:rFonts w:ascii="Arial" w:hAnsi="Arial"/>
          <w:sz w:val="24"/>
          <w:szCs w:val="24"/>
          <w:rtl/>
        </w:rPr>
        <w:tab/>
      </w:r>
      <w:r w:rsidR="008C176C" w:rsidRPr="002E1FB7">
        <w:rPr>
          <w:rFonts w:ascii="Arial" w:hAnsi="Arial"/>
          <w:sz w:val="24"/>
          <w:szCs w:val="24"/>
          <w:rtl/>
        </w:rPr>
        <w:tab/>
        <w:t xml:space="preserve">                              חתימה וחותמת</w:t>
      </w:r>
      <w:bookmarkEnd w:id="24"/>
    </w:p>
    <w:p w:rsidR="008C176C" w:rsidRDefault="008C176C"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8930CF" w:rsidRDefault="008930CF"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AA2BF2" w:rsidRDefault="00AA2BF2" w:rsidP="008C176C">
      <w:pPr>
        <w:rPr>
          <w:rtl/>
        </w:rPr>
      </w:pPr>
    </w:p>
    <w:p w:rsidR="00AA2BF2" w:rsidRDefault="00AA2BF2" w:rsidP="008C176C">
      <w:pPr>
        <w:rPr>
          <w:rtl/>
        </w:rPr>
      </w:pPr>
    </w:p>
    <w:p w:rsidR="00AA2BF2" w:rsidRDefault="00AA2BF2" w:rsidP="008C176C">
      <w:pPr>
        <w:rPr>
          <w:rtl/>
        </w:rPr>
      </w:pPr>
    </w:p>
    <w:p w:rsidR="00AA2BF2" w:rsidRDefault="00AA2BF2" w:rsidP="008C176C">
      <w:pPr>
        <w:rPr>
          <w:rtl/>
        </w:rPr>
      </w:pPr>
    </w:p>
    <w:p w:rsidR="00AA2BF2" w:rsidRDefault="00AA2BF2" w:rsidP="008C176C">
      <w:pPr>
        <w:rPr>
          <w:rtl/>
        </w:rPr>
      </w:pPr>
    </w:p>
    <w:p w:rsidR="00B72AD2" w:rsidRDefault="00B72AD2" w:rsidP="008C176C">
      <w:pPr>
        <w:rPr>
          <w:rtl/>
        </w:rPr>
      </w:pPr>
    </w:p>
    <w:p w:rsidR="003C4C98" w:rsidRDefault="003C4C98" w:rsidP="008C176C">
      <w:pPr>
        <w:rPr>
          <w:rtl/>
        </w:rPr>
      </w:pPr>
    </w:p>
    <w:p w:rsidR="003C4C98" w:rsidRDefault="003C4C98" w:rsidP="008C176C">
      <w:pPr>
        <w:rPr>
          <w:rtl/>
        </w:rPr>
      </w:pPr>
    </w:p>
    <w:p w:rsidR="003C4C98" w:rsidRDefault="003C4C98" w:rsidP="008C176C">
      <w:pPr>
        <w:rPr>
          <w:rtl/>
        </w:rPr>
      </w:pPr>
    </w:p>
    <w:p w:rsidR="008930CF" w:rsidRPr="00497B69" w:rsidRDefault="008930CF" w:rsidP="008930CF">
      <w:pPr>
        <w:jc w:val="center"/>
        <w:rPr>
          <w:b/>
          <w:bCs/>
          <w:sz w:val="36"/>
          <w:szCs w:val="36"/>
          <w:u w:val="single"/>
          <w:rtl/>
        </w:rPr>
      </w:pPr>
      <w:r w:rsidRPr="00497B69">
        <w:rPr>
          <w:rFonts w:hint="cs"/>
          <w:b/>
          <w:bCs/>
          <w:sz w:val="36"/>
          <w:szCs w:val="36"/>
          <w:u w:val="single"/>
          <w:rtl/>
        </w:rPr>
        <w:t>נספח ג'</w:t>
      </w:r>
    </w:p>
    <w:p w:rsidR="00AB5F0B" w:rsidRPr="002E1FB7" w:rsidRDefault="00AB5F0B" w:rsidP="008930CF">
      <w:pPr>
        <w:jc w:val="center"/>
        <w:rPr>
          <w:b/>
          <w:bCs/>
          <w:sz w:val="32"/>
          <w:szCs w:val="32"/>
          <w:u w:val="single"/>
          <w:rtl/>
        </w:rPr>
      </w:pPr>
    </w:p>
    <w:p w:rsidR="008930CF" w:rsidRPr="002E1FB7" w:rsidRDefault="008930CF" w:rsidP="008930CF">
      <w:pPr>
        <w:jc w:val="center"/>
        <w:rPr>
          <w:sz w:val="28"/>
          <w:szCs w:val="28"/>
          <w:rtl/>
        </w:rPr>
      </w:pPr>
      <w:r w:rsidRPr="002E1FB7">
        <w:rPr>
          <w:b/>
          <w:i/>
          <w:sz w:val="28"/>
          <w:szCs w:val="28"/>
          <w:rtl/>
        </w:rPr>
        <w:t xml:space="preserve">תצהיר בדבר </w:t>
      </w:r>
      <w:r>
        <w:rPr>
          <w:rFonts w:hint="cs"/>
          <w:b/>
          <w:i/>
          <w:sz w:val="28"/>
          <w:szCs w:val="28"/>
          <w:rtl/>
        </w:rPr>
        <w:t>העסקת עובדים בעלי מוגבלויות</w:t>
      </w:r>
    </w:p>
    <w:p w:rsidR="008930CF" w:rsidRDefault="008930CF" w:rsidP="008930CF">
      <w:pPr>
        <w:spacing w:line="360" w:lineRule="auto"/>
        <w:jc w:val="both"/>
        <w:rPr>
          <w:rFonts w:ascii="Arial" w:hAnsi="Arial"/>
          <w:sz w:val="22"/>
          <w:szCs w:val="22"/>
          <w:rtl/>
        </w:rPr>
      </w:pPr>
    </w:p>
    <w:p w:rsidR="008930CF" w:rsidRPr="000A0F2F" w:rsidRDefault="008930CF" w:rsidP="008930CF">
      <w:pPr>
        <w:spacing w:line="360" w:lineRule="auto"/>
        <w:jc w:val="both"/>
        <w:rPr>
          <w:rFonts w:ascii="Arial" w:hAnsi="Arial"/>
          <w:sz w:val="22"/>
          <w:szCs w:val="22"/>
          <w:rtl/>
        </w:rPr>
      </w:pPr>
      <w:r w:rsidRPr="000A0F2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930CF" w:rsidRPr="000A0F2F" w:rsidRDefault="008930CF" w:rsidP="008930CF">
      <w:pPr>
        <w:spacing w:line="360" w:lineRule="auto"/>
        <w:jc w:val="both"/>
        <w:rPr>
          <w:rFonts w:ascii="Arial" w:hAnsi="Arial"/>
          <w:sz w:val="22"/>
          <w:szCs w:val="22"/>
          <w:rtl/>
        </w:rPr>
      </w:pPr>
    </w:p>
    <w:p w:rsidR="008930CF" w:rsidRPr="00CA52A7" w:rsidRDefault="008930CF" w:rsidP="00A511AE">
      <w:pPr>
        <w:spacing w:line="360" w:lineRule="auto"/>
        <w:jc w:val="both"/>
        <w:rPr>
          <w:rFonts w:ascii="Arial" w:hAnsi="Arial"/>
          <w:sz w:val="16"/>
          <w:szCs w:val="16"/>
          <w:rtl/>
        </w:rPr>
      </w:pPr>
      <w:r w:rsidRPr="000A0F2F">
        <w:rPr>
          <w:rFonts w:ascii="Arial" w:hAnsi="Arial"/>
          <w:sz w:val="22"/>
          <w:szCs w:val="22"/>
          <w:rtl/>
        </w:rPr>
        <w:t>הנני נותן תצהיר זה בשם ___________________ שהוא המציע (להלן</w:t>
      </w:r>
      <w:r>
        <w:rPr>
          <w:rFonts w:ascii="Arial" w:hAnsi="Arial" w:hint="cs"/>
          <w:sz w:val="22"/>
          <w:szCs w:val="22"/>
          <w:rtl/>
        </w:rPr>
        <w:t>:</w:t>
      </w:r>
      <w:r w:rsidRPr="000A0F2F">
        <w:rPr>
          <w:rFonts w:ascii="Arial" w:hAnsi="Arial"/>
          <w:sz w:val="22"/>
          <w:szCs w:val="22"/>
          <w:rtl/>
        </w:rPr>
        <w:t xml:space="preserve">  "</w:t>
      </w:r>
      <w:r w:rsidRPr="000A0F2F">
        <w:rPr>
          <w:rFonts w:ascii="Arial" w:hAnsi="Arial"/>
          <w:b/>
          <w:bCs/>
          <w:sz w:val="22"/>
          <w:szCs w:val="22"/>
          <w:rtl/>
        </w:rPr>
        <w:t>המציע</w:t>
      </w:r>
      <w:r>
        <w:rPr>
          <w:rFonts w:ascii="Arial" w:hAnsi="Arial"/>
          <w:sz w:val="22"/>
          <w:szCs w:val="22"/>
          <w:rtl/>
        </w:rPr>
        <w:t>") המבקש להתקשר עם עורך</w:t>
      </w:r>
      <w:r w:rsidRPr="000A0F2F">
        <w:rPr>
          <w:rFonts w:ascii="Arial" w:hAnsi="Arial"/>
          <w:sz w:val="22"/>
          <w:szCs w:val="22"/>
          <w:rtl/>
        </w:rPr>
        <w:t xml:space="preserve"> </w:t>
      </w:r>
      <w:r>
        <w:rPr>
          <w:rFonts w:ascii="Arial" w:hAnsi="Arial" w:hint="cs"/>
          <w:sz w:val="22"/>
          <w:szCs w:val="22"/>
          <w:rtl/>
        </w:rPr>
        <w:t>התקשרות</w:t>
      </w:r>
      <w:r w:rsidRPr="000A0F2F">
        <w:rPr>
          <w:rFonts w:ascii="Arial" w:hAnsi="Arial"/>
          <w:sz w:val="22"/>
          <w:szCs w:val="22"/>
          <w:rtl/>
        </w:rPr>
        <w:t xml:space="preserve"> מס</w:t>
      </w:r>
      <w:r>
        <w:rPr>
          <w:rFonts w:ascii="Arial" w:hAnsi="Arial" w:hint="cs"/>
          <w:sz w:val="22"/>
          <w:szCs w:val="22"/>
          <w:rtl/>
        </w:rPr>
        <w:t>פר</w:t>
      </w:r>
      <w:r w:rsidRPr="000A0F2F">
        <w:rPr>
          <w:rFonts w:ascii="Arial" w:hAnsi="Arial"/>
          <w:sz w:val="22"/>
          <w:szCs w:val="22"/>
          <w:rtl/>
        </w:rPr>
        <w:t xml:space="preserve"> </w:t>
      </w:r>
      <w:r>
        <w:rPr>
          <w:rFonts w:ascii="Arial" w:hAnsi="Arial" w:hint="cs"/>
          <w:sz w:val="22"/>
          <w:szCs w:val="22"/>
          <w:rtl/>
        </w:rPr>
        <w:t>___________________</w:t>
      </w:r>
      <w:r w:rsidRPr="000A0F2F">
        <w:rPr>
          <w:rFonts w:ascii="Arial" w:hAnsi="Arial"/>
          <w:sz w:val="22"/>
          <w:szCs w:val="22"/>
          <w:rtl/>
        </w:rPr>
        <w:t xml:space="preserve"> לאספקת </w:t>
      </w:r>
      <w:r>
        <w:rPr>
          <w:rFonts w:ascii="Arial" w:hAnsi="Arial" w:hint="cs"/>
          <w:sz w:val="22"/>
          <w:szCs w:val="22"/>
          <w:rtl/>
        </w:rPr>
        <w:t>____________________</w:t>
      </w:r>
      <w:r w:rsidRPr="000A0F2F">
        <w:rPr>
          <w:rFonts w:ascii="Arial" w:hAnsi="Arial"/>
          <w:sz w:val="22"/>
          <w:szCs w:val="22"/>
          <w:rtl/>
        </w:rPr>
        <w:t xml:space="preserve"> עבור </w:t>
      </w:r>
      <w:r>
        <w:rPr>
          <w:rFonts w:ascii="Arial" w:hAnsi="Arial" w:hint="cs"/>
          <w:sz w:val="22"/>
          <w:szCs w:val="22"/>
          <w:rtl/>
        </w:rPr>
        <w:t>__________________</w:t>
      </w:r>
      <w:r w:rsidRPr="000A0F2F">
        <w:rPr>
          <w:rFonts w:ascii="Arial" w:hAnsi="Arial"/>
          <w:sz w:val="22"/>
          <w:szCs w:val="22"/>
          <w:rtl/>
        </w:rPr>
        <w:t xml:space="preserve">. אני מצהיר/ה כי הנני מוסמך/ת לתת תצהיר זה בשם המציע. </w:t>
      </w:r>
    </w:p>
    <w:p w:rsidR="008930CF" w:rsidRPr="00300A8D" w:rsidRDefault="008930CF" w:rsidP="008930CF">
      <w:pPr>
        <w:spacing w:line="360" w:lineRule="auto"/>
        <w:jc w:val="both"/>
        <w:rPr>
          <w:rFonts w:ascii="Arial" w:hAnsi="Arial"/>
          <w:sz w:val="22"/>
          <w:szCs w:val="22"/>
          <w:u w:val="single"/>
          <w:rtl/>
        </w:rPr>
      </w:pPr>
      <w:r w:rsidRPr="000A0F2F">
        <w:rPr>
          <w:rFonts w:ascii="Arial" w:hAnsi="Arial"/>
          <w:sz w:val="22"/>
          <w:szCs w:val="22"/>
          <w:rtl/>
        </w:rPr>
        <w:t xml:space="preserve"> </w:t>
      </w:r>
      <w:r w:rsidRPr="00300A8D">
        <w:rPr>
          <w:rFonts w:ascii="Arial" w:hAnsi="Arial"/>
          <w:sz w:val="22"/>
          <w:szCs w:val="22"/>
          <w:u w:val="single"/>
          <w:rtl/>
        </w:rPr>
        <w:t xml:space="preserve">(סמן </w:t>
      </w:r>
      <w:r w:rsidRPr="00300A8D">
        <w:rPr>
          <w:rFonts w:ascii="Arial" w:hAnsi="Arial"/>
          <w:sz w:val="22"/>
          <w:szCs w:val="22"/>
          <w:u w:val="single"/>
        </w:rPr>
        <w:t>X</w:t>
      </w:r>
      <w:r w:rsidRPr="00300A8D">
        <w:rPr>
          <w:rFonts w:ascii="Arial" w:hAnsi="Arial"/>
          <w:sz w:val="22"/>
          <w:szCs w:val="22"/>
          <w:u w:val="single"/>
          <w:rtl/>
        </w:rPr>
        <w:t xml:space="preserve"> במשבצת המתאימה)</w:t>
      </w:r>
      <w:r w:rsidRPr="00300A8D">
        <w:rPr>
          <w:rFonts w:ascii="Arial" w:hAnsi="Arial" w:hint="cs"/>
          <w:sz w:val="22"/>
          <w:szCs w:val="22"/>
          <w:u w:val="single"/>
          <w:rtl/>
        </w:rPr>
        <w:t>:</w:t>
      </w:r>
    </w:p>
    <w:p w:rsidR="008930CF" w:rsidRPr="00E355E3" w:rsidRDefault="008930CF" w:rsidP="00286BA3">
      <w:pPr>
        <w:numPr>
          <w:ilvl w:val="0"/>
          <w:numId w:val="13"/>
        </w:numPr>
        <w:tabs>
          <w:tab w:val="clear" w:pos="502"/>
          <w:tab w:val="num" w:pos="360"/>
        </w:tabs>
        <w:spacing w:line="360" w:lineRule="auto"/>
        <w:ind w:left="360" w:right="36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r>
        <w:rPr>
          <w:rFonts w:ascii="Arial" w:hAnsi="Arial"/>
          <w:sz w:val="22"/>
          <w:szCs w:val="22"/>
          <w:rtl/>
        </w:rPr>
        <w:t xml:space="preserve"> 199</w:t>
      </w:r>
      <w:r>
        <w:rPr>
          <w:rFonts w:ascii="Arial" w:hAnsi="Arial" w:hint="cs"/>
          <w:sz w:val="22"/>
          <w:szCs w:val="22"/>
          <w:rtl/>
        </w:rPr>
        <w:t xml:space="preserve">8 </w:t>
      </w:r>
      <w:r w:rsidRPr="00E355E3">
        <w:rPr>
          <w:rFonts w:ascii="Arial" w:hAnsi="Arial" w:hint="cs"/>
          <w:sz w:val="22"/>
          <w:szCs w:val="22"/>
          <w:rtl/>
        </w:rPr>
        <w:t>לא</w:t>
      </w:r>
      <w:r w:rsidRPr="00E355E3">
        <w:rPr>
          <w:rFonts w:ascii="Arial" w:hAnsi="Arial"/>
          <w:sz w:val="22"/>
          <w:szCs w:val="22"/>
          <w:rtl/>
        </w:rPr>
        <w:t xml:space="preserve"> </w:t>
      </w:r>
      <w:r w:rsidRPr="00E355E3">
        <w:rPr>
          <w:rFonts w:ascii="Arial" w:hAnsi="Arial" w:hint="cs"/>
          <w:sz w:val="22"/>
          <w:szCs w:val="22"/>
          <w:rtl/>
        </w:rPr>
        <w:t>חלות</w:t>
      </w:r>
      <w:r w:rsidRPr="00E355E3">
        <w:rPr>
          <w:rFonts w:ascii="Arial" w:hAnsi="Arial"/>
          <w:sz w:val="22"/>
          <w:szCs w:val="22"/>
          <w:rtl/>
        </w:rPr>
        <w:t xml:space="preserve"> </w:t>
      </w:r>
      <w:r w:rsidRPr="00E355E3">
        <w:rPr>
          <w:rFonts w:ascii="Arial" w:hAnsi="Arial" w:hint="cs"/>
          <w:sz w:val="22"/>
          <w:szCs w:val="22"/>
          <w:rtl/>
        </w:rPr>
        <w:t>על המציע.</w:t>
      </w:r>
    </w:p>
    <w:p w:rsidR="008930CF" w:rsidRPr="00A511AE" w:rsidRDefault="008930CF" w:rsidP="00A511AE">
      <w:pPr>
        <w:numPr>
          <w:ilvl w:val="0"/>
          <w:numId w:val="13"/>
        </w:numPr>
        <w:tabs>
          <w:tab w:val="clear" w:pos="502"/>
          <w:tab w:val="num" w:pos="360"/>
        </w:tabs>
        <w:spacing w:line="360" w:lineRule="auto"/>
        <w:ind w:left="0" w:right="360" w:firstLine="0"/>
        <w:jc w:val="both"/>
        <w:rPr>
          <w:rFonts w:ascii="Arial" w:hAnsi="Arial"/>
          <w:sz w:val="22"/>
          <w:szCs w:val="22"/>
        </w:rPr>
      </w:pPr>
      <w:r w:rsidRPr="00E355E3">
        <w:rPr>
          <w:rFonts w:ascii="Arial" w:hAnsi="Arial" w:hint="cs"/>
          <w:sz w:val="22"/>
          <w:szCs w:val="22"/>
          <w:rtl/>
        </w:rPr>
        <w:t>הוראות</w:t>
      </w:r>
      <w:r w:rsidRPr="00E355E3">
        <w:rPr>
          <w:rFonts w:ascii="Arial" w:hAnsi="Arial"/>
          <w:sz w:val="22"/>
          <w:szCs w:val="22"/>
          <w:rtl/>
        </w:rPr>
        <w:t xml:space="preserve"> </w:t>
      </w:r>
      <w:r w:rsidRPr="00E355E3">
        <w:rPr>
          <w:rFonts w:ascii="Arial" w:hAnsi="Arial" w:hint="cs"/>
          <w:sz w:val="22"/>
          <w:szCs w:val="22"/>
          <w:rtl/>
        </w:rPr>
        <w:t>סעיף</w:t>
      </w:r>
      <w:r w:rsidRPr="00E355E3">
        <w:rPr>
          <w:rFonts w:ascii="Arial" w:hAnsi="Arial"/>
          <w:sz w:val="22"/>
          <w:szCs w:val="22"/>
          <w:rtl/>
        </w:rPr>
        <w:t xml:space="preserve"> 9 </w:t>
      </w:r>
      <w:r w:rsidRPr="00E355E3">
        <w:rPr>
          <w:rFonts w:ascii="Arial" w:hAnsi="Arial" w:hint="cs"/>
          <w:sz w:val="22"/>
          <w:szCs w:val="22"/>
          <w:rtl/>
        </w:rPr>
        <w:t>לחוק</w:t>
      </w:r>
      <w:r w:rsidRPr="00E355E3">
        <w:rPr>
          <w:rFonts w:ascii="Arial" w:hAnsi="Arial"/>
          <w:sz w:val="22"/>
          <w:szCs w:val="22"/>
          <w:rtl/>
        </w:rPr>
        <w:t xml:space="preserve"> </w:t>
      </w:r>
      <w:r w:rsidRPr="00E355E3">
        <w:rPr>
          <w:rFonts w:ascii="Arial" w:hAnsi="Arial" w:hint="cs"/>
          <w:sz w:val="22"/>
          <w:szCs w:val="22"/>
          <w:rtl/>
        </w:rPr>
        <w:t>שוויון</w:t>
      </w:r>
      <w:r w:rsidRPr="00E355E3">
        <w:rPr>
          <w:rFonts w:ascii="Arial" w:hAnsi="Arial"/>
          <w:sz w:val="22"/>
          <w:szCs w:val="22"/>
          <w:rtl/>
        </w:rPr>
        <w:t xml:space="preserve"> </w:t>
      </w:r>
      <w:r w:rsidRPr="00E355E3">
        <w:rPr>
          <w:rFonts w:ascii="Arial" w:hAnsi="Arial" w:hint="cs"/>
          <w:sz w:val="22"/>
          <w:szCs w:val="22"/>
          <w:rtl/>
        </w:rPr>
        <w:t>זכויות</w:t>
      </w:r>
      <w:r w:rsidRPr="00E355E3">
        <w:rPr>
          <w:rFonts w:ascii="Arial" w:hAnsi="Arial"/>
          <w:sz w:val="22"/>
          <w:szCs w:val="22"/>
          <w:rtl/>
        </w:rPr>
        <w:t xml:space="preserve"> </w:t>
      </w:r>
      <w:r w:rsidRPr="00E355E3">
        <w:rPr>
          <w:rFonts w:ascii="Arial" w:hAnsi="Arial" w:hint="cs"/>
          <w:sz w:val="22"/>
          <w:szCs w:val="22"/>
          <w:rtl/>
        </w:rPr>
        <w:t>לאנשים</w:t>
      </w:r>
      <w:r w:rsidRPr="00E355E3">
        <w:rPr>
          <w:rFonts w:ascii="Arial" w:hAnsi="Arial"/>
          <w:sz w:val="22"/>
          <w:szCs w:val="22"/>
          <w:rtl/>
        </w:rPr>
        <w:t xml:space="preserve"> </w:t>
      </w:r>
      <w:r w:rsidRPr="00E355E3">
        <w:rPr>
          <w:rFonts w:ascii="Arial" w:hAnsi="Arial" w:hint="cs"/>
          <w:sz w:val="22"/>
          <w:szCs w:val="22"/>
          <w:rtl/>
        </w:rPr>
        <w:t>עם</w:t>
      </w:r>
      <w:r>
        <w:rPr>
          <w:rFonts w:ascii="Arial" w:hAnsi="Arial" w:hint="cs"/>
          <w:sz w:val="22"/>
          <w:szCs w:val="22"/>
          <w:rtl/>
        </w:rPr>
        <w:t xml:space="preserve"> </w:t>
      </w:r>
      <w:r w:rsidRPr="00E355E3">
        <w:rPr>
          <w:rFonts w:ascii="Arial" w:hAnsi="Arial" w:hint="cs"/>
          <w:sz w:val="22"/>
          <w:szCs w:val="22"/>
          <w:rtl/>
        </w:rPr>
        <w:t>מוגבלות</w:t>
      </w:r>
      <w:r w:rsidRPr="00E355E3">
        <w:rPr>
          <w:rFonts w:ascii="Arial" w:hAnsi="Arial"/>
          <w:sz w:val="22"/>
          <w:szCs w:val="22"/>
          <w:rtl/>
        </w:rPr>
        <w:t xml:space="preserve">, </w:t>
      </w:r>
      <w:r w:rsidRPr="00E355E3">
        <w:rPr>
          <w:rFonts w:ascii="Arial" w:hAnsi="Arial" w:hint="cs"/>
          <w:sz w:val="22"/>
          <w:szCs w:val="22"/>
          <w:rtl/>
        </w:rPr>
        <w:t>התשנ</w:t>
      </w:r>
      <w:r w:rsidRPr="00E355E3">
        <w:rPr>
          <w:rFonts w:ascii="Arial" w:hAnsi="Arial"/>
          <w:sz w:val="22"/>
          <w:szCs w:val="22"/>
          <w:rtl/>
        </w:rPr>
        <w:t>"</w:t>
      </w:r>
      <w:r w:rsidRPr="00E355E3">
        <w:rPr>
          <w:rFonts w:ascii="Arial" w:hAnsi="Arial" w:hint="cs"/>
          <w:sz w:val="22"/>
          <w:szCs w:val="22"/>
          <w:rtl/>
        </w:rPr>
        <w:t>ח</w:t>
      </w:r>
      <w:r>
        <w:rPr>
          <w:rFonts w:ascii="Arial" w:hAnsi="Arial"/>
          <w:sz w:val="22"/>
          <w:szCs w:val="22"/>
          <w:rtl/>
        </w:rPr>
        <w:t xml:space="preserve"> 199</w:t>
      </w:r>
      <w:r>
        <w:rPr>
          <w:rFonts w:ascii="Arial" w:hAnsi="Arial" w:hint="cs"/>
          <w:sz w:val="22"/>
          <w:szCs w:val="22"/>
          <w:rtl/>
        </w:rPr>
        <w:t xml:space="preserve">8 חלות על המציע והוא מקיים </w:t>
      </w:r>
      <w:r w:rsidRPr="00A511AE">
        <w:rPr>
          <w:rFonts w:ascii="Arial" w:hAnsi="Arial" w:hint="cs"/>
          <w:sz w:val="22"/>
          <w:szCs w:val="22"/>
          <w:rtl/>
        </w:rPr>
        <w:t xml:space="preserve">אותן.  </w:t>
      </w:r>
    </w:p>
    <w:p w:rsidR="008930CF" w:rsidRPr="00462863" w:rsidRDefault="008930CF" w:rsidP="008930CF">
      <w:pPr>
        <w:spacing w:line="360" w:lineRule="auto"/>
        <w:jc w:val="both"/>
        <w:rPr>
          <w:rFonts w:ascii="Arial" w:hAnsi="Arial"/>
          <w:sz w:val="22"/>
          <w:szCs w:val="22"/>
          <w:rtl/>
        </w:rPr>
      </w:pPr>
      <w:r w:rsidRPr="00300A8D">
        <w:rPr>
          <w:rFonts w:ascii="Arial" w:hAnsi="Arial" w:hint="cs"/>
          <w:sz w:val="22"/>
          <w:szCs w:val="22"/>
          <w:u w:val="single"/>
          <w:rtl/>
        </w:rPr>
        <w:t>(במקרה שהוראות סעיף 9 לחוק</w:t>
      </w:r>
      <w:r w:rsidRPr="00300A8D">
        <w:rPr>
          <w:rFonts w:ascii="Arial" w:hAnsi="Arial"/>
          <w:sz w:val="22"/>
          <w:szCs w:val="22"/>
          <w:u w:val="single"/>
          <w:rtl/>
        </w:rPr>
        <w:t xml:space="preserve"> </w:t>
      </w:r>
      <w:r w:rsidRPr="00300A8D">
        <w:rPr>
          <w:rFonts w:ascii="Arial" w:hAnsi="Arial" w:hint="cs"/>
          <w:sz w:val="22"/>
          <w:szCs w:val="22"/>
          <w:u w:val="single"/>
          <w:rtl/>
        </w:rPr>
        <w:t>שוויון</w:t>
      </w:r>
      <w:r w:rsidRPr="00300A8D">
        <w:rPr>
          <w:rFonts w:ascii="Arial" w:hAnsi="Arial"/>
          <w:sz w:val="22"/>
          <w:szCs w:val="22"/>
          <w:u w:val="single"/>
          <w:rtl/>
        </w:rPr>
        <w:t xml:space="preserve"> </w:t>
      </w:r>
      <w:r w:rsidRPr="00300A8D">
        <w:rPr>
          <w:rFonts w:ascii="Arial" w:hAnsi="Arial" w:hint="cs"/>
          <w:sz w:val="22"/>
          <w:szCs w:val="22"/>
          <w:u w:val="single"/>
          <w:rtl/>
        </w:rPr>
        <w:t>זכויות</w:t>
      </w:r>
      <w:r w:rsidRPr="00300A8D">
        <w:rPr>
          <w:rFonts w:ascii="Arial" w:hAnsi="Arial"/>
          <w:sz w:val="22"/>
          <w:szCs w:val="22"/>
          <w:u w:val="single"/>
          <w:rtl/>
        </w:rPr>
        <w:t xml:space="preserve"> </w:t>
      </w:r>
      <w:r w:rsidRPr="00300A8D">
        <w:rPr>
          <w:rFonts w:ascii="Arial" w:hAnsi="Arial" w:hint="cs"/>
          <w:sz w:val="22"/>
          <w:szCs w:val="22"/>
          <w:u w:val="single"/>
          <w:rtl/>
        </w:rPr>
        <w:t>לאנשים</w:t>
      </w:r>
      <w:r w:rsidRPr="00300A8D">
        <w:rPr>
          <w:rFonts w:ascii="Arial" w:hAnsi="Arial"/>
          <w:sz w:val="22"/>
          <w:szCs w:val="22"/>
          <w:u w:val="single"/>
          <w:rtl/>
        </w:rPr>
        <w:t xml:space="preserve"> </w:t>
      </w:r>
      <w:r w:rsidRPr="00300A8D">
        <w:rPr>
          <w:rFonts w:ascii="Arial" w:hAnsi="Arial" w:hint="cs"/>
          <w:sz w:val="22"/>
          <w:szCs w:val="22"/>
          <w:u w:val="single"/>
          <w:rtl/>
        </w:rPr>
        <w:t>עם מוגבלות</w:t>
      </w:r>
      <w:r w:rsidRPr="00300A8D">
        <w:rPr>
          <w:rFonts w:ascii="Arial" w:hAnsi="Arial"/>
          <w:sz w:val="22"/>
          <w:szCs w:val="22"/>
          <w:u w:val="single"/>
          <w:rtl/>
        </w:rPr>
        <w:t xml:space="preserve">, </w:t>
      </w:r>
      <w:r w:rsidRPr="00300A8D">
        <w:rPr>
          <w:rFonts w:ascii="Arial" w:hAnsi="Arial" w:hint="cs"/>
          <w:sz w:val="22"/>
          <w:szCs w:val="22"/>
          <w:u w:val="single"/>
          <w:rtl/>
        </w:rPr>
        <w:t>התשנ</w:t>
      </w:r>
      <w:r w:rsidRPr="00300A8D">
        <w:rPr>
          <w:rFonts w:ascii="Arial" w:hAnsi="Arial"/>
          <w:sz w:val="22"/>
          <w:szCs w:val="22"/>
          <w:u w:val="single"/>
          <w:rtl/>
        </w:rPr>
        <w:t>"</w:t>
      </w:r>
      <w:r w:rsidRPr="00300A8D">
        <w:rPr>
          <w:rFonts w:ascii="Arial" w:hAnsi="Arial" w:hint="cs"/>
          <w:sz w:val="22"/>
          <w:szCs w:val="22"/>
          <w:u w:val="single"/>
          <w:rtl/>
        </w:rPr>
        <w:t>ח</w:t>
      </w:r>
      <w:r w:rsidRPr="00300A8D">
        <w:rPr>
          <w:rFonts w:ascii="Arial" w:hAnsi="Arial"/>
          <w:sz w:val="22"/>
          <w:szCs w:val="22"/>
          <w:u w:val="single"/>
          <w:rtl/>
        </w:rPr>
        <w:t xml:space="preserve"> 199</w:t>
      </w:r>
      <w:r w:rsidRPr="00300A8D">
        <w:rPr>
          <w:rFonts w:ascii="Arial" w:hAnsi="Arial" w:hint="cs"/>
          <w:sz w:val="22"/>
          <w:szCs w:val="22"/>
          <w:u w:val="single"/>
          <w:rtl/>
        </w:rPr>
        <w:t xml:space="preserve">8 </w:t>
      </w:r>
      <w:r w:rsidRPr="00300A8D">
        <w:rPr>
          <w:rFonts w:ascii="Arial" w:hAnsi="Arial" w:hint="cs"/>
          <w:b/>
          <w:bCs/>
          <w:sz w:val="22"/>
          <w:szCs w:val="22"/>
          <w:u w:val="single"/>
          <w:rtl/>
        </w:rPr>
        <w:t>חלות על המציע</w:t>
      </w:r>
      <w:r w:rsidRPr="00300A8D">
        <w:rPr>
          <w:rFonts w:ascii="Arial" w:hAnsi="Arial" w:hint="cs"/>
          <w:sz w:val="22"/>
          <w:szCs w:val="22"/>
          <w:u w:val="single"/>
          <w:rtl/>
        </w:rPr>
        <w:t xml:space="preserve"> נדרש לסמן </w:t>
      </w:r>
      <w:r w:rsidRPr="00300A8D">
        <w:rPr>
          <w:rFonts w:ascii="Arial" w:hAnsi="Arial"/>
          <w:sz w:val="22"/>
          <w:szCs w:val="22"/>
          <w:u w:val="single"/>
        </w:rPr>
        <w:t>x</w:t>
      </w:r>
      <w:r w:rsidRPr="00300A8D">
        <w:rPr>
          <w:rFonts w:ascii="Arial" w:hAnsi="Arial" w:hint="cs"/>
          <w:sz w:val="22"/>
          <w:szCs w:val="22"/>
          <w:u w:val="single"/>
          <w:rtl/>
        </w:rPr>
        <w:t xml:space="preserve"> במשבצת המתאימה)</w:t>
      </w:r>
      <w:r w:rsidRPr="00300A8D">
        <w:rPr>
          <w:rFonts w:ascii="Arial" w:hAnsi="Arial" w:hint="cs"/>
          <w:sz w:val="22"/>
          <w:szCs w:val="22"/>
          <w:rtl/>
        </w:rPr>
        <w:t>:</w:t>
      </w:r>
    </w:p>
    <w:p w:rsidR="008930CF" w:rsidRDefault="008930CF" w:rsidP="00286BA3">
      <w:pPr>
        <w:numPr>
          <w:ilvl w:val="0"/>
          <w:numId w:val="13"/>
        </w:numPr>
        <w:tabs>
          <w:tab w:val="clear" w:pos="502"/>
          <w:tab w:val="num" w:pos="360"/>
        </w:tabs>
        <w:spacing w:line="360" w:lineRule="auto"/>
        <w:ind w:left="360" w:right="360"/>
        <w:jc w:val="both"/>
        <w:rPr>
          <w:rFonts w:ascii="Arial" w:hAnsi="Arial"/>
          <w:sz w:val="22"/>
          <w:szCs w:val="22"/>
        </w:rPr>
      </w:pPr>
      <w:r>
        <w:rPr>
          <w:rFonts w:ascii="Arial" w:hAnsi="Arial" w:hint="cs"/>
          <w:sz w:val="22"/>
          <w:szCs w:val="22"/>
          <w:rtl/>
        </w:rPr>
        <w:t>המציע מעסיק פחות מ-100 עובדים.</w:t>
      </w:r>
    </w:p>
    <w:p w:rsidR="008930CF" w:rsidRPr="00300A8D" w:rsidRDefault="008930CF" w:rsidP="00286BA3">
      <w:pPr>
        <w:numPr>
          <w:ilvl w:val="0"/>
          <w:numId w:val="13"/>
        </w:numPr>
        <w:tabs>
          <w:tab w:val="clear" w:pos="502"/>
          <w:tab w:val="num" w:pos="360"/>
        </w:tabs>
        <w:spacing w:line="360" w:lineRule="auto"/>
        <w:ind w:left="360" w:right="360"/>
        <w:jc w:val="both"/>
        <w:rPr>
          <w:rFonts w:ascii="Arial" w:hAnsi="Arial"/>
          <w:sz w:val="22"/>
          <w:szCs w:val="22"/>
        </w:rPr>
      </w:pPr>
      <w:r>
        <w:rPr>
          <w:rFonts w:ascii="Arial" w:hAnsi="Arial" w:hint="cs"/>
          <w:sz w:val="22"/>
          <w:szCs w:val="22"/>
          <w:rtl/>
        </w:rPr>
        <w:t xml:space="preserve">המציע מעסיק </w:t>
      </w:r>
      <w:r w:rsidRPr="00300A8D">
        <w:rPr>
          <w:rFonts w:ascii="Arial" w:hAnsi="Arial" w:hint="cs"/>
          <w:sz w:val="22"/>
          <w:szCs w:val="22"/>
          <w:rtl/>
        </w:rPr>
        <w:t>100 עובדים</w:t>
      </w:r>
      <w:r>
        <w:rPr>
          <w:rFonts w:ascii="Arial" w:hAnsi="Arial" w:hint="cs"/>
          <w:sz w:val="22"/>
          <w:szCs w:val="22"/>
          <w:rtl/>
        </w:rPr>
        <w:t xml:space="preserve"> או יותר</w:t>
      </w:r>
      <w:r w:rsidRPr="00300A8D">
        <w:rPr>
          <w:rFonts w:ascii="Arial" w:hAnsi="Arial" w:hint="cs"/>
          <w:sz w:val="22"/>
          <w:szCs w:val="22"/>
          <w:rtl/>
        </w:rPr>
        <w:t>.</w:t>
      </w:r>
    </w:p>
    <w:p w:rsidR="008930CF" w:rsidRDefault="008930CF" w:rsidP="008930CF">
      <w:pPr>
        <w:spacing w:line="360" w:lineRule="auto"/>
        <w:ind w:right="360"/>
        <w:jc w:val="both"/>
        <w:rPr>
          <w:rFonts w:ascii="Arial" w:hAnsi="Arial"/>
          <w:sz w:val="22"/>
          <w:szCs w:val="22"/>
          <w:rtl/>
        </w:rPr>
      </w:pPr>
      <w:r>
        <w:rPr>
          <w:rFonts w:ascii="Arial" w:hAnsi="Arial" w:hint="cs"/>
          <w:sz w:val="22"/>
          <w:szCs w:val="22"/>
          <w:u w:val="single"/>
          <w:rtl/>
        </w:rPr>
        <w:t>(במקרה ש</w:t>
      </w:r>
      <w:r w:rsidRPr="00684074">
        <w:rPr>
          <w:rFonts w:ascii="Arial" w:hAnsi="Arial" w:hint="cs"/>
          <w:sz w:val="22"/>
          <w:szCs w:val="22"/>
          <w:u w:val="single"/>
          <w:rtl/>
        </w:rPr>
        <w:t>המציע מעסיק 100 עובדים</w:t>
      </w:r>
      <w:r>
        <w:rPr>
          <w:rFonts w:ascii="Arial" w:hAnsi="Arial" w:hint="cs"/>
          <w:sz w:val="22"/>
          <w:szCs w:val="22"/>
          <w:u w:val="single"/>
          <w:rtl/>
        </w:rPr>
        <w:t xml:space="preserve"> או יותר</w:t>
      </w:r>
      <w:r w:rsidRPr="00684074">
        <w:rPr>
          <w:rFonts w:ascii="Arial" w:hAnsi="Arial" w:hint="cs"/>
          <w:sz w:val="22"/>
          <w:szCs w:val="22"/>
          <w:u w:val="single"/>
          <w:rtl/>
        </w:rPr>
        <w:t xml:space="preserve"> נדרש לסמן </w:t>
      </w:r>
      <w:r w:rsidRPr="00684074">
        <w:rPr>
          <w:rFonts w:ascii="Arial" w:hAnsi="Arial"/>
          <w:sz w:val="22"/>
          <w:szCs w:val="22"/>
          <w:u w:val="single"/>
        </w:rPr>
        <w:t xml:space="preserve">X </w:t>
      </w:r>
      <w:r w:rsidRPr="00684074">
        <w:rPr>
          <w:rFonts w:ascii="Arial" w:hAnsi="Arial" w:hint="cs"/>
          <w:sz w:val="22"/>
          <w:szCs w:val="22"/>
          <w:u w:val="single"/>
          <w:rtl/>
        </w:rPr>
        <w:t xml:space="preserve"> במשבצת המתאימה)</w:t>
      </w:r>
      <w:r w:rsidRPr="00300A8D">
        <w:rPr>
          <w:rFonts w:ascii="Arial" w:hAnsi="Arial" w:hint="cs"/>
          <w:sz w:val="22"/>
          <w:szCs w:val="22"/>
          <w:rtl/>
        </w:rPr>
        <w:t>:</w:t>
      </w:r>
    </w:p>
    <w:p w:rsidR="008930CF" w:rsidRPr="00C601F1" w:rsidRDefault="008930CF" w:rsidP="00286BA3">
      <w:pPr>
        <w:numPr>
          <w:ilvl w:val="0"/>
          <w:numId w:val="13"/>
        </w:numPr>
        <w:tabs>
          <w:tab w:val="clear" w:pos="502"/>
          <w:tab w:val="num" w:pos="360"/>
        </w:tabs>
        <w:spacing w:line="360" w:lineRule="auto"/>
        <w:ind w:left="360" w:right="360"/>
        <w:jc w:val="both"/>
        <w:rPr>
          <w:rFonts w:ascii="Arial" w:hAnsi="Arial"/>
          <w:sz w:val="22"/>
          <w:szCs w:val="22"/>
        </w:rPr>
      </w:pPr>
      <w:r>
        <w:rPr>
          <w:rFonts w:ascii="Arial" w:hAnsi="Arial" w:hint="cs"/>
          <w:sz w:val="22"/>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 w:val="22"/>
          <w:szCs w:val="22"/>
          <w:rtl/>
        </w:rPr>
        <w:t>לשם</w:t>
      </w:r>
      <w:r w:rsidRPr="00462863">
        <w:rPr>
          <w:rFonts w:ascii="Arial" w:hAnsi="Arial"/>
          <w:sz w:val="22"/>
          <w:szCs w:val="22"/>
        </w:rPr>
        <w:t xml:space="preserve"> </w:t>
      </w:r>
      <w:r w:rsidRPr="00462863">
        <w:rPr>
          <w:rFonts w:ascii="Arial" w:hAnsi="Arial" w:hint="cs"/>
          <w:sz w:val="22"/>
          <w:szCs w:val="22"/>
          <w:rtl/>
        </w:rPr>
        <w:t>בחינת</w:t>
      </w:r>
      <w:r w:rsidRPr="00462863">
        <w:rPr>
          <w:rFonts w:ascii="Arial" w:hAnsi="Arial"/>
          <w:sz w:val="22"/>
          <w:szCs w:val="22"/>
        </w:rPr>
        <w:t xml:space="preserve"> </w:t>
      </w:r>
      <w:r w:rsidRPr="00462863">
        <w:rPr>
          <w:rFonts w:ascii="Arial" w:hAnsi="Arial" w:hint="cs"/>
          <w:sz w:val="22"/>
          <w:szCs w:val="22"/>
          <w:rtl/>
        </w:rPr>
        <w:t>יישום</w:t>
      </w:r>
      <w:r w:rsidRPr="00462863">
        <w:rPr>
          <w:rFonts w:ascii="Arial" w:hAnsi="Arial"/>
          <w:sz w:val="22"/>
          <w:szCs w:val="22"/>
        </w:rPr>
        <w:t xml:space="preserve"> </w:t>
      </w:r>
      <w:r w:rsidRPr="00462863">
        <w:rPr>
          <w:rFonts w:ascii="Arial" w:hAnsi="Arial" w:hint="cs"/>
          <w:sz w:val="22"/>
          <w:szCs w:val="22"/>
          <w:rtl/>
        </w:rPr>
        <w:t>חובותיו</w:t>
      </w:r>
      <w:r w:rsidRPr="00462863">
        <w:rPr>
          <w:rFonts w:ascii="Arial" w:hAnsi="Arial"/>
          <w:sz w:val="22"/>
          <w:szCs w:val="22"/>
        </w:rPr>
        <w:t xml:space="preserve"> </w:t>
      </w:r>
      <w:r w:rsidRPr="00462863">
        <w:rPr>
          <w:rFonts w:ascii="Arial" w:hAnsi="Arial" w:hint="cs"/>
          <w:sz w:val="22"/>
          <w:szCs w:val="22"/>
          <w:rtl/>
        </w:rPr>
        <w:t>לפי</w:t>
      </w:r>
      <w:r w:rsidRPr="00462863">
        <w:rPr>
          <w:rFonts w:ascii="Arial" w:hAnsi="Arial"/>
          <w:sz w:val="22"/>
          <w:szCs w:val="22"/>
        </w:rPr>
        <w:t xml:space="preserve"> </w:t>
      </w:r>
      <w:r w:rsidRPr="00462863">
        <w:rPr>
          <w:rFonts w:ascii="Arial" w:hAnsi="Arial" w:hint="cs"/>
          <w:sz w:val="22"/>
          <w:szCs w:val="22"/>
          <w:rtl/>
        </w:rPr>
        <w:t>סעיף</w:t>
      </w:r>
      <w:r w:rsidRPr="00462863">
        <w:rPr>
          <w:rFonts w:ascii="Arial" w:hAnsi="Arial"/>
          <w:sz w:val="22"/>
          <w:szCs w:val="22"/>
        </w:rPr>
        <w:t xml:space="preserve"> 9 </w:t>
      </w:r>
      <w:r w:rsidRPr="00462863">
        <w:rPr>
          <w:rFonts w:ascii="Arial" w:hAnsi="Arial" w:hint="cs"/>
          <w:sz w:val="22"/>
          <w:szCs w:val="22"/>
          <w:rtl/>
        </w:rPr>
        <w:t>לחוק</w:t>
      </w:r>
      <w:r>
        <w:rPr>
          <w:rFonts w:ascii="Arial" w:hAnsi="Arial" w:hint="cs"/>
          <w:sz w:val="22"/>
          <w:szCs w:val="22"/>
          <w:rtl/>
        </w:rPr>
        <w:t xml:space="preserve"> </w:t>
      </w:r>
      <w:r w:rsidRPr="00462863">
        <w:rPr>
          <w:rFonts w:ascii="Arial" w:hAnsi="Arial" w:hint="cs"/>
          <w:sz w:val="22"/>
          <w:szCs w:val="22"/>
          <w:rtl/>
        </w:rPr>
        <w:t>שוויון</w:t>
      </w:r>
      <w:r w:rsidRPr="00462863">
        <w:rPr>
          <w:rFonts w:ascii="Arial" w:hAnsi="Arial"/>
          <w:sz w:val="22"/>
          <w:szCs w:val="22"/>
        </w:rPr>
        <w:t xml:space="preserve"> </w:t>
      </w:r>
      <w:r w:rsidRPr="00462863">
        <w:rPr>
          <w:rFonts w:ascii="Arial" w:hAnsi="Arial" w:hint="cs"/>
          <w:sz w:val="22"/>
          <w:szCs w:val="22"/>
          <w:rtl/>
        </w:rPr>
        <w:t>זכויות</w:t>
      </w:r>
      <w:r w:rsidRPr="00462863">
        <w:rPr>
          <w:rFonts w:ascii="Arial" w:hAnsi="Arial"/>
          <w:sz w:val="22"/>
          <w:szCs w:val="22"/>
          <w:rtl/>
        </w:rPr>
        <w:t xml:space="preserve"> </w:t>
      </w:r>
      <w:r w:rsidRPr="00462863">
        <w:rPr>
          <w:rFonts w:ascii="Arial" w:hAnsi="Arial" w:hint="cs"/>
          <w:sz w:val="22"/>
          <w:szCs w:val="22"/>
          <w:rtl/>
        </w:rPr>
        <w:t>לאנשים</w:t>
      </w:r>
      <w:r w:rsidRPr="00462863">
        <w:rPr>
          <w:rFonts w:ascii="Arial" w:hAnsi="Arial"/>
          <w:sz w:val="22"/>
          <w:szCs w:val="22"/>
          <w:rtl/>
        </w:rPr>
        <w:t xml:space="preserve"> </w:t>
      </w:r>
      <w:r w:rsidRPr="00462863">
        <w:rPr>
          <w:rFonts w:ascii="Arial" w:hAnsi="Arial" w:hint="cs"/>
          <w:sz w:val="22"/>
          <w:szCs w:val="22"/>
          <w:rtl/>
        </w:rPr>
        <w:t>עם מוגבלות</w:t>
      </w:r>
      <w:r w:rsidRPr="00462863">
        <w:rPr>
          <w:rFonts w:ascii="Arial" w:hAnsi="Arial"/>
          <w:sz w:val="22"/>
          <w:szCs w:val="22"/>
          <w:rtl/>
        </w:rPr>
        <w:t xml:space="preserve">, </w:t>
      </w:r>
      <w:r w:rsidRPr="00462863">
        <w:rPr>
          <w:rFonts w:ascii="Arial" w:hAnsi="Arial" w:hint="cs"/>
          <w:sz w:val="22"/>
          <w:szCs w:val="22"/>
          <w:rtl/>
        </w:rPr>
        <w:t>התשנ</w:t>
      </w:r>
      <w:r w:rsidRPr="00462863">
        <w:rPr>
          <w:rFonts w:ascii="Arial" w:hAnsi="Arial"/>
          <w:sz w:val="22"/>
          <w:szCs w:val="22"/>
          <w:rtl/>
        </w:rPr>
        <w:t>"</w:t>
      </w:r>
      <w:r w:rsidRPr="00462863">
        <w:rPr>
          <w:rFonts w:ascii="Arial" w:hAnsi="Arial" w:hint="cs"/>
          <w:sz w:val="22"/>
          <w:szCs w:val="22"/>
          <w:rtl/>
        </w:rPr>
        <w:t>ח</w:t>
      </w:r>
      <w:r w:rsidRPr="00462863">
        <w:rPr>
          <w:rFonts w:ascii="Arial" w:hAnsi="Arial"/>
          <w:sz w:val="22"/>
          <w:szCs w:val="22"/>
          <w:rtl/>
        </w:rPr>
        <w:t xml:space="preserve"> 199</w:t>
      </w:r>
      <w:r w:rsidRPr="00462863">
        <w:rPr>
          <w:rFonts w:ascii="Arial" w:hAnsi="Arial" w:hint="cs"/>
          <w:sz w:val="22"/>
          <w:szCs w:val="22"/>
          <w:rtl/>
        </w:rPr>
        <w:t>8</w:t>
      </w:r>
      <w:r w:rsidRPr="00462863">
        <w:rPr>
          <w:rFonts w:ascii="Arial" w:hAnsi="Arial"/>
          <w:sz w:val="22"/>
          <w:szCs w:val="22"/>
        </w:rPr>
        <w:t xml:space="preserve">, </w:t>
      </w:r>
      <w:r>
        <w:rPr>
          <w:rFonts w:ascii="Arial" w:hAnsi="Arial" w:hint="cs"/>
          <w:sz w:val="22"/>
          <w:szCs w:val="22"/>
          <w:rtl/>
        </w:rPr>
        <w:t xml:space="preserve"> </w:t>
      </w:r>
      <w:r w:rsidRPr="00462863">
        <w:rPr>
          <w:rFonts w:ascii="Arial" w:hAnsi="Arial" w:hint="cs"/>
          <w:sz w:val="22"/>
          <w:szCs w:val="22"/>
          <w:rtl/>
        </w:rPr>
        <w:t>וב</w:t>
      </w:r>
      <w:r>
        <w:rPr>
          <w:rFonts w:ascii="Arial" w:hAnsi="Arial" w:hint="cs"/>
          <w:sz w:val="22"/>
          <w:szCs w:val="22"/>
          <w:rtl/>
        </w:rPr>
        <w:t>מקרה</w:t>
      </w:r>
      <w:r w:rsidRPr="00462863">
        <w:rPr>
          <w:rFonts w:ascii="Arial" w:hAnsi="Arial"/>
          <w:sz w:val="22"/>
          <w:szCs w:val="22"/>
        </w:rPr>
        <w:t xml:space="preserve"> </w:t>
      </w:r>
      <w:r w:rsidRPr="00462863">
        <w:rPr>
          <w:rFonts w:ascii="Arial" w:hAnsi="Arial" w:hint="cs"/>
          <w:sz w:val="22"/>
          <w:szCs w:val="22"/>
          <w:rtl/>
        </w:rPr>
        <w:t>הצורך</w:t>
      </w:r>
      <w:r>
        <w:rPr>
          <w:rFonts w:ascii="Arial" w:hAnsi="Arial"/>
          <w:sz w:val="22"/>
          <w:szCs w:val="22"/>
        </w:rPr>
        <w:t>–</w:t>
      </w:r>
      <w:r>
        <w:rPr>
          <w:rFonts w:ascii="Arial" w:hAnsi="Arial" w:hint="cs"/>
          <w:sz w:val="22"/>
          <w:szCs w:val="22"/>
          <w:rtl/>
        </w:rPr>
        <w:t xml:space="preserve"> ל</w:t>
      </w:r>
      <w:r w:rsidRPr="00C601F1">
        <w:rPr>
          <w:rFonts w:ascii="Arial" w:hAnsi="Arial" w:hint="cs"/>
          <w:sz w:val="22"/>
          <w:szCs w:val="22"/>
          <w:rtl/>
        </w:rPr>
        <w:t>שם</w:t>
      </w:r>
      <w:r w:rsidRPr="00C601F1">
        <w:rPr>
          <w:rFonts w:ascii="Arial" w:hAnsi="Arial"/>
          <w:sz w:val="22"/>
          <w:szCs w:val="22"/>
        </w:rPr>
        <w:t xml:space="preserve"> </w:t>
      </w:r>
      <w:r w:rsidRPr="00C601F1">
        <w:rPr>
          <w:rFonts w:ascii="Arial" w:hAnsi="Arial" w:hint="cs"/>
          <w:sz w:val="22"/>
          <w:szCs w:val="22"/>
          <w:rtl/>
        </w:rPr>
        <w:t>קבלת הנחיות</w:t>
      </w:r>
      <w:r w:rsidRPr="00C601F1">
        <w:rPr>
          <w:rFonts w:ascii="Arial" w:hAnsi="Arial"/>
          <w:sz w:val="22"/>
          <w:szCs w:val="22"/>
        </w:rPr>
        <w:t xml:space="preserve"> </w:t>
      </w:r>
      <w:r w:rsidRPr="00C601F1">
        <w:rPr>
          <w:rFonts w:ascii="Arial" w:hAnsi="Arial" w:hint="cs"/>
          <w:sz w:val="22"/>
          <w:szCs w:val="22"/>
          <w:rtl/>
        </w:rPr>
        <w:t>בקשר</w:t>
      </w:r>
      <w:r w:rsidRPr="00C601F1">
        <w:rPr>
          <w:rFonts w:ascii="Arial" w:hAnsi="Arial"/>
          <w:sz w:val="22"/>
          <w:szCs w:val="22"/>
        </w:rPr>
        <w:t xml:space="preserve"> </w:t>
      </w:r>
      <w:r w:rsidRPr="00C601F1">
        <w:rPr>
          <w:rFonts w:ascii="Arial" w:hAnsi="Arial" w:hint="cs"/>
          <w:sz w:val="22"/>
          <w:szCs w:val="22"/>
          <w:rtl/>
        </w:rPr>
        <w:t>ליישומן</w:t>
      </w:r>
      <w:r w:rsidRPr="00C601F1">
        <w:rPr>
          <w:rFonts w:ascii="Arial" w:hAnsi="Arial"/>
          <w:sz w:val="22"/>
          <w:szCs w:val="22"/>
        </w:rPr>
        <w:t>.</w:t>
      </w:r>
    </w:p>
    <w:p w:rsidR="008930CF" w:rsidRPr="00D666DC" w:rsidRDefault="008930CF" w:rsidP="00286BA3">
      <w:pPr>
        <w:numPr>
          <w:ilvl w:val="0"/>
          <w:numId w:val="13"/>
        </w:numPr>
        <w:tabs>
          <w:tab w:val="clear" w:pos="502"/>
          <w:tab w:val="num" w:pos="360"/>
        </w:tabs>
        <w:spacing w:line="360" w:lineRule="auto"/>
        <w:ind w:left="360" w:right="360"/>
        <w:jc w:val="both"/>
        <w:rPr>
          <w:rFonts w:ascii="Arial" w:hAnsi="Arial"/>
          <w:sz w:val="22"/>
          <w:szCs w:val="22"/>
          <w:rtl/>
        </w:rPr>
      </w:pPr>
      <w:r w:rsidRPr="00D666DC">
        <w:rPr>
          <w:rFonts w:ascii="Arial" w:hAnsi="Arial" w:hint="cs"/>
          <w:sz w:val="22"/>
          <w:szCs w:val="22"/>
          <w:rtl/>
        </w:rPr>
        <w:t>המציע התחייב בעבר לפנות למנהל הכללי של משרד העבודה והרווחה והשירותים החברתיים לשם בחינת</w:t>
      </w:r>
      <w:r w:rsidRPr="00D666DC">
        <w:rPr>
          <w:rFonts w:ascii="Arial" w:hAnsi="Arial"/>
          <w:sz w:val="22"/>
          <w:szCs w:val="22"/>
        </w:rPr>
        <w:t xml:space="preserve"> </w:t>
      </w:r>
      <w:r w:rsidRPr="00D666DC">
        <w:rPr>
          <w:rFonts w:ascii="Arial" w:hAnsi="Arial" w:hint="cs"/>
          <w:sz w:val="22"/>
          <w:szCs w:val="22"/>
          <w:rtl/>
        </w:rPr>
        <w:t xml:space="preserve"> יישום</w:t>
      </w:r>
      <w:r w:rsidRPr="00D666DC">
        <w:rPr>
          <w:rFonts w:ascii="Arial" w:hAnsi="Arial"/>
          <w:sz w:val="22"/>
          <w:szCs w:val="22"/>
        </w:rPr>
        <w:t xml:space="preserve"> </w:t>
      </w:r>
      <w:r w:rsidRPr="00D666DC">
        <w:rPr>
          <w:rFonts w:ascii="Arial" w:hAnsi="Arial" w:hint="cs"/>
          <w:sz w:val="22"/>
          <w:szCs w:val="22"/>
          <w:rtl/>
        </w:rPr>
        <w:t>חובותיו</w:t>
      </w:r>
      <w:r w:rsidRPr="00D666DC">
        <w:rPr>
          <w:rFonts w:ascii="Arial" w:hAnsi="Arial"/>
          <w:sz w:val="22"/>
          <w:szCs w:val="22"/>
        </w:rPr>
        <w:t xml:space="preserve"> </w:t>
      </w:r>
      <w:r w:rsidRPr="00D666DC">
        <w:rPr>
          <w:rFonts w:ascii="Arial" w:hAnsi="Arial" w:hint="cs"/>
          <w:sz w:val="22"/>
          <w:szCs w:val="22"/>
          <w:rtl/>
        </w:rPr>
        <w:t>לפי</w:t>
      </w:r>
      <w:r w:rsidRPr="00D666DC">
        <w:rPr>
          <w:rFonts w:ascii="Arial" w:hAnsi="Arial"/>
          <w:sz w:val="22"/>
          <w:szCs w:val="22"/>
        </w:rPr>
        <w:t xml:space="preserve"> </w:t>
      </w:r>
      <w:r w:rsidRPr="00D666DC">
        <w:rPr>
          <w:rFonts w:ascii="Arial" w:hAnsi="Arial" w:hint="cs"/>
          <w:sz w:val="22"/>
          <w:szCs w:val="22"/>
          <w:rtl/>
        </w:rPr>
        <w:t>סעיף</w:t>
      </w:r>
      <w:r w:rsidRPr="00D666DC">
        <w:rPr>
          <w:rFonts w:ascii="Arial" w:hAnsi="Arial"/>
          <w:sz w:val="22"/>
          <w:szCs w:val="22"/>
        </w:rPr>
        <w:t xml:space="preserve"> 9 </w:t>
      </w:r>
      <w:r w:rsidRPr="00D666DC">
        <w:rPr>
          <w:rFonts w:ascii="Arial" w:hAnsi="Arial" w:hint="cs"/>
          <w:sz w:val="22"/>
          <w:szCs w:val="22"/>
          <w:rtl/>
        </w:rPr>
        <w:t>לחוק שוויון</w:t>
      </w:r>
      <w:r w:rsidRPr="00D666DC">
        <w:rPr>
          <w:rFonts w:ascii="Arial" w:hAnsi="Arial"/>
          <w:sz w:val="22"/>
          <w:szCs w:val="22"/>
        </w:rPr>
        <w:t xml:space="preserve"> </w:t>
      </w:r>
      <w:r w:rsidRPr="00D666DC">
        <w:rPr>
          <w:rFonts w:ascii="Arial" w:hAnsi="Arial" w:hint="cs"/>
          <w:sz w:val="22"/>
          <w:szCs w:val="22"/>
          <w:rtl/>
        </w:rPr>
        <w:t>זכויות</w:t>
      </w:r>
      <w:r w:rsidRPr="00D666DC">
        <w:rPr>
          <w:rFonts w:ascii="Arial" w:hAnsi="Arial"/>
          <w:sz w:val="22"/>
          <w:szCs w:val="22"/>
          <w:rtl/>
        </w:rPr>
        <w:t xml:space="preserve"> </w:t>
      </w:r>
      <w:r w:rsidRPr="00D666DC">
        <w:rPr>
          <w:rFonts w:ascii="Arial" w:hAnsi="Arial" w:hint="cs"/>
          <w:sz w:val="22"/>
          <w:szCs w:val="22"/>
          <w:rtl/>
        </w:rPr>
        <w:t>לאנשים</w:t>
      </w:r>
      <w:r w:rsidRPr="00D666DC">
        <w:rPr>
          <w:rFonts w:ascii="Arial" w:hAnsi="Arial"/>
          <w:sz w:val="22"/>
          <w:szCs w:val="22"/>
          <w:rtl/>
        </w:rPr>
        <w:t xml:space="preserve"> </w:t>
      </w:r>
      <w:r w:rsidRPr="00D666DC">
        <w:rPr>
          <w:rFonts w:ascii="Arial" w:hAnsi="Arial" w:hint="cs"/>
          <w:sz w:val="22"/>
          <w:szCs w:val="22"/>
          <w:rtl/>
        </w:rPr>
        <w:t>עם מוגבלות</w:t>
      </w:r>
      <w:r w:rsidRPr="00D666DC">
        <w:rPr>
          <w:rFonts w:ascii="Arial" w:hAnsi="Arial"/>
          <w:sz w:val="22"/>
          <w:szCs w:val="22"/>
          <w:rtl/>
        </w:rPr>
        <w:t xml:space="preserve">, </w:t>
      </w:r>
      <w:r w:rsidRPr="00D666DC">
        <w:rPr>
          <w:rFonts w:ascii="Arial" w:hAnsi="Arial" w:hint="cs"/>
          <w:sz w:val="22"/>
          <w:szCs w:val="22"/>
          <w:rtl/>
        </w:rPr>
        <w:t>התשנ</w:t>
      </w:r>
      <w:r w:rsidRPr="00D666DC">
        <w:rPr>
          <w:rFonts w:ascii="Arial" w:hAnsi="Arial"/>
          <w:sz w:val="22"/>
          <w:szCs w:val="22"/>
          <w:rtl/>
        </w:rPr>
        <w:t>"</w:t>
      </w:r>
      <w:r w:rsidRPr="00D666DC">
        <w:rPr>
          <w:rFonts w:ascii="Arial" w:hAnsi="Arial" w:hint="cs"/>
          <w:sz w:val="22"/>
          <w:szCs w:val="22"/>
          <w:rtl/>
        </w:rPr>
        <w:t>ח</w:t>
      </w:r>
      <w:r w:rsidRPr="00D666DC">
        <w:rPr>
          <w:rFonts w:ascii="Arial" w:hAnsi="Arial"/>
          <w:sz w:val="22"/>
          <w:szCs w:val="22"/>
          <w:rtl/>
        </w:rPr>
        <w:t xml:space="preserve"> 199</w:t>
      </w:r>
      <w:r w:rsidRPr="00D666DC">
        <w:rPr>
          <w:rFonts w:ascii="Arial" w:hAnsi="Arial" w:hint="cs"/>
          <w:sz w:val="22"/>
          <w:szCs w:val="22"/>
          <w:rtl/>
        </w:rPr>
        <w:t xml:space="preserve">8, הוא פנה כאמור ואם קיבל הנחיות ליישום חובותיו </w:t>
      </w:r>
      <w:r w:rsidRPr="00D666DC">
        <w:rPr>
          <w:rFonts w:ascii="Arial" w:hAnsi="Arial"/>
          <w:b/>
          <w:bCs/>
          <w:sz w:val="22"/>
          <w:szCs w:val="22"/>
          <w:rtl/>
        </w:rPr>
        <w:t>פעל ליישומן</w:t>
      </w:r>
      <w:r w:rsidRPr="00D666DC">
        <w:rPr>
          <w:rFonts w:ascii="Arial" w:hAnsi="Arial" w:hint="cs"/>
          <w:sz w:val="22"/>
          <w:szCs w:val="22"/>
          <w:rtl/>
        </w:rPr>
        <w:t xml:space="preserve"> (במקרה שהמציע התחייב בעבר לבצע פנייה זו ונעשתה עמו התקשרות שלגביה נתן התחייבות זו).</w:t>
      </w:r>
    </w:p>
    <w:p w:rsidR="008930CF" w:rsidRPr="00CA52A7" w:rsidRDefault="008930CF" w:rsidP="008930CF">
      <w:pPr>
        <w:spacing w:line="360" w:lineRule="auto"/>
        <w:ind w:right="360"/>
        <w:rPr>
          <w:rFonts w:ascii="Arial" w:hAnsi="Arial"/>
          <w:sz w:val="14"/>
          <w:szCs w:val="14"/>
          <w:rtl/>
        </w:rPr>
      </w:pPr>
    </w:p>
    <w:p w:rsidR="008930CF" w:rsidRDefault="008930CF" w:rsidP="008930CF">
      <w:pPr>
        <w:spacing w:line="360" w:lineRule="auto"/>
        <w:ind w:right="360"/>
        <w:rPr>
          <w:rFonts w:ascii="Arial" w:hAnsi="Arial"/>
          <w:sz w:val="22"/>
          <w:szCs w:val="22"/>
          <w:rtl/>
        </w:rPr>
      </w:pPr>
      <w:r>
        <w:rPr>
          <w:rFonts w:ascii="Arial" w:hAnsi="Arial" w:hint="cs"/>
          <w:sz w:val="22"/>
          <w:szCs w:val="22"/>
          <w:rtl/>
        </w:rPr>
        <w:t>המציע</w:t>
      </w:r>
      <w:r w:rsidRPr="00822900">
        <w:rPr>
          <w:rFonts w:ascii="Arial" w:hAnsi="Arial"/>
          <w:sz w:val="22"/>
          <w:szCs w:val="22"/>
          <w:rtl/>
        </w:rPr>
        <w:t xml:space="preserve"> </w:t>
      </w:r>
      <w:r>
        <w:rPr>
          <w:rFonts w:ascii="Arial" w:hAnsi="Arial" w:hint="cs"/>
          <w:sz w:val="22"/>
          <w:szCs w:val="22"/>
          <w:rtl/>
        </w:rPr>
        <w:t>מתחייב</w:t>
      </w:r>
      <w:r w:rsidRPr="00822900">
        <w:rPr>
          <w:rFonts w:ascii="Arial" w:hAnsi="Arial"/>
          <w:sz w:val="22"/>
          <w:szCs w:val="22"/>
          <w:rtl/>
        </w:rPr>
        <w:t xml:space="preserve"> </w:t>
      </w:r>
      <w:r w:rsidRPr="00822900">
        <w:rPr>
          <w:rFonts w:ascii="Arial" w:hAnsi="Arial" w:hint="cs"/>
          <w:sz w:val="22"/>
          <w:szCs w:val="22"/>
          <w:rtl/>
        </w:rPr>
        <w:t>להעביר</w:t>
      </w:r>
      <w:r>
        <w:rPr>
          <w:rFonts w:ascii="Arial" w:hAnsi="Arial" w:hint="cs"/>
          <w:sz w:val="22"/>
          <w:szCs w:val="22"/>
          <w:rtl/>
        </w:rPr>
        <w:t xml:space="preserve"> </w:t>
      </w:r>
      <w:r w:rsidRPr="00822900">
        <w:rPr>
          <w:rFonts w:ascii="Arial" w:hAnsi="Arial" w:hint="cs"/>
          <w:sz w:val="22"/>
          <w:szCs w:val="22"/>
          <w:rtl/>
        </w:rPr>
        <w:t>העתק</w:t>
      </w:r>
      <w:r w:rsidRPr="00822900">
        <w:rPr>
          <w:rFonts w:ascii="Arial" w:hAnsi="Arial"/>
          <w:sz w:val="22"/>
          <w:szCs w:val="22"/>
          <w:rtl/>
        </w:rPr>
        <w:t xml:space="preserve"> </w:t>
      </w:r>
      <w:r w:rsidRPr="00822900">
        <w:rPr>
          <w:rFonts w:ascii="Arial" w:hAnsi="Arial" w:hint="cs"/>
          <w:sz w:val="22"/>
          <w:szCs w:val="22"/>
          <w:rtl/>
        </w:rPr>
        <w:t>מהתצהיר</w:t>
      </w:r>
      <w:r w:rsidRPr="00822900">
        <w:rPr>
          <w:rFonts w:ascii="Arial" w:hAnsi="Arial"/>
          <w:sz w:val="22"/>
          <w:szCs w:val="22"/>
          <w:rtl/>
        </w:rPr>
        <w:t xml:space="preserve"> </w:t>
      </w:r>
      <w:r w:rsidRPr="00822900">
        <w:rPr>
          <w:rFonts w:ascii="Arial" w:hAnsi="Arial" w:hint="cs"/>
          <w:sz w:val="22"/>
          <w:szCs w:val="22"/>
          <w:rtl/>
        </w:rPr>
        <w:t>שמסר</w:t>
      </w:r>
      <w:r w:rsidRPr="00822900">
        <w:rPr>
          <w:rFonts w:ascii="Arial" w:hAnsi="Arial"/>
          <w:sz w:val="22"/>
          <w:szCs w:val="22"/>
          <w:rtl/>
        </w:rPr>
        <w:t xml:space="preserve"> </w:t>
      </w:r>
      <w:r w:rsidRPr="00822900">
        <w:rPr>
          <w:rFonts w:ascii="Arial" w:hAnsi="Arial" w:hint="cs"/>
          <w:sz w:val="22"/>
          <w:szCs w:val="22"/>
          <w:rtl/>
        </w:rPr>
        <w:t>לפי</w:t>
      </w:r>
      <w:r w:rsidRPr="00822900">
        <w:rPr>
          <w:rFonts w:ascii="Arial" w:hAnsi="Arial"/>
          <w:sz w:val="22"/>
          <w:szCs w:val="22"/>
          <w:rtl/>
        </w:rPr>
        <w:t xml:space="preserve"> </w:t>
      </w:r>
      <w:r w:rsidRPr="00822900">
        <w:rPr>
          <w:rFonts w:ascii="Arial" w:hAnsi="Arial" w:hint="cs"/>
          <w:sz w:val="22"/>
          <w:szCs w:val="22"/>
          <w:rtl/>
        </w:rPr>
        <w:t>פסקה</w:t>
      </w:r>
      <w:r w:rsidRPr="00822900">
        <w:rPr>
          <w:rFonts w:ascii="Arial" w:hAnsi="Arial"/>
          <w:sz w:val="22"/>
          <w:szCs w:val="22"/>
          <w:rtl/>
        </w:rPr>
        <w:t xml:space="preserve"> </w:t>
      </w:r>
      <w:r w:rsidRPr="00822900">
        <w:rPr>
          <w:rFonts w:ascii="Arial" w:hAnsi="Arial" w:hint="cs"/>
          <w:sz w:val="22"/>
          <w:szCs w:val="22"/>
          <w:rtl/>
        </w:rPr>
        <w:t>זו</w:t>
      </w:r>
      <w:r w:rsidRPr="00822900">
        <w:rPr>
          <w:rFonts w:ascii="Arial" w:hAnsi="Arial"/>
          <w:sz w:val="22"/>
          <w:szCs w:val="22"/>
          <w:rtl/>
        </w:rPr>
        <w:t xml:space="preserve"> </w:t>
      </w:r>
      <w:r w:rsidRPr="00822900">
        <w:rPr>
          <w:rFonts w:ascii="Arial" w:hAnsi="Arial" w:hint="cs"/>
          <w:sz w:val="22"/>
          <w:szCs w:val="22"/>
          <w:rtl/>
        </w:rPr>
        <w:t>למנהל</w:t>
      </w:r>
      <w:r>
        <w:rPr>
          <w:rFonts w:ascii="Arial" w:hAnsi="Arial" w:hint="cs"/>
          <w:sz w:val="22"/>
          <w:szCs w:val="22"/>
          <w:rtl/>
        </w:rPr>
        <w:t xml:space="preserve"> </w:t>
      </w:r>
      <w:r w:rsidRPr="00822900">
        <w:rPr>
          <w:rFonts w:ascii="Arial" w:hAnsi="Arial" w:hint="cs"/>
          <w:sz w:val="22"/>
          <w:szCs w:val="22"/>
          <w:rtl/>
        </w:rPr>
        <w:t>הכללי</w:t>
      </w:r>
      <w:r w:rsidRPr="00822900">
        <w:rPr>
          <w:rFonts w:ascii="Arial" w:hAnsi="Arial"/>
          <w:sz w:val="22"/>
          <w:szCs w:val="22"/>
          <w:rtl/>
        </w:rPr>
        <w:t xml:space="preserve"> </w:t>
      </w:r>
      <w:r w:rsidRPr="00822900">
        <w:rPr>
          <w:rFonts w:ascii="Arial" w:hAnsi="Arial" w:hint="cs"/>
          <w:sz w:val="22"/>
          <w:szCs w:val="22"/>
          <w:rtl/>
        </w:rPr>
        <w:t>של</w:t>
      </w:r>
      <w:r w:rsidRPr="00822900">
        <w:rPr>
          <w:rFonts w:ascii="Arial" w:hAnsi="Arial"/>
          <w:sz w:val="22"/>
          <w:szCs w:val="22"/>
          <w:rtl/>
        </w:rPr>
        <w:t xml:space="preserve"> </w:t>
      </w:r>
      <w:r w:rsidRPr="00822900">
        <w:rPr>
          <w:rFonts w:ascii="Arial" w:hAnsi="Arial" w:hint="cs"/>
          <w:sz w:val="22"/>
          <w:szCs w:val="22"/>
          <w:rtl/>
        </w:rPr>
        <w:t>משרד</w:t>
      </w:r>
      <w:r w:rsidRPr="00822900">
        <w:rPr>
          <w:rFonts w:ascii="Arial" w:hAnsi="Arial"/>
          <w:sz w:val="22"/>
          <w:szCs w:val="22"/>
          <w:rtl/>
        </w:rPr>
        <w:t xml:space="preserve"> </w:t>
      </w:r>
      <w:r w:rsidRPr="00822900">
        <w:rPr>
          <w:rFonts w:ascii="Arial" w:hAnsi="Arial" w:hint="cs"/>
          <w:sz w:val="22"/>
          <w:szCs w:val="22"/>
          <w:rtl/>
        </w:rPr>
        <w:t>העבודה</w:t>
      </w:r>
      <w:r w:rsidRPr="00822900">
        <w:rPr>
          <w:rFonts w:ascii="Arial" w:hAnsi="Arial"/>
          <w:sz w:val="22"/>
          <w:szCs w:val="22"/>
          <w:rtl/>
        </w:rPr>
        <w:t xml:space="preserve"> </w:t>
      </w:r>
      <w:r w:rsidRPr="00822900">
        <w:rPr>
          <w:rFonts w:ascii="Arial" w:hAnsi="Arial" w:hint="cs"/>
          <w:sz w:val="22"/>
          <w:szCs w:val="22"/>
          <w:rtl/>
        </w:rPr>
        <w:t>הרווחה</w:t>
      </w:r>
      <w:r w:rsidRPr="00822900">
        <w:rPr>
          <w:rFonts w:ascii="Arial" w:hAnsi="Arial"/>
          <w:sz w:val="22"/>
          <w:szCs w:val="22"/>
          <w:rtl/>
        </w:rPr>
        <w:t xml:space="preserve"> </w:t>
      </w:r>
      <w:r w:rsidRPr="00822900">
        <w:rPr>
          <w:rFonts w:ascii="Arial" w:hAnsi="Arial" w:hint="cs"/>
          <w:sz w:val="22"/>
          <w:szCs w:val="22"/>
          <w:rtl/>
        </w:rPr>
        <w:t>והשירותים</w:t>
      </w:r>
      <w:r>
        <w:rPr>
          <w:rFonts w:ascii="Arial" w:hAnsi="Arial" w:hint="cs"/>
          <w:sz w:val="22"/>
          <w:szCs w:val="22"/>
          <w:rtl/>
        </w:rPr>
        <w:t xml:space="preserve"> </w:t>
      </w:r>
      <w:r w:rsidRPr="00822900">
        <w:rPr>
          <w:rFonts w:ascii="Arial" w:hAnsi="Arial" w:hint="cs"/>
          <w:sz w:val="22"/>
          <w:szCs w:val="22"/>
          <w:rtl/>
        </w:rPr>
        <w:t>החברתיים</w:t>
      </w:r>
      <w:r w:rsidRPr="00822900">
        <w:rPr>
          <w:rFonts w:ascii="Arial" w:hAnsi="Arial"/>
          <w:sz w:val="22"/>
          <w:szCs w:val="22"/>
          <w:rtl/>
        </w:rPr>
        <w:t xml:space="preserve">, </w:t>
      </w:r>
      <w:r w:rsidRPr="00822900">
        <w:rPr>
          <w:rFonts w:ascii="Arial" w:hAnsi="Arial" w:hint="cs"/>
          <w:sz w:val="22"/>
          <w:szCs w:val="22"/>
          <w:rtl/>
        </w:rPr>
        <w:t>בתוך</w:t>
      </w:r>
      <w:r w:rsidRPr="00822900">
        <w:rPr>
          <w:rFonts w:ascii="Arial" w:hAnsi="Arial"/>
          <w:sz w:val="22"/>
          <w:szCs w:val="22"/>
          <w:rtl/>
        </w:rPr>
        <w:t xml:space="preserve"> 30 </w:t>
      </w:r>
      <w:r w:rsidRPr="00822900">
        <w:rPr>
          <w:rFonts w:ascii="Arial" w:hAnsi="Arial" w:hint="cs"/>
          <w:sz w:val="22"/>
          <w:szCs w:val="22"/>
          <w:rtl/>
        </w:rPr>
        <w:t>ימים</w:t>
      </w:r>
      <w:r w:rsidRPr="00822900">
        <w:rPr>
          <w:rFonts w:ascii="Arial" w:hAnsi="Arial"/>
          <w:sz w:val="22"/>
          <w:szCs w:val="22"/>
          <w:rtl/>
        </w:rPr>
        <w:t xml:space="preserve"> </w:t>
      </w:r>
      <w:r w:rsidRPr="00822900">
        <w:rPr>
          <w:rFonts w:ascii="Arial" w:hAnsi="Arial" w:hint="cs"/>
          <w:sz w:val="22"/>
          <w:szCs w:val="22"/>
          <w:rtl/>
        </w:rPr>
        <w:t>ממועד</w:t>
      </w:r>
      <w:r w:rsidRPr="00822900">
        <w:rPr>
          <w:rFonts w:ascii="Arial" w:hAnsi="Arial"/>
          <w:sz w:val="22"/>
          <w:szCs w:val="22"/>
          <w:rtl/>
        </w:rPr>
        <w:t xml:space="preserve"> </w:t>
      </w:r>
      <w:r w:rsidRPr="00822900">
        <w:rPr>
          <w:rFonts w:ascii="Arial" w:hAnsi="Arial" w:hint="cs"/>
          <w:sz w:val="22"/>
          <w:szCs w:val="22"/>
          <w:rtl/>
        </w:rPr>
        <w:t>ההתקשרות</w:t>
      </w:r>
      <w:r w:rsidRPr="00822900">
        <w:rPr>
          <w:rFonts w:ascii="Arial" w:hAnsi="Arial"/>
          <w:sz w:val="22"/>
          <w:szCs w:val="22"/>
          <w:rtl/>
        </w:rPr>
        <w:t>.</w:t>
      </w:r>
    </w:p>
    <w:p w:rsidR="008930CF" w:rsidRPr="00CA52A7" w:rsidRDefault="008930CF" w:rsidP="008930CF">
      <w:pPr>
        <w:spacing w:line="360" w:lineRule="auto"/>
        <w:ind w:firstLine="720"/>
        <w:rPr>
          <w:rFonts w:ascii="Arial" w:hAnsi="Arial"/>
          <w:sz w:val="16"/>
          <w:szCs w:val="16"/>
          <w:rtl/>
        </w:rPr>
      </w:pPr>
    </w:p>
    <w:p w:rsidR="008930CF" w:rsidRPr="000A0F2F" w:rsidRDefault="008930CF" w:rsidP="008930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0A0F2F">
        <w:rPr>
          <w:rFonts w:ascii="Arial" w:hAnsi="Arial"/>
          <w:b/>
          <w:bCs/>
          <w:sz w:val="22"/>
          <w:szCs w:val="22"/>
          <w:u w:val="single"/>
          <w:rtl/>
        </w:rPr>
        <w:t>אישור עורך הדין</w:t>
      </w:r>
    </w:p>
    <w:p w:rsidR="008930CF" w:rsidRDefault="008930CF" w:rsidP="008930CF">
      <w:pPr>
        <w:spacing w:line="360" w:lineRule="auto"/>
        <w:jc w:val="both"/>
        <w:rPr>
          <w:rFonts w:ascii="Arial" w:hAnsi="Arial"/>
          <w:sz w:val="22"/>
          <w:szCs w:val="22"/>
          <w:rtl/>
        </w:rPr>
      </w:pPr>
      <w:r w:rsidRPr="000A0F2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930CF" w:rsidRPr="00CA52A7" w:rsidRDefault="008930CF" w:rsidP="008930CF">
      <w:pPr>
        <w:spacing w:line="360" w:lineRule="auto"/>
        <w:ind w:right="360"/>
        <w:rPr>
          <w:rFonts w:ascii="Arial" w:hAnsi="Arial"/>
          <w:sz w:val="18"/>
          <w:szCs w:val="18"/>
        </w:rPr>
      </w:pPr>
      <w:r>
        <w:rPr>
          <w:rFonts w:ascii="Arial" w:hAnsi="Arial" w:hint="cs"/>
          <w:sz w:val="22"/>
          <w:szCs w:val="22"/>
          <w:rtl/>
        </w:rPr>
        <w:t xml:space="preserve">     </w:t>
      </w:r>
    </w:p>
    <w:p w:rsidR="008930CF" w:rsidRPr="000A0F2F" w:rsidRDefault="008930CF" w:rsidP="007869FD">
      <w:pPr>
        <w:spacing w:line="360" w:lineRule="auto"/>
        <w:rPr>
          <w:rFonts w:ascii="Arial" w:hAnsi="Arial"/>
          <w:sz w:val="22"/>
          <w:szCs w:val="22"/>
          <w:rtl/>
        </w:rPr>
      </w:pPr>
      <w:r w:rsidRPr="000A0F2F">
        <w:rPr>
          <w:rFonts w:ascii="Arial" w:hAnsi="Arial"/>
          <w:sz w:val="22"/>
          <w:szCs w:val="22"/>
          <w:rtl/>
        </w:rPr>
        <w:t>____________________</w:t>
      </w:r>
      <w:r w:rsidR="007869FD">
        <w:rPr>
          <w:rFonts w:ascii="Arial" w:hAnsi="Arial" w:hint="cs"/>
          <w:sz w:val="22"/>
          <w:szCs w:val="22"/>
          <w:rtl/>
        </w:rPr>
        <w:t xml:space="preserve"> </w:t>
      </w:r>
      <w:r>
        <w:rPr>
          <w:rFonts w:ascii="Arial" w:hAnsi="Arial" w:hint="cs"/>
          <w:sz w:val="22"/>
          <w:szCs w:val="22"/>
          <w:rtl/>
        </w:rPr>
        <w:t xml:space="preserve">      </w:t>
      </w:r>
      <w:r w:rsidRPr="000A0F2F">
        <w:rPr>
          <w:rFonts w:ascii="Arial" w:hAnsi="Arial"/>
          <w:sz w:val="22"/>
          <w:szCs w:val="22"/>
          <w:rtl/>
        </w:rPr>
        <w:t>____________________</w:t>
      </w:r>
      <w:r w:rsidRPr="000A0F2F">
        <w:rPr>
          <w:rFonts w:ascii="Arial" w:hAnsi="Arial"/>
          <w:sz w:val="22"/>
          <w:szCs w:val="22"/>
          <w:rtl/>
        </w:rPr>
        <w:tab/>
      </w:r>
      <w:r>
        <w:rPr>
          <w:rFonts w:ascii="Arial" w:hAnsi="Arial" w:hint="cs"/>
          <w:sz w:val="22"/>
          <w:szCs w:val="22"/>
          <w:rtl/>
        </w:rPr>
        <w:t xml:space="preserve">        </w:t>
      </w:r>
      <w:r w:rsidRPr="000A0F2F">
        <w:rPr>
          <w:rFonts w:ascii="Arial" w:hAnsi="Arial"/>
          <w:sz w:val="22"/>
          <w:szCs w:val="22"/>
          <w:rtl/>
        </w:rPr>
        <w:t>____________________</w:t>
      </w:r>
    </w:p>
    <w:p w:rsidR="008930CF" w:rsidRPr="00C85D9A" w:rsidRDefault="008930CF" w:rsidP="008930CF">
      <w:pPr>
        <w:spacing w:line="360" w:lineRule="auto"/>
        <w:ind w:firstLine="720"/>
        <w:rPr>
          <w:rtl/>
        </w:rPr>
      </w:pPr>
      <w:r>
        <w:rPr>
          <w:rFonts w:ascii="Arial" w:hAnsi="Arial"/>
          <w:sz w:val="22"/>
          <w:szCs w:val="22"/>
          <w:rtl/>
        </w:rPr>
        <w:t>תאריך</w:t>
      </w:r>
      <w:r>
        <w:rPr>
          <w:rFonts w:ascii="Arial" w:hAnsi="Arial"/>
          <w:sz w:val="22"/>
          <w:szCs w:val="22"/>
          <w:rtl/>
        </w:rPr>
        <w:tab/>
      </w:r>
      <w:r>
        <w:rPr>
          <w:rFonts w:ascii="Arial" w:hAnsi="Arial"/>
          <w:sz w:val="22"/>
          <w:szCs w:val="22"/>
          <w:rtl/>
        </w:rPr>
        <w:tab/>
      </w:r>
      <w:r>
        <w:rPr>
          <w:rFonts w:ascii="Arial" w:hAnsi="Arial" w:hint="cs"/>
          <w:sz w:val="22"/>
          <w:szCs w:val="22"/>
          <w:rtl/>
        </w:rPr>
        <w:t xml:space="preserve">            חותמת ומספר רישיון    </w:t>
      </w:r>
      <w:r w:rsidRPr="000A0F2F">
        <w:rPr>
          <w:rFonts w:ascii="Arial" w:hAnsi="Arial"/>
          <w:sz w:val="22"/>
          <w:szCs w:val="22"/>
          <w:rtl/>
        </w:rPr>
        <w:tab/>
      </w:r>
      <w:r w:rsidRPr="000A0F2F">
        <w:rPr>
          <w:rFonts w:ascii="Arial" w:hAnsi="Arial"/>
          <w:sz w:val="22"/>
          <w:szCs w:val="22"/>
          <w:rtl/>
        </w:rPr>
        <w:tab/>
      </w:r>
      <w:r>
        <w:rPr>
          <w:rFonts w:ascii="Arial" w:hAnsi="Arial" w:hint="cs"/>
          <w:sz w:val="22"/>
          <w:szCs w:val="22"/>
          <w:rtl/>
        </w:rPr>
        <w:t>חתימה</w:t>
      </w:r>
    </w:p>
    <w:p w:rsidR="008930CF" w:rsidRDefault="008930CF" w:rsidP="008C176C">
      <w:pPr>
        <w:rPr>
          <w:rtl/>
        </w:rPr>
      </w:pPr>
    </w:p>
    <w:p w:rsidR="00A511AE" w:rsidRDefault="00A511AE" w:rsidP="008C176C">
      <w:pPr>
        <w:rPr>
          <w:rtl/>
        </w:rPr>
      </w:pPr>
    </w:p>
    <w:p w:rsidR="00A511AE" w:rsidRPr="002E1FB7" w:rsidRDefault="00A511AE" w:rsidP="008C176C">
      <w:pPr>
        <w:rPr>
          <w:rtl/>
        </w:rPr>
      </w:pPr>
    </w:p>
    <w:p w:rsidR="008C176C" w:rsidRPr="002E1FB7" w:rsidRDefault="008C176C" w:rsidP="008C176C">
      <w:pPr>
        <w:rPr>
          <w:rtl/>
        </w:rPr>
      </w:pPr>
    </w:p>
    <w:p w:rsidR="0032459D" w:rsidRDefault="0032459D" w:rsidP="0032459D">
      <w:pPr>
        <w:jc w:val="center"/>
        <w:rPr>
          <w:b/>
          <w:bCs/>
          <w:sz w:val="32"/>
          <w:szCs w:val="32"/>
          <w:u w:val="single"/>
          <w:rtl/>
        </w:rPr>
      </w:pPr>
      <w:r>
        <w:rPr>
          <w:rFonts w:hint="cs"/>
          <w:b/>
          <w:bCs/>
          <w:sz w:val="32"/>
          <w:szCs w:val="32"/>
          <w:u w:val="single"/>
          <w:rtl/>
        </w:rPr>
        <w:t xml:space="preserve">נספח ד'  </w:t>
      </w:r>
      <w:r>
        <w:rPr>
          <w:b/>
          <w:bCs/>
          <w:sz w:val="32"/>
          <w:szCs w:val="32"/>
          <w:u w:val="single"/>
          <w:rtl/>
        </w:rPr>
        <w:t>–</w:t>
      </w:r>
      <w:r>
        <w:rPr>
          <w:rFonts w:hint="cs"/>
          <w:b/>
          <w:bCs/>
          <w:sz w:val="32"/>
          <w:szCs w:val="32"/>
          <w:u w:val="single"/>
          <w:rtl/>
        </w:rPr>
        <w:t xml:space="preserve"> תצהיר ניסיון המציע </w:t>
      </w:r>
    </w:p>
    <w:p w:rsidR="0032459D" w:rsidRDefault="0032459D" w:rsidP="0032459D">
      <w:pPr>
        <w:jc w:val="center"/>
        <w:rPr>
          <w:b/>
          <w:bCs/>
          <w:sz w:val="32"/>
          <w:szCs w:val="32"/>
          <w:u w:val="single"/>
          <w:rtl/>
        </w:rPr>
      </w:pPr>
    </w:p>
    <w:p w:rsidR="0032459D" w:rsidRPr="00792C8E" w:rsidRDefault="0032459D" w:rsidP="0032459D">
      <w:pPr>
        <w:spacing w:line="276" w:lineRule="auto"/>
        <w:jc w:val="both"/>
        <w:rPr>
          <w:b/>
          <w:bCs/>
          <w:sz w:val="24"/>
          <w:szCs w:val="24"/>
          <w:rtl/>
        </w:rPr>
      </w:pPr>
    </w:p>
    <w:p w:rsidR="0032459D" w:rsidRPr="00792C8E" w:rsidRDefault="0032459D" w:rsidP="00286BA3">
      <w:pPr>
        <w:numPr>
          <w:ilvl w:val="0"/>
          <w:numId w:val="14"/>
        </w:numPr>
        <w:spacing w:line="276" w:lineRule="auto"/>
        <w:ind w:left="426" w:hanging="425"/>
        <w:jc w:val="both"/>
        <w:rPr>
          <w:sz w:val="24"/>
          <w:szCs w:val="24"/>
          <w:rtl/>
        </w:rPr>
      </w:pPr>
      <w:r w:rsidRPr="00792C8E">
        <w:rPr>
          <w:sz w:val="24"/>
          <w:szCs w:val="24"/>
          <w:rtl/>
        </w:rPr>
        <w:t>שם : _________________________________________</w:t>
      </w:r>
    </w:p>
    <w:p w:rsidR="0032459D" w:rsidRPr="00792C8E" w:rsidRDefault="0032459D" w:rsidP="0032459D">
      <w:pPr>
        <w:spacing w:line="276" w:lineRule="auto"/>
        <w:rPr>
          <w:sz w:val="24"/>
          <w:szCs w:val="24"/>
        </w:rPr>
      </w:pPr>
      <w:r w:rsidRPr="00792C8E">
        <w:rPr>
          <w:rFonts w:hint="cs"/>
          <w:sz w:val="24"/>
          <w:szCs w:val="24"/>
          <w:rtl/>
        </w:rPr>
        <w:t xml:space="preserve">תיאור מפורט של המציע, </w:t>
      </w:r>
      <w:r>
        <w:rPr>
          <w:rFonts w:hint="cs"/>
          <w:sz w:val="24"/>
          <w:szCs w:val="24"/>
          <w:rtl/>
        </w:rPr>
        <w:t>מומחיותו,</w:t>
      </w:r>
      <w:r w:rsidRPr="00792C8E">
        <w:rPr>
          <w:rFonts w:hint="cs"/>
          <w:sz w:val="24"/>
          <w:szCs w:val="24"/>
          <w:rtl/>
        </w:rPr>
        <w:t xml:space="preserve"> התמחותו</w:t>
      </w:r>
      <w:r>
        <w:rPr>
          <w:rFonts w:hint="cs"/>
          <w:sz w:val="24"/>
          <w:szCs w:val="24"/>
          <w:rtl/>
        </w:rPr>
        <w:t xml:space="preserve"> </w:t>
      </w:r>
      <w:r w:rsidRPr="00792C8E">
        <w:rPr>
          <w:rFonts w:hint="cs"/>
          <w:sz w:val="24"/>
          <w:szCs w:val="24"/>
          <w:rtl/>
        </w:rPr>
        <w:t>וניסיונו הרלוונטי, הכולל פרופיל של המשרד אשר יפורטו בו גם מספר העובדים המועסקים במשרד _______________________________________________</w:t>
      </w:r>
    </w:p>
    <w:p w:rsidR="0032459D" w:rsidRPr="00792C8E" w:rsidRDefault="0032459D" w:rsidP="0032459D">
      <w:pPr>
        <w:spacing w:line="276" w:lineRule="auto"/>
        <w:jc w:val="both"/>
        <w:rPr>
          <w:sz w:val="24"/>
          <w:szCs w:val="24"/>
          <w:rtl/>
        </w:rPr>
      </w:pPr>
      <w:r w:rsidRPr="00792C8E">
        <w:rPr>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p>
    <w:p w:rsidR="0032459D" w:rsidRPr="00792C8E" w:rsidRDefault="0032459D" w:rsidP="0032459D">
      <w:pPr>
        <w:spacing w:line="276" w:lineRule="auto"/>
        <w:jc w:val="both"/>
        <w:rPr>
          <w:sz w:val="24"/>
          <w:szCs w:val="24"/>
          <w:rtl/>
        </w:rPr>
      </w:pPr>
      <w:r w:rsidRPr="00792C8E">
        <w:rPr>
          <w:rFonts w:hint="cs"/>
          <w:sz w:val="24"/>
          <w:szCs w:val="24"/>
          <w:rtl/>
        </w:rPr>
        <w:t>פירוט האמצעים המצויים בידי המציע לצורך ביצוע השירותים 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r w:rsidRPr="00792C8E">
        <w:rPr>
          <w:rFonts w:hint="cs"/>
          <w:sz w:val="24"/>
          <w:szCs w:val="24"/>
          <w:rtl/>
        </w:rPr>
        <w:t>____________________________________________________________</w:t>
      </w:r>
    </w:p>
    <w:p w:rsidR="0032459D" w:rsidRPr="00792C8E" w:rsidRDefault="0032459D" w:rsidP="0032459D">
      <w:pPr>
        <w:spacing w:line="276" w:lineRule="auto"/>
        <w:jc w:val="both"/>
        <w:rPr>
          <w:sz w:val="24"/>
          <w:szCs w:val="24"/>
          <w:rtl/>
        </w:rPr>
      </w:pPr>
    </w:p>
    <w:p w:rsidR="0032459D" w:rsidRPr="00792C8E" w:rsidRDefault="0032459D" w:rsidP="0032459D">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בתחום הרלוונטי למכרז</w:t>
      </w:r>
      <w:r w:rsidRPr="00792C8E">
        <w:rPr>
          <w:sz w:val="24"/>
          <w:szCs w:val="24"/>
          <w:rtl/>
        </w:rPr>
        <w:t>: ________________</w:t>
      </w:r>
    </w:p>
    <w:p w:rsidR="0032459D" w:rsidRPr="00792C8E" w:rsidRDefault="0032459D" w:rsidP="0032459D">
      <w:pPr>
        <w:spacing w:line="276" w:lineRule="auto"/>
        <w:rPr>
          <w:sz w:val="24"/>
          <w:szCs w:val="24"/>
          <w:rtl/>
        </w:rPr>
      </w:pPr>
    </w:p>
    <w:p w:rsidR="0032459D" w:rsidRPr="00792C8E" w:rsidRDefault="0032459D" w:rsidP="0032459D">
      <w:pPr>
        <w:spacing w:line="276" w:lineRule="auto"/>
        <w:rPr>
          <w:b/>
          <w:bCs/>
          <w:sz w:val="24"/>
          <w:szCs w:val="24"/>
          <w:u w:val="single"/>
          <w:rtl/>
        </w:rPr>
      </w:pPr>
      <w:r w:rsidRPr="00792C8E">
        <w:rPr>
          <w:rFonts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rsidR="0032459D" w:rsidRPr="00792C8E" w:rsidRDefault="0032459D" w:rsidP="0032459D">
      <w:pPr>
        <w:spacing w:line="276" w:lineRule="auto"/>
        <w:jc w:val="both"/>
        <w:rPr>
          <w:sz w:val="24"/>
          <w:szCs w:val="24"/>
          <w:rtl/>
        </w:rPr>
      </w:pPr>
    </w:p>
    <w:p w:rsidR="0032459D" w:rsidRPr="00735C1C" w:rsidRDefault="0032459D" w:rsidP="00E35EE2">
      <w:pPr>
        <w:numPr>
          <w:ilvl w:val="0"/>
          <w:numId w:val="14"/>
        </w:numPr>
        <w:spacing w:line="276" w:lineRule="auto"/>
        <w:ind w:left="426" w:hanging="425"/>
        <w:jc w:val="both"/>
        <w:rPr>
          <w:b/>
          <w:bCs/>
          <w:sz w:val="24"/>
          <w:szCs w:val="24"/>
        </w:rPr>
      </w:pPr>
      <w:r w:rsidRPr="00735C1C">
        <w:rPr>
          <w:rtl/>
        </w:rPr>
        <w:t>שירותי</w:t>
      </w:r>
      <w:r w:rsidRPr="00735C1C">
        <w:rPr>
          <w:rFonts w:hint="cs"/>
          <w:rtl/>
        </w:rPr>
        <w:t>ם רלוונטיי</w:t>
      </w:r>
      <w:r w:rsidRPr="00735C1C">
        <w:rPr>
          <w:rFonts w:hint="eastAsia"/>
          <w:rtl/>
        </w:rPr>
        <w:t>ם</w:t>
      </w:r>
      <w:r w:rsidRPr="00735C1C">
        <w:rPr>
          <w:rFonts w:hint="cs"/>
          <w:rtl/>
        </w:rPr>
        <w:t xml:space="preserve"> למכרז זה </w:t>
      </w:r>
      <w:r w:rsidRPr="00735C1C">
        <w:rPr>
          <w:rtl/>
        </w:rPr>
        <w:t>שבוצעו על יד</w:t>
      </w:r>
      <w:r w:rsidRPr="00735C1C">
        <w:rPr>
          <w:rFonts w:hint="cs"/>
          <w:rtl/>
        </w:rPr>
        <w:t>י</w:t>
      </w:r>
      <w:r w:rsidRPr="00735C1C">
        <w:rPr>
          <w:rtl/>
        </w:rPr>
        <w:t xml:space="preserve"> </w:t>
      </w:r>
      <w:r w:rsidRPr="00735C1C">
        <w:rPr>
          <w:rFonts w:hint="cs"/>
          <w:rtl/>
        </w:rPr>
        <w:t>המציע ב</w:t>
      </w:r>
      <w:r w:rsidR="00E35EE2">
        <w:rPr>
          <w:rFonts w:hint="cs"/>
          <w:rtl/>
        </w:rPr>
        <w:t xml:space="preserve">-3 </w:t>
      </w:r>
      <w:r w:rsidRPr="00735C1C">
        <w:rPr>
          <w:rFonts w:hint="cs"/>
          <w:rtl/>
        </w:rPr>
        <w:t xml:space="preserve">שנים מתוך </w:t>
      </w:r>
      <w:r w:rsidR="00E35EE2">
        <w:rPr>
          <w:rFonts w:hint="cs"/>
          <w:rtl/>
        </w:rPr>
        <w:t xml:space="preserve">5 </w:t>
      </w:r>
      <w:r w:rsidRPr="00735C1C">
        <w:rPr>
          <w:rFonts w:hint="cs"/>
          <w:rtl/>
        </w:rPr>
        <w:t>השנים האחרונות</w:t>
      </w:r>
      <w:r w:rsidR="00DC72C3" w:rsidRPr="00DC72C3">
        <w:rPr>
          <w:rFonts w:hint="cs"/>
          <w:sz w:val="24"/>
          <w:szCs w:val="24"/>
          <w:rtl/>
        </w:rPr>
        <w:t>, החל מיום 1.1.2013</w:t>
      </w:r>
      <w:r w:rsidR="00DC72C3">
        <w:rPr>
          <w:rFonts w:hint="cs"/>
          <w:b/>
          <w:bCs/>
          <w:sz w:val="24"/>
          <w:szCs w:val="24"/>
          <w:rtl/>
        </w:rPr>
        <w:t>.</w:t>
      </w:r>
    </w:p>
    <w:p w:rsidR="009F18CC" w:rsidRPr="002F3DA9" w:rsidRDefault="009F18CC" w:rsidP="0032459D">
      <w:pPr>
        <w:spacing w:line="276" w:lineRule="auto"/>
        <w:ind w:left="426"/>
        <w:jc w:val="both"/>
        <w:rPr>
          <w:b/>
          <w:bCs/>
          <w:sz w:val="24"/>
          <w:szCs w:val="24"/>
          <w:rtl/>
        </w:rPr>
      </w:pPr>
    </w:p>
    <w:tbl>
      <w:tblPr>
        <w:bidiVisual/>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0"/>
        <w:gridCol w:w="1984"/>
        <w:gridCol w:w="1802"/>
        <w:gridCol w:w="1064"/>
        <w:gridCol w:w="1102"/>
        <w:gridCol w:w="1703"/>
      </w:tblGrid>
      <w:tr w:rsidR="00AA2BF2" w:rsidRPr="00792C8E" w:rsidTr="00AA2BF2">
        <w:trPr>
          <w:cantSplit/>
          <w:trHeight w:val="272"/>
        </w:trPr>
        <w:tc>
          <w:tcPr>
            <w:tcW w:w="1610" w:type="dxa"/>
            <w:vMerge w:val="restart"/>
            <w:vAlign w:val="center"/>
          </w:tcPr>
          <w:p w:rsidR="00AA2BF2" w:rsidRPr="00735C1C" w:rsidRDefault="00AA2BF2" w:rsidP="00AD64AA">
            <w:pPr>
              <w:spacing w:line="276" w:lineRule="auto"/>
              <w:rPr>
                <w:b/>
                <w:bCs/>
                <w:sz w:val="28"/>
                <w:szCs w:val="28"/>
                <w:rtl/>
              </w:rPr>
            </w:pPr>
            <w:r w:rsidRPr="00792C8E">
              <w:rPr>
                <w:rFonts w:hint="cs"/>
                <w:b/>
                <w:bCs/>
                <w:sz w:val="24"/>
                <w:szCs w:val="24"/>
                <w:rtl/>
              </w:rPr>
              <w:t>תיאור השירותים</w:t>
            </w:r>
            <w:r>
              <w:rPr>
                <w:rFonts w:hint="cs"/>
                <w:b/>
                <w:bCs/>
                <w:sz w:val="24"/>
                <w:szCs w:val="24"/>
                <w:rtl/>
              </w:rPr>
              <w:t xml:space="preserve"> כולל מגוון הפעילות </w:t>
            </w:r>
          </w:p>
        </w:tc>
        <w:tc>
          <w:tcPr>
            <w:tcW w:w="1984" w:type="dxa"/>
            <w:vMerge w:val="restart"/>
            <w:vAlign w:val="center"/>
          </w:tcPr>
          <w:p w:rsidR="00AA2BF2" w:rsidRPr="00735C1C" w:rsidRDefault="00AA2BF2" w:rsidP="00E33D3B">
            <w:pPr>
              <w:spacing w:line="276" w:lineRule="auto"/>
              <w:rPr>
                <w:b/>
                <w:bCs/>
                <w:sz w:val="28"/>
                <w:szCs w:val="28"/>
                <w:rtl/>
              </w:rPr>
            </w:pPr>
            <w:r>
              <w:rPr>
                <w:rFonts w:hint="cs"/>
                <w:b/>
                <w:bCs/>
                <w:sz w:val="28"/>
                <w:szCs w:val="28"/>
                <w:rtl/>
              </w:rPr>
              <w:t>שם הלקוח /מזמין</w:t>
            </w:r>
          </w:p>
        </w:tc>
        <w:tc>
          <w:tcPr>
            <w:tcW w:w="1802" w:type="dxa"/>
          </w:tcPr>
          <w:p w:rsidR="00AA2BF2" w:rsidRPr="009B2304" w:rsidRDefault="00AA2BF2" w:rsidP="00E33D3B">
            <w:pPr>
              <w:spacing w:line="276" w:lineRule="auto"/>
              <w:jc w:val="both"/>
              <w:rPr>
                <w:b/>
                <w:bCs/>
                <w:sz w:val="24"/>
                <w:szCs w:val="24"/>
                <w:rtl/>
              </w:rPr>
            </w:pPr>
          </w:p>
        </w:tc>
        <w:tc>
          <w:tcPr>
            <w:tcW w:w="2166" w:type="dxa"/>
            <w:gridSpan w:val="2"/>
            <w:vAlign w:val="center"/>
          </w:tcPr>
          <w:p w:rsidR="00AA2BF2" w:rsidRPr="00792C8E" w:rsidRDefault="00AA2BF2" w:rsidP="00E33D3B">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1703" w:type="dxa"/>
            <w:vMerge w:val="restart"/>
            <w:vAlign w:val="center"/>
          </w:tcPr>
          <w:p w:rsidR="00AA2BF2" w:rsidRPr="00792C8E" w:rsidRDefault="00AA2BF2" w:rsidP="00F6770F">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AA2BF2" w:rsidRPr="00792C8E" w:rsidTr="00AA2BF2">
        <w:trPr>
          <w:cantSplit/>
          <w:trHeight w:val="145"/>
        </w:trPr>
        <w:tc>
          <w:tcPr>
            <w:tcW w:w="1610" w:type="dxa"/>
            <w:vMerge/>
          </w:tcPr>
          <w:p w:rsidR="00AA2BF2" w:rsidRPr="00792C8E" w:rsidRDefault="00AA2BF2" w:rsidP="00E33D3B">
            <w:pPr>
              <w:spacing w:line="276" w:lineRule="auto"/>
              <w:jc w:val="both"/>
              <w:rPr>
                <w:sz w:val="24"/>
                <w:szCs w:val="24"/>
                <w:rtl/>
              </w:rPr>
            </w:pPr>
          </w:p>
        </w:tc>
        <w:tc>
          <w:tcPr>
            <w:tcW w:w="1984" w:type="dxa"/>
            <w:vMerge/>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9F18CC">
            <w:pPr>
              <w:spacing w:line="276" w:lineRule="auto"/>
              <w:jc w:val="both"/>
              <w:rPr>
                <w:b/>
                <w:bCs/>
                <w:sz w:val="24"/>
                <w:szCs w:val="24"/>
                <w:rtl/>
              </w:rPr>
            </w:pPr>
            <w:r>
              <w:rPr>
                <w:rFonts w:hint="cs"/>
                <w:b/>
                <w:bCs/>
                <w:sz w:val="24"/>
                <w:szCs w:val="24"/>
                <w:rtl/>
              </w:rPr>
              <w:t>היקף כספי של התמורה בגין השירותים</w:t>
            </w:r>
          </w:p>
        </w:tc>
        <w:tc>
          <w:tcPr>
            <w:tcW w:w="1064" w:type="dxa"/>
          </w:tcPr>
          <w:p w:rsidR="00AA2BF2" w:rsidRPr="00792C8E" w:rsidRDefault="00AA2BF2" w:rsidP="00E33D3B">
            <w:pPr>
              <w:spacing w:line="276" w:lineRule="auto"/>
              <w:jc w:val="both"/>
              <w:rPr>
                <w:b/>
                <w:bCs/>
                <w:sz w:val="24"/>
                <w:szCs w:val="24"/>
                <w:rtl/>
              </w:rPr>
            </w:pPr>
            <w:r w:rsidRPr="00792C8E">
              <w:rPr>
                <w:b/>
                <w:bCs/>
                <w:sz w:val="24"/>
                <w:szCs w:val="24"/>
                <w:rtl/>
              </w:rPr>
              <w:t xml:space="preserve">תאריך </w:t>
            </w:r>
          </w:p>
          <w:p w:rsidR="00AA2BF2" w:rsidRPr="00792C8E" w:rsidRDefault="00AA2BF2" w:rsidP="00E33D3B">
            <w:pPr>
              <w:spacing w:line="276" w:lineRule="auto"/>
              <w:jc w:val="both"/>
              <w:rPr>
                <w:sz w:val="24"/>
                <w:szCs w:val="24"/>
                <w:rtl/>
              </w:rPr>
            </w:pPr>
            <w:r w:rsidRPr="00792C8E">
              <w:rPr>
                <w:b/>
                <w:bCs/>
                <w:sz w:val="24"/>
                <w:szCs w:val="24"/>
                <w:rtl/>
              </w:rPr>
              <w:t xml:space="preserve">התחלה     </w:t>
            </w:r>
          </w:p>
        </w:tc>
        <w:tc>
          <w:tcPr>
            <w:tcW w:w="1102" w:type="dxa"/>
          </w:tcPr>
          <w:p w:rsidR="00AA2BF2" w:rsidRPr="00792C8E" w:rsidRDefault="00AA2BF2" w:rsidP="00E33D3B">
            <w:pPr>
              <w:spacing w:line="276" w:lineRule="auto"/>
              <w:jc w:val="both"/>
              <w:rPr>
                <w:b/>
                <w:bCs/>
                <w:sz w:val="24"/>
                <w:szCs w:val="24"/>
                <w:rtl/>
              </w:rPr>
            </w:pPr>
            <w:r w:rsidRPr="00792C8E">
              <w:rPr>
                <w:b/>
                <w:bCs/>
                <w:sz w:val="24"/>
                <w:szCs w:val="24"/>
                <w:rtl/>
              </w:rPr>
              <w:t>תאריך סיום</w:t>
            </w:r>
          </w:p>
        </w:tc>
        <w:tc>
          <w:tcPr>
            <w:tcW w:w="1703" w:type="dxa"/>
            <w:vMerge/>
          </w:tcPr>
          <w:p w:rsidR="00AA2BF2" w:rsidRPr="00792C8E" w:rsidRDefault="00AA2BF2" w:rsidP="005029FD">
            <w:pPr>
              <w:spacing w:line="276" w:lineRule="auto"/>
              <w:jc w:val="both"/>
              <w:rPr>
                <w:sz w:val="24"/>
                <w:szCs w:val="24"/>
                <w:rtl/>
              </w:rPr>
            </w:pPr>
          </w:p>
        </w:tc>
      </w:tr>
      <w:tr w:rsidR="00AA2BF2" w:rsidRPr="00792C8E" w:rsidTr="00AA2BF2">
        <w:trPr>
          <w:cantSplit/>
          <w:trHeight w:val="272"/>
        </w:trPr>
        <w:tc>
          <w:tcPr>
            <w:tcW w:w="1610" w:type="dxa"/>
          </w:tcPr>
          <w:p w:rsidR="00AA2BF2" w:rsidRPr="00792C8E" w:rsidRDefault="00AA2BF2" w:rsidP="00AD64AA">
            <w:pPr>
              <w:spacing w:line="276" w:lineRule="auto"/>
              <w:jc w:val="both"/>
              <w:rPr>
                <w:sz w:val="24"/>
                <w:szCs w:val="24"/>
                <w:rtl/>
              </w:rPr>
            </w:pP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Pr="00792C8E" w:rsidRDefault="00AA2BF2" w:rsidP="00AA2BF2">
            <w:pPr>
              <w:spacing w:line="276" w:lineRule="auto"/>
              <w:rPr>
                <w:sz w:val="24"/>
                <w:szCs w:val="24"/>
                <w:rtl/>
              </w:rPr>
            </w:pPr>
            <w:r>
              <w:rPr>
                <w:rFonts w:hint="cs"/>
                <w:sz w:val="24"/>
                <w:szCs w:val="24"/>
                <w:rtl/>
              </w:rPr>
              <w:t>שרותי בק אופיס</w:t>
            </w: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Default="00AA2BF2" w:rsidP="00AA2BF2">
            <w:pPr>
              <w:spacing w:line="276" w:lineRule="auto"/>
              <w:rPr>
                <w:sz w:val="24"/>
                <w:szCs w:val="24"/>
                <w:rtl/>
              </w:rPr>
            </w:pPr>
          </w:p>
        </w:tc>
        <w:tc>
          <w:tcPr>
            <w:tcW w:w="1984" w:type="dxa"/>
          </w:tcPr>
          <w:p w:rsidR="00AA2BF2"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Default="00AA2BF2" w:rsidP="00AA2BF2">
            <w:pPr>
              <w:spacing w:line="276" w:lineRule="auto"/>
              <w:rPr>
                <w:sz w:val="24"/>
                <w:szCs w:val="24"/>
                <w:rtl/>
              </w:rPr>
            </w:pPr>
          </w:p>
        </w:tc>
        <w:tc>
          <w:tcPr>
            <w:tcW w:w="1984" w:type="dxa"/>
          </w:tcPr>
          <w:p w:rsidR="00AA2BF2"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Default="00AA2BF2" w:rsidP="00AA2BF2">
            <w:pPr>
              <w:spacing w:line="276" w:lineRule="auto"/>
              <w:rPr>
                <w:sz w:val="24"/>
                <w:szCs w:val="24"/>
                <w:rtl/>
              </w:rPr>
            </w:pPr>
          </w:p>
        </w:tc>
        <w:tc>
          <w:tcPr>
            <w:tcW w:w="1984" w:type="dxa"/>
          </w:tcPr>
          <w:p w:rsidR="00AA2BF2"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Default="00AA2BF2" w:rsidP="00AA2BF2">
            <w:pPr>
              <w:spacing w:line="276" w:lineRule="auto"/>
              <w:rPr>
                <w:sz w:val="24"/>
                <w:szCs w:val="24"/>
                <w:rtl/>
              </w:rPr>
            </w:pPr>
          </w:p>
        </w:tc>
        <w:tc>
          <w:tcPr>
            <w:tcW w:w="1984" w:type="dxa"/>
          </w:tcPr>
          <w:p w:rsidR="00AA2BF2"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Pr="00792C8E" w:rsidRDefault="00AA2BF2" w:rsidP="00AA2BF2">
            <w:pPr>
              <w:spacing w:line="276" w:lineRule="auto"/>
              <w:rPr>
                <w:sz w:val="24"/>
                <w:szCs w:val="24"/>
                <w:rtl/>
              </w:rPr>
            </w:pPr>
            <w:r>
              <w:rPr>
                <w:rFonts w:hint="cs"/>
                <w:sz w:val="24"/>
                <w:szCs w:val="24"/>
                <w:rtl/>
              </w:rPr>
              <w:t xml:space="preserve">ניהול תיקי לקוחות באמצעות מערכת </w:t>
            </w:r>
            <w:r>
              <w:rPr>
                <w:sz w:val="24"/>
                <w:szCs w:val="24"/>
              </w:rPr>
              <w:t>CRM</w:t>
            </w: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72"/>
        </w:trPr>
        <w:tc>
          <w:tcPr>
            <w:tcW w:w="1610" w:type="dxa"/>
          </w:tcPr>
          <w:p w:rsidR="00AA2BF2" w:rsidRPr="00792C8E" w:rsidRDefault="00AA2BF2" w:rsidP="00E33D3B">
            <w:pPr>
              <w:spacing w:line="276" w:lineRule="auto"/>
              <w:jc w:val="both"/>
              <w:rPr>
                <w:sz w:val="24"/>
                <w:szCs w:val="24"/>
                <w:rtl/>
              </w:rPr>
            </w:pP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87"/>
        </w:trPr>
        <w:tc>
          <w:tcPr>
            <w:tcW w:w="1610" w:type="dxa"/>
          </w:tcPr>
          <w:p w:rsidR="00AA2BF2" w:rsidRPr="00792C8E" w:rsidRDefault="00AA2BF2" w:rsidP="00E33D3B">
            <w:pPr>
              <w:spacing w:line="276" w:lineRule="auto"/>
              <w:jc w:val="both"/>
              <w:rPr>
                <w:sz w:val="24"/>
                <w:szCs w:val="24"/>
                <w:rtl/>
              </w:rPr>
            </w:pP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87"/>
        </w:trPr>
        <w:tc>
          <w:tcPr>
            <w:tcW w:w="1610" w:type="dxa"/>
          </w:tcPr>
          <w:p w:rsidR="00AA2BF2" w:rsidRPr="00792C8E" w:rsidRDefault="00AA2BF2" w:rsidP="00E33D3B">
            <w:pPr>
              <w:spacing w:line="276" w:lineRule="auto"/>
              <w:jc w:val="both"/>
              <w:rPr>
                <w:sz w:val="24"/>
                <w:szCs w:val="24"/>
                <w:rtl/>
              </w:rPr>
            </w:pP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r w:rsidR="00AA2BF2" w:rsidRPr="00792C8E" w:rsidTr="00AA2BF2">
        <w:trPr>
          <w:cantSplit/>
          <w:trHeight w:val="287"/>
        </w:trPr>
        <w:tc>
          <w:tcPr>
            <w:tcW w:w="1610" w:type="dxa"/>
          </w:tcPr>
          <w:p w:rsidR="00AA2BF2" w:rsidRPr="00792C8E" w:rsidRDefault="00AA2BF2" w:rsidP="00E33D3B">
            <w:pPr>
              <w:spacing w:line="276" w:lineRule="auto"/>
              <w:jc w:val="both"/>
              <w:rPr>
                <w:sz w:val="24"/>
                <w:szCs w:val="24"/>
                <w:rtl/>
              </w:rPr>
            </w:pPr>
          </w:p>
        </w:tc>
        <w:tc>
          <w:tcPr>
            <w:tcW w:w="1984" w:type="dxa"/>
          </w:tcPr>
          <w:p w:rsidR="00AA2BF2" w:rsidRPr="00792C8E" w:rsidRDefault="00AA2BF2" w:rsidP="00E33D3B">
            <w:pPr>
              <w:spacing w:line="276" w:lineRule="auto"/>
              <w:jc w:val="both"/>
              <w:rPr>
                <w:sz w:val="24"/>
                <w:szCs w:val="24"/>
                <w:rtl/>
              </w:rPr>
            </w:pPr>
          </w:p>
        </w:tc>
        <w:tc>
          <w:tcPr>
            <w:tcW w:w="1802" w:type="dxa"/>
          </w:tcPr>
          <w:p w:rsidR="00AA2BF2" w:rsidRPr="00792C8E" w:rsidRDefault="00AA2BF2" w:rsidP="00E33D3B">
            <w:pPr>
              <w:spacing w:line="276" w:lineRule="auto"/>
              <w:jc w:val="both"/>
              <w:rPr>
                <w:sz w:val="24"/>
                <w:szCs w:val="24"/>
                <w:rtl/>
              </w:rPr>
            </w:pPr>
          </w:p>
        </w:tc>
        <w:tc>
          <w:tcPr>
            <w:tcW w:w="1064" w:type="dxa"/>
          </w:tcPr>
          <w:p w:rsidR="00AA2BF2" w:rsidRPr="00792C8E" w:rsidRDefault="00AA2BF2" w:rsidP="00E33D3B">
            <w:pPr>
              <w:spacing w:line="276" w:lineRule="auto"/>
              <w:jc w:val="both"/>
              <w:rPr>
                <w:sz w:val="24"/>
                <w:szCs w:val="24"/>
                <w:rtl/>
              </w:rPr>
            </w:pPr>
          </w:p>
        </w:tc>
        <w:tc>
          <w:tcPr>
            <w:tcW w:w="1102" w:type="dxa"/>
          </w:tcPr>
          <w:p w:rsidR="00AA2BF2" w:rsidRPr="00792C8E" w:rsidRDefault="00AA2BF2" w:rsidP="00E33D3B">
            <w:pPr>
              <w:spacing w:line="276" w:lineRule="auto"/>
              <w:jc w:val="both"/>
              <w:rPr>
                <w:sz w:val="24"/>
                <w:szCs w:val="24"/>
                <w:rtl/>
              </w:rPr>
            </w:pPr>
          </w:p>
        </w:tc>
        <w:tc>
          <w:tcPr>
            <w:tcW w:w="1703" w:type="dxa"/>
          </w:tcPr>
          <w:p w:rsidR="00AA2BF2" w:rsidRPr="00792C8E" w:rsidRDefault="00AA2BF2" w:rsidP="00E33D3B">
            <w:pPr>
              <w:spacing w:line="276" w:lineRule="auto"/>
              <w:jc w:val="both"/>
              <w:rPr>
                <w:sz w:val="24"/>
                <w:szCs w:val="24"/>
                <w:rtl/>
              </w:rPr>
            </w:pPr>
          </w:p>
        </w:tc>
      </w:tr>
    </w:tbl>
    <w:p w:rsidR="0032459D" w:rsidRPr="00792C8E" w:rsidRDefault="0032459D" w:rsidP="0032459D">
      <w:pPr>
        <w:pStyle w:val="5"/>
        <w:numPr>
          <w:ilvl w:val="0"/>
          <w:numId w:val="0"/>
        </w:numPr>
        <w:spacing w:line="276" w:lineRule="auto"/>
        <w:ind w:left="2880"/>
        <w:jc w:val="left"/>
        <w:rPr>
          <w:szCs w:val="24"/>
          <w:rtl/>
        </w:rPr>
      </w:pPr>
    </w:p>
    <w:p w:rsidR="0032459D" w:rsidRDefault="0032459D" w:rsidP="008F5E1D">
      <w:pPr>
        <w:spacing w:line="276" w:lineRule="auto"/>
        <w:rPr>
          <w:sz w:val="24"/>
          <w:szCs w:val="24"/>
          <w:rtl/>
        </w:rPr>
      </w:pPr>
      <w:r w:rsidRPr="00792C8E">
        <w:rPr>
          <w:rFonts w:hint="cs"/>
          <w:sz w:val="24"/>
          <w:szCs w:val="24"/>
          <w:rtl/>
        </w:rPr>
        <w:t>יש לצרף אסמכתאות, המלצות</w:t>
      </w:r>
      <w:r>
        <w:rPr>
          <w:rFonts w:hint="cs"/>
          <w:sz w:val="24"/>
          <w:szCs w:val="24"/>
          <w:rtl/>
        </w:rPr>
        <w:t xml:space="preserve"> </w:t>
      </w:r>
    </w:p>
    <w:p w:rsidR="003C792B" w:rsidRDefault="003C792B" w:rsidP="003C792B">
      <w:pPr>
        <w:spacing w:line="276" w:lineRule="auto"/>
        <w:rPr>
          <w:b/>
          <w:bCs/>
          <w:sz w:val="24"/>
          <w:szCs w:val="24"/>
          <w:u w:val="single"/>
          <w:rtl/>
        </w:rPr>
      </w:pPr>
    </w:p>
    <w:p w:rsidR="003C792B" w:rsidRDefault="003C792B" w:rsidP="003C792B">
      <w:pPr>
        <w:spacing w:line="276" w:lineRule="auto"/>
        <w:rPr>
          <w:b/>
          <w:bCs/>
          <w:sz w:val="24"/>
          <w:szCs w:val="24"/>
          <w:u w:val="single"/>
          <w:rtl/>
        </w:rPr>
      </w:pPr>
    </w:p>
    <w:p w:rsidR="003C792B" w:rsidRDefault="003C792B" w:rsidP="003C792B">
      <w:pPr>
        <w:bidi w:val="0"/>
        <w:spacing w:after="200" w:line="276" w:lineRule="auto"/>
        <w:jc w:val="right"/>
        <w:rPr>
          <w:b/>
          <w:bCs/>
          <w:sz w:val="24"/>
          <w:szCs w:val="24"/>
          <w:u w:val="single"/>
          <w:rtl/>
        </w:rPr>
      </w:pPr>
      <w:r w:rsidRPr="008336F3">
        <w:rPr>
          <w:rFonts w:hint="cs"/>
          <w:b/>
          <w:bCs/>
          <w:sz w:val="24"/>
          <w:szCs w:val="24"/>
          <w:u w:val="single"/>
          <w:rtl/>
        </w:rPr>
        <w:t>מוקד טלפוני</w:t>
      </w:r>
    </w:p>
    <w:tbl>
      <w:tblPr>
        <w:bidiVisual/>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802"/>
        <w:gridCol w:w="1802"/>
        <w:gridCol w:w="1064"/>
        <w:gridCol w:w="1102"/>
        <w:gridCol w:w="1703"/>
      </w:tblGrid>
      <w:tr w:rsidR="00AA2BF2" w:rsidRPr="00792C8E" w:rsidTr="00AA2BF2">
        <w:trPr>
          <w:cantSplit/>
          <w:trHeight w:val="272"/>
        </w:trPr>
        <w:tc>
          <w:tcPr>
            <w:tcW w:w="1473" w:type="dxa"/>
            <w:vMerge w:val="restart"/>
            <w:vAlign w:val="center"/>
          </w:tcPr>
          <w:p w:rsidR="00AA2BF2" w:rsidRPr="00792C8E" w:rsidRDefault="00AA2BF2" w:rsidP="005029FD">
            <w:pPr>
              <w:spacing w:line="276" w:lineRule="auto"/>
              <w:jc w:val="both"/>
              <w:rPr>
                <w:sz w:val="24"/>
                <w:szCs w:val="24"/>
                <w:rtl/>
              </w:rPr>
            </w:pPr>
            <w:r w:rsidRPr="00792C8E">
              <w:rPr>
                <w:b/>
                <w:bCs/>
                <w:sz w:val="24"/>
                <w:szCs w:val="24"/>
                <w:rtl/>
              </w:rPr>
              <w:t>שם הלקוח/מזמין</w:t>
            </w:r>
          </w:p>
        </w:tc>
        <w:tc>
          <w:tcPr>
            <w:tcW w:w="1802" w:type="dxa"/>
            <w:vMerge w:val="restart"/>
          </w:tcPr>
          <w:p w:rsidR="00AA2BF2" w:rsidRPr="009B2304" w:rsidRDefault="00AA2BF2" w:rsidP="005029FD">
            <w:pPr>
              <w:spacing w:line="276" w:lineRule="auto"/>
              <w:jc w:val="both"/>
              <w:rPr>
                <w:b/>
                <w:bCs/>
                <w:sz w:val="24"/>
                <w:szCs w:val="24"/>
                <w:rtl/>
              </w:rPr>
            </w:pPr>
            <w:r>
              <w:rPr>
                <w:rFonts w:hint="cs"/>
                <w:b/>
                <w:bCs/>
                <w:sz w:val="24"/>
                <w:szCs w:val="24"/>
                <w:rtl/>
              </w:rPr>
              <w:t>כמות שיחות</w:t>
            </w:r>
          </w:p>
        </w:tc>
        <w:tc>
          <w:tcPr>
            <w:tcW w:w="1802" w:type="dxa"/>
            <w:vMerge w:val="restart"/>
          </w:tcPr>
          <w:p w:rsidR="00AA2BF2" w:rsidRPr="009B2304" w:rsidRDefault="00AA2BF2" w:rsidP="005029FD">
            <w:pPr>
              <w:spacing w:line="276" w:lineRule="auto"/>
              <w:jc w:val="both"/>
              <w:rPr>
                <w:b/>
                <w:bCs/>
                <w:sz w:val="24"/>
                <w:szCs w:val="24"/>
                <w:rtl/>
              </w:rPr>
            </w:pPr>
            <w:r>
              <w:rPr>
                <w:rFonts w:hint="cs"/>
                <w:b/>
                <w:bCs/>
                <w:sz w:val="24"/>
                <w:szCs w:val="24"/>
                <w:rtl/>
              </w:rPr>
              <w:t>היקף כספי של התמורה בגין השירותים</w:t>
            </w:r>
          </w:p>
        </w:tc>
        <w:tc>
          <w:tcPr>
            <w:tcW w:w="2166" w:type="dxa"/>
            <w:gridSpan w:val="2"/>
            <w:vAlign w:val="center"/>
          </w:tcPr>
          <w:p w:rsidR="00AA2BF2" w:rsidRPr="00792C8E" w:rsidRDefault="00AA2BF2" w:rsidP="005029FD">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1703" w:type="dxa"/>
            <w:vMerge w:val="restart"/>
            <w:vAlign w:val="center"/>
          </w:tcPr>
          <w:p w:rsidR="00AA2BF2" w:rsidRPr="00792C8E" w:rsidRDefault="00AA2BF2" w:rsidP="005029FD">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AA2BF2" w:rsidRPr="00792C8E" w:rsidTr="00AA2BF2">
        <w:trPr>
          <w:cantSplit/>
          <w:trHeight w:val="145"/>
        </w:trPr>
        <w:tc>
          <w:tcPr>
            <w:tcW w:w="1473" w:type="dxa"/>
            <w:vMerge/>
          </w:tcPr>
          <w:p w:rsidR="00AA2BF2" w:rsidRPr="00792C8E" w:rsidRDefault="00AA2BF2" w:rsidP="005029FD">
            <w:pPr>
              <w:spacing w:line="276" w:lineRule="auto"/>
              <w:jc w:val="both"/>
              <w:rPr>
                <w:sz w:val="24"/>
                <w:szCs w:val="24"/>
                <w:rtl/>
              </w:rPr>
            </w:pPr>
          </w:p>
        </w:tc>
        <w:tc>
          <w:tcPr>
            <w:tcW w:w="1802" w:type="dxa"/>
            <w:vMerge/>
          </w:tcPr>
          <w:p w:rsidR="00AA2BF2" w:rsidRDefault="00AA2BF2" w:rsidP="005029FD">
            <w:pPr>
              <w:spacing w:line="276" w:lineRule="auto"/>
              <w:jc w:val="both"/>
              <w:rPr>
                <w:b/>
                <w:bCs/>
                <w:sz w:val="24"/>
                <w:szCs w:val="24"/>
                <w:rtl/>
              </w:rPr>
            </w:pPr>
          </w:p>
        </w:tc>
        <w:tc>
          <w:tcPr>
            <w:tcW w:w="1802" w:type="dxa"/>
            <w:vMerge/>
          </w:tcPr>
          <w:p w:rsidR="00AA2BF2" w:rsidRPr="00792C8E" w:rsidRDefault="00AA2BF2" w:rsidP="005029FD">
            <w:pPr>
              <w:spacing w:line="276" w:lineRule="auto"/>
              <w:jc w:val="both"/>
              <w:rPr>
                <w:b/>
                <w:bCs/>
                <w:sz w:val="24"/>
                <w:szCs w:val="24"/>
                <w:rtl/>
              </w:rPr>
            </w:pPr>
          </w:p>
        </w:tc>
        <w:tc>
          <w:tcPr>
            <w:tcW w:w="1064" w:type="dxa"/>
          </w:tcPr>
          <w:p w:rsidR="00AA2BF2" w:rsidRPr="00792C8E" w:rsidRDefault="00AA2BF2" w:rsidP="005029FD">
            <w:pPr>
              <w:spacing w:line="276" w:lineRule="auto"/>
              <w:jc w:val="both"/>
              <w:rPr>
                <w:b/>
                <w:bCs/>
                <w:sz w:val="24"/>
                <w:szCs w:val="24"/>
                <w:rtl/>
              </w:rPr>
            </w:pPr>
            <w:r w:rsidRPr="00792C8E">
              <w:rPr>
                <w:b/>
                <w:bCs/>
                <w:sz w:val="24"/>
                <w:szCs w:val="24"/>
                <w:rtl/>
              </w:rPr>
              <w:t xml:space="preserve">תאריך </w:t>
            </w:r>
          </w:p>
          <w:p w:rsidR="00AA2BF2" w:rsidRPr="00792C8E" w:rsidRDefault="00AA2BF2" w:rsidP="005029FD">
            <w:pPr>
              <w:spacing w:line="276" w:lineRule="auto"/>
              <w:jc w:val="both"/>
              <w:rPr>
                <w:sz w:val="24"/>
                <w:szCs w:val="24"/>
                <w:rtl/>
              </w:rPr>
            </w:pPr>
            <w:r w:rsidRPr="00792C8E">
              <w:rPr>
                <w:b/>
                <w:bCs/>
                <w:sz w:val="24"/>
                <w:szCs w:val="24"/>
                <w:rtl/>
              </w:rPr>
              <w:t xml:space="preserve">התחלה     </w:t>
            </w:r>
          </w:p>
        </w:tc>
        <w:tc>
          <w:tcPr>
            <w:tcW w:w="1102" w:type="dxa"/>
          </w:tcPr>
          <w:p w:rsidR="00AA2BF2" w:rsidRPr="00792C8E" w:rsidRDefault="00AA2BF2" w:rsidP="005029FD">
            <w:pPr>
              <w:spacing w:line="276" w:lineRule="auto"/>
              <w:jc w:val="both"/>
              <w:rPr>
                <w:b/>
                <w:bCs/>
                <w:sz w:val="24"/>
                <w:szCs w:val="24"/>
                <w:rtl/>
              </w:rPr>
            </w:pPr>
            <w:r w:rsidRPr="00792C8E">
              <w:rPr>
                <w:b/>
                <w:bCs/>
                <w:sz w:val="24"/>
                <w:szCs w:val="24"/>
                <w:rtl/>
              </w:rPr>
              <w:t>תאריך סיום</w:t>
            </w:r>
          </w:p>
        </w:tc>
        <w:tc>
          <w:tcPr>
            <w:tcW w:w="1703" w:type="dxa"/>
            <w:vMerge/>
          </w:tcPr>
          <w:p w:rsidR="00AA2BF2" w:rsidRPr="00792C8E" w:rsidRDefault="00AA2BF2" w:rsidP="00CA6633">
            <w:pPr>
              <w:spacing w:line="276" w:lineRule="auto"/>
              <w:jc w:val="both"/>
              <w:rPr>
                <w:sz w:val="24"/>
                <w:szCs w:val="24"/>
                <w:rtl/>
              </w:rPr>
            </w:pPr>
          </w:p>
        </w:tc>
      </w:tr>
      <w:tr w:rsidR="00AA2BF2" w:rsidRPr="00792C8E" w:rsidTr="00AA2BF2">
        <w:trPr>
          <w:cantSplit/>
          <w:trHeight w:val="272"/>
        </w:trPr>
        <w:tc>
          <w:tcPr>
            <w:tcW w:w="1473"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064" w:type="dxa"/>
          </w:tcPr>
          <w:p w:rsidR="00AA2BF2" w:rsidRPr="00792C8E" w:rsidRDefault="00AA2BF2" w:rsidP="005029FD">
            <w:pPr>
              <w:spacing w:line="276" w:lineRule="auto"/>
              <w:jc w:val="both"/>
              <w:rPr>
                <w:sz w:val="24"/>
                <w:szCs w:val="24"/>
                <w:rtl/>
              </w:rPr>
            </w:pPr>
          </w:p>
        </w:tc>
        <w:tc>
          <w:tcPr>
            <w:tcW w:w="1102" w:type="dxa"/>
          </w:tcPr>
          <w:p w:rsidR="00AA2BF2" w:rsidRPr="00792C8E" w:rsidRDefault="00AA2BF2" w:rsidP="005029FD">
            <w:pPr>
              <w:spacing w:line="276" w:lineRule="auto"/>
              <w:jc w:val="both"/>
              <w:rPr>
                <w:sz w:val="24"/>
                <w:szCs w:val="24"/>
                <w:rtl/>
              </w:rPr>
            </w:pPr>
          </w:p>
        </w:tc>
        <w:tc>
          <w:tcPr>
            <w:tcW w:w="1703" w:type="dxa"/>
          </w:tcPr>
          <w:p w:rsidR="00AA2BF2" w:rsidRPr="00792C8E" w:rsidRDefault="00AA2BF2" w:rsidP="005029FD">
            <w:pPr>
              <w:spacing w:line="276" w:lineRule="auto"/>
              <w:jc w:val="both"/>
              <w:rPr>
                <w:sz w:val="24"/>
                <w:szCs w:val="24"/>
                <w:rtl/>
              </w:rPr>
            </w:pPr>
          </w:p>
        </w:tc>
      </w:tr>
      <w:tr w:rsidR="00AA2BF2" w:rsidRPr="00792C8E" w:rsidTr="00AA2BF2">
        <w:trPr>
          <w:cantSplit/>
          <w:trHeight w:val="272"/>
        </w:trPr>
        <w:tc>
          <w:tcPr>
            <w:tcW w:w="1473"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064" w:type="dxa"/>
          </w:tcPr>
          <w:p w:rsidR="00AA2BF2" w:rsidRPr="00792C8E" w:rsidRDefault="00AA2BF2" w:rsidP="005029FD">
            <w:pPr>
              <w:spacing w:line="276" w:lineRule="auto"/>
              <w:jc w:val="both"/>
              <w:rPr>
                <w:sz w:val="24"/>
                <w:szCs w:val="24"/>
                <w:rtl/>
              </w:rPr>
            </w:pPr>
          </w:p>
        </w:tc>
        <w:tc>
          <w:tcPr>
            <w:tcW w:w="1102" w:type="dxa"/>
          </w:tcPr>
          <w:p w:rsidR="00AA2BF2" w:rsidRPr="00792C8E" w:rsidRDefault="00AA2BF2" w:rsidP="005029FD">
            <w:pPr>
              <w:spacing w:line="276" w:lineRule="auto"/>
              <w:jc w:val="both"/>
              <w:rPr>
                <w:sz w:val="24"/>
                <w:szCs w:val="24"/>
                <w:rtl/>
              </w:rPr>
            </w:pPr>
          </w:p>
        </w:tc>
        <w:tc>
          <w:tcPr>
            <w:tcW w:w="1703" w:type="dxa"/>
          </w:tcPr>
          <w:p w:rsidR="00AA2BF2" w:rsidRPr="00792C8E" w:rsidRDefault="00AA2BF2" w:rsidP="005029FD">
            <w:pPr>
              <w:spacing w:line="276" w:lineRule="auto"/>
              <w:jc w:val="both"/>
              <w:rPr>
                <w:sz w:val="24"/>
                <w:szCs w:val="24"/>
                <w:rtl/>
              </w:rPr>
            </w:pPr>
          </w:p>
        </w:tc>
      </w:tr>
      <w:tr w:rsidR="00AA2BF2" w:rsidRPr="00792C8E" w:rsidTr="00AA2BF2">
        <w:trPr>
          <w:cantSplit/>
          <w:trHeight w:val="272"/>
        </w:trPr>
        <w:tc>
          <w:tcPr>
            <w:tcW w:w="1473"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064" w:type="dxa"/>
          </w:tcPr>
          <w:p w:rsidR="00AA2BF2" w:rsidRPr="00792C8E" w:rsidRDefault="00AA2BF2" w:rsidP="005029FD">
            <w:pPr>
              <w:spacing w:line="276" w:lineRule="auto"/>
              <w:jc w:val="both"/>
              <w:rPr>
                <w:sz w:val="24"/>
                <w:szCs w:val="24"/>
                <w:rtl/>
              </w:rPr>
            </w:pPr>
          </w:p>
        </w:tc>
        <w:tc>
          <w:tcPr>
            <w:tcW w:w="1102" w:type="dxa"/>
          </w:tcPr>
          <w:p w:rsidR="00AA2BF2" w:rsidRPr="00792C8E" w:rsidRDefault="00AA2BF2" w:rsidP="005029FD">
            <w:pPr>
              <w:spacing w:line="276" w:lineRule="auto"/>
              <w:jc w:val="both"/>
              <w:rPr>
                <w:sz w:val="24"/>
                <w:szCs w:val="24"/>
                <w:rtl/>
              </w:rPr>
            </w:pPr>
          </w:p>
        </w:tc>
        <w:tc>
          <w:tcPr>
            <w:tcW w:w="1703" w:type="dxa"/>
          </w:tcPr>
          <w:p w:rsidR="00AA2BF2" w:rsidRPr="00792C8E" w:rsidRDefault="00AA2BF2" w:rsidP="005029FD">
            <w:pPr>
              <w:spacing w:line="276" w:lineRule="auto"/>
              <w:jc w:val="both"/>
              <w:rPr>
                <w:sz w:val="24"/>
                <w:szCs w:val="24"/>
                <w:rtl/>
              </w:rPr>
            </w:pPr>
          </w:p>
        </w:tc>
      </w:tr>
      <w:tr w:rsidR="00AA2BF2" w:rsidRPr="00792C8E" w:rsidTr="00AA2BF2">
        <w:trPr>
          <w:cantSplit/>
          <w:trHeight w:val="272"/>
        </w:trPr>
        <w:tc>
          <w:tcPr>
            <w:tcW w:w="1473"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802" w:type="dxa"/>
          </w:tcPr>
          <w:p w:rsidR="00AA2BF2" w:rsidRPr="00792C8E" w:rsidRDefault="00AA2BF2" w:rsidP="005029FD">
            <w:pPr>
              <w:spacing w:line="276" w:lineRule="auto"/>
              <w:jc w:val="both"/>
              <w:rPr>
                <w:sz w:val="24"/>
                <w:szCs w:val="24"/>
                <w:rtl/>
              </w:rPr>
            </w:pPr>
          </w:p>
        </w:tc>
        <w:tc>
          <w:tcPr>
            <w:tcW w:w="1064" w:type="dxa"/>
          </w:tcPr>
          <w:p w:rsidR="00AA2BF2" w:rsidRPr="00792C8E" w:rsidRDefault="00AA2BF2" w:rsidP="005029FD">
            <w:pPr>
              <w:spacing w:line="276" w:lineRule="auto"/>
              <w:jc w:val="both"/>
              <w:rPr>
                <w:sz w:val="24"/>
                <w:szCs w:val="24"/>
                <w:rtl/>
              </w:rPr>
            </w:pPr>
          </w:p>
        </w:tc>
        <w:tc>
          <w:tcPr>
            <w:tcW w:w="1102" w:type="dxa"/>
          </w:tcPr>
          <w:p w:rsidR="00AA2BF2" w:rsidRPr="00792C8E" w:rsidRDefault="00AA2BF2" w:rsidP="005029FD">
            <w:pPr>
              <w:spacing w:line="276" w:lineRule="auto"/>
              <w:jc w:val="both"/>
              <w:rPr>
                <w:sz w:val="24"/>
                <w:szCs w:val="24"/>
                <w:rtl/>
              </w:rPr>
            </w:pPr>
          </w:p>
        </w:tc>
        <w:tc>
          <w:tcPr>
            <w:tcW w:w="1703" w:type="dxa"/>
          </w:tcPr>
          <w:p w:rsidR="00AA2BF2" w:rsidRPr="00792C8E" w:rsidRDefault="00AA2BF2" w:rsidP="005029FD">
            <w:pPr>
              <w:spacing w:line="276" w:lineRule="auto"/>
              <w:jc w:val="both"/>
              <w:rPr>
                <w:sz w:val="24"/>
                <w:szCs w:val="24"/>
                <w:rtl/>
              </w:rPr>
            </w:pPr>
          </w:p>
        </w:tc>
      </w:tr>
    </w:tbl>
    <w:p w:rsidR="003C792B" w:rsidRDefault="003C792B" w:rsidP="003C792B">
      <w:pPr>
        <w:spacing w:line="276" w:lineRule="auto"/>
        <w:rPr>
          <w:b/>
          <w:bCs/>
          <w:sz w:val="24"/>
          <w:szCs w:val="24"/>
          <w:u w:val="single"/>
          <w:rtl/>
        </w:rPr>
      </w:pPr>
    </w:p>
    <w:p w:rsidR="003C792B" w:rsidRDefault="003C792B" w:rsidP="003C792B">
      <w:pPr>
        <w:spacing w:line="276" w:lineRule="auto"/>
        <w:rPr>
          <w:b/>
          <w:bCs/>
          <w:sz w:val="24"/>
          <w:szCs w:val="24"/>
          <w:u w:val="single"/>
          <w:rtl/>
        </w:rPr>
      </w:pPr>
    </w:p>
    <w:p w:rsidR="003C792B" w:rsidRDefault="003C792B" w:rsidP="003C792B">
      <w:pPr>
        <w:spacing w:line="276" w:lineRule="auto"/>
        <w:rPr>
          <w:b/>
          <w:bCs/>
          <w:sz w:val="24"/>
          <w:szCs w:val="24"/>
          <w:u w:val="single"/>
          <w:rtl/>
        </w:rPr>
      </w:pPr>
    </w:p>
    <w:p w:rsidR="00F15F81" w:rsidRDefault="00F15F81" w:rsidP="003C792B">
      <w:pPr>
        <w:spacing w:line="276" w:lineRule="auto"/>
        <w:rPr>
          <w:sz w:val="24"/>
          <w:szCs w:val="24"/>
          <w:rtl/>
        </w:rPr>
      </w:pPr>
      <w:r w:rsidRPr="00F15F81">
        <w:rPr>
          <w:rFonts w:hint="cs"/>
          <w:b/>
          <w:bCs/>
          <w:sz w:val="24"/>
          <w:szCs w:val="24"/>
          <w:u w:val="single"/>
          <w:rtl/>
        </w:rPr>
        <w:t xml:space="preserve">מספר </w:t>
      </w:r>
      <w:r w:rsidR="003C792B">
        <w:rPr>
          <w:rFonts w:hint="cs"/>
          <w:b/>
          <w:bCs/>
          <w:sz w:val="24"/>
          <w:szCs w:val="24"/>
          <w:u w:val="single"/>
          <w:rtl/>
        </w:rPr>
        <w:t>ביצוע/העברות</w:t>
      </w:r>
      <w:r w:rsidRPr="00F15F81">
        <w:rPr>
          <w:rFonts w:hint="cs"/>
          <w:b/>
          <w:bCs/>
          <w:sz w:val="24"/>
          <w:szCs w:val="24"/>
          <w:u w:val="single"/>
          <w:rtl/>
        </w:rPr>
        <w:t xml:space="preserve"> תשלומים שנוצרו עבור הפונים</w:t>
      </w:r>
      <w:r w:rsidRPr="00F15F81">
        <w:rPr>
          <w:rFonts w:hint="cs"/>
          <w:b/>
          <w:bCs/>
          <w:sz w:val="24"/>
          <w:szCs w:val="24"/>
          <w:rtl/>
        </w:rPr>
        <w:t xml:space="preserve"> </w:t>
      </w:r>
    </w:p>
    <w:tbl>
      <w:tblPr>
        <w:bidiVisual/>
        <w:tblW w:w="8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802"/>
        <w:gridCol w:w="1802"/>
        <w:gridCol w:w="1064"/>
        <w:gridCol w:w="1102"/>
        <w:gridCol w:w="1703"/>
      </w:tblGrid>
      <w:tr w:rsidR="003C39D5" w:rsidRPr="00792C8E" w:rsidTr="00AD64AA">
        <w:trPr>
          <w:cantSplit/>
          <w:trHeight w:val="272"/>
        </w:trPr>
        <w:tc>
          <w:tcPr>
            <w:tcW w:w="1473" w:type="dxa"/>
            <w:vMerge w:val="restart"/>
            <w:vAlign w:val="center"/>
          </w:tcPr>
          <w:p w:rsidR="003C39D5" w:rsidRPr="00792C8E" w:rsidRDefault="003C39D5" w:rsidP="00AD64AA">
            <w:pPr>
              <w:spacing w:line="276" w:lineRule="auto"/>
              <w:jc w:val="both"/>
              <w:rPr>
                <w:sz w:val="24"/>
                <w:szCs w:val="24"/>
                <w:rtl/>
              </w:rPr>
            </w:pPr>
            <w:r w:rsidRPr="00792C8E">
              <w:rPr>
                <w:b/>
                <w:bCs/>
                <w:sz w:val="24"/>
                <w:szCs w:val="24"/>
                <w:rtl/>
              </w:rPr>
              <w:t>שם הלקוח/מזמין</w:t>
            </w:r>
          </w:p>
        </w:tc>
        <w:tc>
          <w:tcPr>
            <w:tcW w:w="1802" w:type="dxa"/>
            <w:vMerge w:val="restart"/>
          </w:tcPr>
          <w:p w:rsidR="003C39D5" w:rsidRPr="009B2304" w:rsidRDefault="003C39D5" w:rsidP="003C39D5">
            <w:pPr>
              <w:spacing w:line="276" w:lineRule="auto"/>
              <w:jc w:val="both"/>
              <w:rPr>
                <w:b/>
                <w:bCs/>
                <w:sz w:val="24"/>
                <w:szCs w:val="24"/>
                <w:rtl/>
              </w:rPr>
            </w:pPr>
            <w:r>
              <w:rPr>
                <w:rFonts w:hint="cs"/>
                <w:b/>
                <w:bCs/>
                <w:sz w:val="24"/>
                <w:szCs w:val="24"/>
                <w:rtl/>
              </w:rPr>
              <w:t>כמות פעולות</w:t>
            </w:r>
          </w:p>
        </w:tc>
        <w:tc>
          <w:tcPr>
            <w:tcW w:w="1802" w:type="dxa"/>
            <w:vMerge w:val="restart"/>
          </w:tcPr>
          <w:p w:rsidR="003C39D5" w:rsidRPr="009B2304" w:rsidRDefault="003C39D5" w:rsidP="00AD64AA">
            <w:pPr>
              <w:spacing w:line="276" w:lineRule="auto"/>
              <w:jc w:val="both"/>
              <w:rPr>
                <w:b/>
                <w:bCs/>
                <w:sz w:val="24"/>
                <w:szCs w:val="24"/>
                <w:rtl/>
              </w:rPr>
            </w:pPr>
            <w:r>
              <w:rPr>
                <w:rFonts w:hint="cs"/>
                <w:b/>
                <w:bCs/>
                <w:sz w:val="24"/>
                <w:szCs w:val="24"/>
                <w:rtl/>
              </w:rPr>
              <w:t>היקף כספי של התמורה בגין השירותים</w:t>
            </w:r>
          </w:p>
        </w:tc>
        <w:tc>
          <w:tcPr>
            <w:tcW w:w="2166" w:type="dxa"/>
            <w:gridSpan w:val="2"/>
            <w:vAlign w:val="center"/>
          </w:tcPr>
          <w:p w:rsidR="003C39D5" w:rsidRPr="00792C8E" w:rsidRDefault="003C39D5" w:rsidP="00AD64AA">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1703" w:type="dxa"/>
            <w:vMerge w:val="restart"/>
            <w:vAlign w:val="center"/>
          </w:tcPr>
          <w:p w:rsidR="003C39D5" w:rsidRPr="00792C8E" w:rsidRDefault="003C39D5" w:rsidP="00AD64AA">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r w:rsidRPr="00735C1C">
              <w:rPr>
                <w:rFonts w:hint="cs"/>
                <w:b/>
                <w:bCs/>
                <w:sz w:val="24"/>
                <w:szCs w:val="24"/>
                <w:rtl/>
              </w:rPr>
              <w:t xml:space="preserve"> (ממליצים)</w:t>
            </w:r>
          </w:p>
        </w:tc>
      </w:tr>
      <w:tr w:rsidR="003C39D5" w:rsidRPr="00792C8E" w:rsidTr="00AD64AA">
        <w:trPr>
          <w:cantSplit/>
          <w:trHeight w:val="145"/>
        </w:trPr>
        <w:tc>
          <w:tcPr>
            <w:tcW w:w="1473" w:type="dxa"/>
            <w:vMerge/>
          </w:tcPr>
          <w:p w:rsidR="003C39D5" w:rsidRPr="00792C8E" w:rsidRDefault="003C39D5" w:rsidP="00AD64AA">
            <w:pPr>
              <w:spacing w:line="276" w:lineRule="auto"/>
              <w:jc w:val="both"/>
              <w:rPr>
                <w:sz w:val="24"/>
                <w:szCs w:val="24"/>
                <w:rtl/>
              </w:rPr>
            </w:pPr>
          </w:p>
        </w:tc>
        <w:tc>
          <w:tcPr>
            <w:tcW w:w="1802" w:type="dxa"/>
            <w:vMerge/>
          </w:tcPr>
          <w:p w:rsidR="003C39D5" w:rsidRDefault="003C39D5" w:rsidP="00AD64AA">
            <w:pPr>
              <w:spacing w:line="276" w:lineRule="auto"/>
              <w:jc w:val="both"/>
              <w:rPr>
                <w:b/>
                <w:bCs/>
                <w:sz w:val="24"/>
                <w:szCs w:val="24"/>
                <w:rtl/>
              </w:rPr>
            </w:pPr>
          </w:p>
        </w:tc>
        <w:tc>
          <w:tcPr>
            <w:tcW w:w="1802" w:type="dxa"/>
            <w:vMerge/>
          </w:tcPr>
          <w:p w:rsidR="003C39D5" w:rsidRPr="00792C8E" w:rsidRDefault="003C39D5" w:rsidP="00AD64AA">
            <w:pPr>
              <w:spacing w:line="276" w:lineRule="auto"/>
              <w:jc w:val="both"/>
              <w:rPr>
                <w:b/>
                <w:bCs/>
                <w:sz w:val="24"/>
                <w:szCs w:val="24"/>
                <w:rtl/>
              </w:rPr>
            </w:pPr>
          </w:p>
        </w:tc>
        <w:tc>
          <w:tcPr>
            <w:tcW w:w="1064" w:type="dxa"/>
          </w:tcPr>
          <w:p w:rsidR="003C39D5" w:rsidRPr="00792C8E" w:rsidRDefault="003C39D5" w:rsidP="00AD64AA">
            <w:pPr>
              <w:spacing w:line="276" w:lineRule="auto"/>
              <w:jc w:val="both"/>
              <w:rPr>
                <w:b/>
                <w:bCs/>
                <w:sz w:val="24"/>
                <w:szCs w:val="24"/>
                <w:rtl/>
              </w:rPr>
            </w:pPr>
            <w:r w:rsidRPr="00792C8E">
              <w:rPr>
                <w:b/>
                <w:bCs/>
                <w:sz w:val="24"/>
                <w:szCs w:val="24"/>
                <w:rtl/>
              </w:rPr>
              <w:t xml:space="preserve">תאריך </w:t>
            </w:r>
          </w:p>
          <w:p w:rsidR="003C39D5" w:rsidRPr="00792C8E" w:rsidRDefault="003C39D5" w:rsidP="00AD64AA">
            <w:pPr>
              <w:spacing w:line="276" w:lineRule="auto"/>
              <w:jc w:val="both"/>
              <w:rPr>
                <w:sz w:val="24"/>
                <w:szCs w:val="24"/>
                <w:rtl/>
              </w:rPr>
            </w:pPr>
            <w:r w:rsidRPr="00792C8E">
              <w:rPr>
                <w:b/>
                <w:bCs/>
                <w:sz w:val="24"/>
                <w:szCs w:val="24"/>
                <w:rtl/>
              </w:rPr>
              <w:t xml:space="preserve">התחלה     </w:t>
            </w:r>
          </w:p>
        </w:tc>
        <w:tc>
          <w:tcPr>
            <w:tcW w:w="1102" w:type="dxa"/>
          </w:tcPr>
          <w:p w:rsidR="003C39D5" w:rsidRPr="00792C8E" w:rsidRDefault="003C39D5" w:rsidP="00AD64AA">
            <w:pPr>
              <w:spacing w:line="276" w:lineRule="auto"/>
              <w:jc w:val="both"/>
              <w:rPr>
                <w:b/>
                <w:bCs/>
                <w:sz w:val="24"/>
                <w:szCs w:val="24"/>
                <w:rtl/>
              </w:rPr>
            </w:pPr>
            <w:r w:rsidRPr="00792C8E">
              <w:rPr>
                <w:b/>
                <w:bCs/>
                <w:sz w:val="24"/>
                <w:szCs w:val="24"/>
                <w:rtl/>
              </w:rPr>
              <w:t>תאריך סיום</w:t>
            </w:r>
          </w:p>
        </w:tc>
        <w:tc>
          <w:tcPr>
            <w:tcW w:w="1703" w:type="dxa"/>
            <w:vMerge/>
          </w:tcPr>
          <w:p w:rsidR="003C39D5" w:rsidRPr="00792C8E" w:rsidRDefault="003C39D5" w:rsidP="00AD64AA">
            <w:pPr>
              <w:spacing w:line="276" w:lineRule="auto"/>
              <w:jc w:val="both"/>
              <w:rPr>
                <w:sz w:val="24"/>
                <w:szCs w:val="24"/>
                <w:rtl/>
              </w:rPr>
            </w:pPr>
          </w:p>
        </w:tc>
      </w:tr>
      <w:tr w:rsidR="003C39D5" w:rsidRPr="00792C8E" w:rsidTr="00AD64AA">
        <w:trPr>
          <w:cantSplit/>
          <w:trHeight w:val="272"/>
        </w:trPr>
        <w:tc>
          <w:tcPr>
            <w:tcW w:w="1473"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064" w:type="dxa"/>
          </w:tcPr>
          <w:p w:rsidR="003C39D5" w:rsidRPr="00792C8E" w:rsidRDefault="003C39D5" w:rsidP="00AD64AA">
            <w:pPr>
              <w:spacing w:line="276" w:lineRule="auto"/>
              <w:jc w:val="both"/>
              <w:rPr>
                <w:sz w:val="24"/>
                <w:szCs w:val="24"/>
                <w:rtl/>
              </w:rPr>
            </w:pPr>
          </w:p>
        </w:tc>
        <w:tc>
          <w:tcPr>
            <w:tcW w:w="1102" w:type="dxa"/>
          </w:tcPr>
          <w:p w:rsidR="003C39D5" w:rsidRPr="00792C8E" w:rsidRDefault="003C39D5" w:rsidP="00AD64AA">
            <w:pPr>
              <w:spacing w:line="276" w:lineRule="auto"/>
              <w:jc w:val="both"/>
              <w:rPr>
                <w:sz w:val="24"/>
                <w:szCs w:val="24"/>
                <w:rtl/>
              </w:rPr>
            </w:pPr>
          </w:p>
        </w:tc>
        <w:tc>
          <w:tcPr>
            <w:tcW w:w="1703" w:type="dxa"/>
          </w:tcPr>
          <w:p w:rsidR="003C39D5" w:rsidRPr="00792C8E" w:rsidRDefault="003C39D5" w:rsidP="00AD64AA">
            <w:pPr>
              <w:spacing w:line="276" w:lineRule="auto"/>
              <w:jc w:val="both"/>
              <w:rPr>
                <w:sz w:val="24"/>
                <w:szCs w:val="24"/>
                <w:rtl/>
              </w:rPr>
            </w:pPr>
          </w:p>
        </w:tc>
      </w:tr>
      <w:tr w:rsidR="003C39D5" w:rsidRPr="00792C8E" w:rsidTr="00AD64AA">
        <w:trPr>
          <w:cantSplit/>
          <w:trHeight w:val="272"/>
        </w:trPr>
        <w:tc>
          <w:tcPr>
            <w:tcW w:w="1473"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064" w:type="dxa"/>
          </w:tcPr>
          <w:p w:rsidR="003C39D5" w:rsidRPr="00792C8E" w:rsidRDefault="003C39D5" w:rsidP="00AD64AA">
            <w:pPr>
              <w:spacing w:line="276" w:lineRule="auto"/>
              <w:jc w:val="both"/>
              <w:rPr>
                <w:sz w:val="24"/>
                <w:szCs w:val="24"/>
                <w:rtl/>
              </w:rPr>
            </w:pPr>
          </w:p>
        </w:tc>
        <w:tc>
          <w:tcPr>
            <w:tcW w:w="1102" w:type="dxa"/>
          </w:tcPr>
          <w:p w:rsidR="003C39D5" w:rsidRPr="00792C8E" w:rsidRDefault="003C39D5" w:rsidP="00AD64AA">
            <w:pPr>
              <w:spacing w:line="276" w:lineRule="auto"/>
              <w:jc w:val="both"/>
              <w:rPr>
                <w:sz w:val="24"/>
                <w:szCs w:val="24"/>
                <w:rtl/>
              </w:rPr>
            </w:pPr>
          </w:p>
        </w:tc>
        <w:tc>
          <w:tcPr>
            <w:tcW w:w="1703" w:type="dxa"/>
          </w:tcPr>
          <w:p w:rsidR="003C39D5" w:rsidRPr="00792C8E" w:rsidRDefault="003C39D5" w:rsidP="00AD64AA">
            <w:pPr>
              <w:spacing w:line="276" w:lineRule="auto"/>
              <w:jc w:val="both"/>
              <w:rPr>
                <w:sz w:val="24"/>
                <w:szCs w:val="24"/>
                <w:rtl/>
              </w:rPr>
            </w:pPr>
          </w:p>
        </w:tc>
      </w:tr>
      <w:tr w:rsidR="003C39D5" w:rsidRPr="00792C8E" w:rsidTr="00AD64AA">
        <w:trPr>
          <w:cantSplit/>
          <w:trHeight w:val="272"/>
        </w:trPr>
        <w:tc>
          <w:tcPr>
            <w:tcW w:w="1473"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064" w:type="dxa"/>
          </w:tcPr>
          <w:p w:rsidR="003C39D5" w:rsidRPr="00792C8E" w:rsidRDefault="003C39D5" w:rsidP="00AD64AA">
            <w:pPr>
              <w:spacing w:line="276" w:lineRule="auto"/>
              <w:jc w:val="both"/>
              <w:rPr>
                <w:sz w:val="24"/>
                <w:szCs w:val="24"/>
                <w:rtl/>
              </w:rPr>
            </w:pPr>
          </w:p>
        </w:tc>
        <w:tc>
          <w:tcPr>
            <w:tcW w:w="1102" w:type="dxa"/>
          </w:tcPr>
          <w:p w:rsidR="003C39D5" w:rsidRPr="00792C8E" w:rsidRDefault="003C39D5" w:rsidP="00AD64AA">
            <w:pPr>
              <w:spacing w:line="276" w:lineRule="auto"/>
              <w:jc w:val="both"/>
              <w:rPr>
                <w:sz w:val="24"/>
                <w:szCs w:val="24"/>
                <w:rtl/>
              </w:rPr>
            </w:pPr>
          </w:p>
        </w:tc>
        <w:tc>
          <w:tcPr>
            <w:tcW w:w="1703" w:type="dxa"/>
          </w:tcPr>
          <w:p w:rsidR="003C39D5" w:rsidRPr="00792C8E" w:rsidRDefault="003C39D5" w:rsidP="00AD64AA">
            <w:pPr>
              <w:spacing w:line="276" w:lineRule="auto"/>
              <w:jc w:val="both"/>
              <w:rPr>
                <w:sz w:val="24"/>
                <w:szCs w:val="24"/>
                <w:rtl/>
              </w:rPr>
            </w:pPr>
          </w:p>
        </w:tc>
      </w:tr>
      <w:tr w:rsidR="003C39D5" w:rsidRPr="00792C8E" w:rsidTr="00AD64AA">
        <w:trPr>
          <w:cantSplit/>
          <w:trHeight w:val="272"/>
        </w:trPr>
        <w:tc>
          <w:tcPr>
            <w:tcW w:w="1473"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802" w:type="dxa"/>
          </w:tcPr>
          <w:p w:rsidR="003C39D5" w:rsidRPr="00792C8E" w:rsidRDefault="003C39D5" w:rsidP="00AD64AA">
            <w:pPr>
              <w:spacing w:line="276" w:lineRule="auto"/>
              <w:jc w:val="both"/>
              <w:rPr>
                <w:sz w:val="24"/>
                <w:szCs w:val="24"/>
                <w:rtl/>
              </w:rPr>
            </w:pPr>
          </w:p>
        </w:tc>
        <w:tc>
          <w:tcPr>
            <w:tcW w:w="1064" w:type="dxa"/>
          </w:tcPr>
          <w:p w:rsidR="003C39D5" w:rsidRPr="00792C8E" w:rsidRDefault="003C39D5" w:rsidP="00AD64AA">
            <w:pPr>
              <w:spacing w:line="276" w:lineRule="auto"/>
              <w:jc w:val="both"/>
              <w:rPr>
                <w:sz w:val="24"/>
                <w:szCs w:val="24"/>
                <w:rtl/>
              </w:rPr>
            </w:pPr>
          </w:p>
        </w:tc>
        <w:tc>
          <w:tcPr>
            <w:tcW w:w="1102" w:type="dxa"/>
          </w:tcPr>
          <w:p w:rsidR="003C39D5" w:rsidRPr="00792C8E" w:rsidRDefault="003C39D5" w:rsidP="00AD64AA">
            <w:pPr>
              <w:spacing w:line="276" w:lineRule="auto"/>
              <w:jc w:val="both"/>
              <w:rPr>
                <w:sz w:val="24"/>
                <w:szCs w:val="24"/>
                <w:rtl/>
              </w:rPr>
            </w:pPr>
          </w:p>
        </w:tc>
        <w:tc>
          <w:tcPr>
            <w:tcW w:w="1703" w:type="dxa"/>
          </w:tcPr>
          <w:p w:rsidR="003C39D5" w:rsidRPr="00792C8E" w:rsidRDefault="003C39D5" w:rsidP="00AD64AA">
            <w:pPr>
              <w:spacing w:line="276" w:lineRule="auto"/>
              <w:jc w:val="both"/>
              <w:rPr>
                <w:sz w:val="24"/>
                <w:szCs w:val="24"/>
                <w:rtl/>
              </w:rPr>
            </w:pPr>
          </w:p>
        </w:tc>
      </w:tr>
    </w:tbl>
    <w:p w:rsidR="008336F3" w:rsidRDefault="008336F3" w:rsidP="0032459D">
      <w:pPr>
        <w:spacing w:line="360" w:lineRule="auto"/>
        <w:jc w:val="both"/>
        <w:rPr>
          <w:sz w:val="24"/>
          <w:szCs w:val="24"/>
          <w:rtl/>
        </w:rPr>
      </w:pPr>
    </w:p>
    <w:p w:rsidR="003C792B" w:rsidRDefault="003C792B" w:rsidP="0032459D">
      <w:pPr>
        <w:spacing w:line="360" w:lineRule="auto"/>
        <w:jc w:val="both"/>
        <w:rPr>
          <w:sz w:val="24"/>
          <w:szCs w:val="24"/>
          <w:rtl/>
        </w:rPr>
      </w:pPr>
    </w:p>
    <w:p w:rsidR="0032459D" w:rsidRPr="002E1FB7" w:rsidRDefault="0032459D" w:rsidP="0032459D">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32459D" w:rsidRPr="002E1FB7" w:rsidRDefault="007869FD" w:rsidP="007869FD">
      <w:pPr>
        <w:spacing w:line="360" w:lineRule="auto"/>
        <w:rPr>
          <w:rFonts w:ascii="Arial" w:hAnsi="Arial"/>
          <w:sz w:val="24"/>
          <w:szCs w:val="24"/>
          <w:rtl/>
        </w:rPr>
      </w:pPr>
      <w:r>
        <w:rPr>
          <w:rFonts w:ascii="Arial" w:hAnsi="Arial"/>
          <w:sz w:val="24"/>
          <w:szCs w:val="24"/>
          <w:rtl/>
        </w:rPr>
        <w:t>___________________</w:t>
      </w:r>
      <w:r w:rsidR="0032459D" w:rsidRPr="002E1FB7">
        <w:rPr>
          <w:rFonts w:ascii="Arial" w:hAnsi="Arial"/>
          <w:sz w:val="24"/>
          <w:szCs w:val="24"/>
          <w:rtl/>
        </w:rPr>
        <w:t xml:space="preserve">     ____________________</w:t>
      </w:r>
      <w:r w:rsidR="0032459D" w:rsidRPr="002E1FB7">
        <w:rPr>
          <w:rFonts w:ascii="Arial" w:hAnsi="Arial"/>
          <w:sz w:val="24"/>
          <w:szCs w:val="24"/>
          <w:rtl/>
        </w:rPr>
        <w:tab/>
        <w:t xml:space="preserve">        ____________________</w:t>
      </w:r>
    </w:p>
    <w:p w:rsidR="003C4C98" w:rsidRPr="007D0907" w:rsidRDefault="0032459D" w:rsidP="007D0907">
      <w:pPr>
        <w:spacing w:line="360" w:lineRule="auto"/>
        <w:ind w:firstLine="720"/>
        <w:rPr>
          <w:rFonts w:ascii="Arial" w:hAnsi="Arial"/>
          <w:sz w:val="24"/>
          <w:szCs w:val="24"/>
          <w:rtl/>
        </w:rPr>
      </w:pPr>
      <w:r w:rsidRPr="002E1FB7">
        <w:rPr>
          <w:rFonts w:ascii="Arial" w:hAnsi="Arial"/>
          <w:sz w:val="24"/>
          <w:szCs w:val="24"/>
          <w:rtl/>
        </w:rPr>
        <w:t xml:space="preserve">    תאריך</w:t>
      </w:r>
      <w:r w:rsidRPr="002E1FB7">
        <w:rPr>
          <w:rFonts w:ascii="Arial" w:hAnsi="Arial"/>
          <w:sz w:val="24"/>
          <w:szCs w:val="24"/>
          <w:rtl/>
        </w:rPr>
        <w:tab/>
      </w:r>
      <w:r w:rsidRPr="002E1FB7">
        <w:rPr>
          <w:rFonts w:ascii="Arial" w:hAnsi="Arial"/>
          <w:sz w:val="24"/>
          <w:szCs w:val="24"/>
          <w:rtl/>
        </w:rPr>
        <w:tab/>
      </w:r>
      <w:r w:rsidR="007869FD">
        <w:rPr>
          <w:rFonts w:ascii="Arial" w:hAnsi="Arial" w:hint="cs"/>
          <w:sz w:val="24"/>
          <w:szCs w:val="24"/>
          <w:rtl/>
        </w:rPr>
        <w:t xml:space="preserve">  </w:t>
      </w:r>
      <w:r w:rsidRPr="002E1FB7">
        <w:rPr>
          <w:rFonts w:ascii="Arial" w:hAnsi="Arial"/>
          <w:sz w:val="24"/>
          <w:szCs w:val="24"/>
          <w:rtl/>
        </w:rPr>
        <w:t xml:space="preserve">     שם</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t xml:space="preserve">                         חתימה וחותמת</w:t>
      </w:r>
    </w:p>
    <w:p w:rsidR="003C4C98" w:rsidRDefault="003C4C98" w:rsidP="0032459D">
      <w:pPr>
        <w:spacing w:line="276" w:lineRule="auto"/>
        <w:rPr>
          <w:bCs/>
          <w:sz w:val="24"/>
          <w:szCs w:val="24"/>
          <w:u w:val="single"/>
          <w:rtl/>
        </w:rPr>
      </w:pPr>
    </w:p>
    <w:p w:rsidR="0032459D" w:rsidRPr="00A67677" w:rsidRDefault="0032459D" w:rsidP="0032459D">
      <w:pPr>
        <w:spacing w:line="360" w:lineRule="auto"/>
        <w:jc w:val="center"/>
        <w:rPr>
          <w:rFonts w:ascii="Arial" w:hAnsi="Arial" w:cs="Arial"/>
          <w:sz w:val="22"/>
          <w:szCs w:val="22"/>
          <w:u w:val="single"/>
          <w:rtl/>
        </w:rPr>
      </w:pPr>
      <w:r w:rsidRPr="00A67677">
        <w:rPr>
          <w:rFonts w:ascii="Arial" w:hAnsi="Arial" w:cs="Arial"/>
          <w:sz w:val="22"/>
          <w:szCs w:val="22"/>
          <w:u w:val="single"/>
          <w:rtl/>
        </w:rPr>
        <w:t>אישור עורך הדין</w:t>
      </w:r>
    </w:p>
    <w:p w:rsidR="0032459D" w:rsidRDefault="0032459D" w:rsidP="0032459D">
      <w:pPr>
        <w:spacing w:line="360" w:lineRule="auto"/>
        <w:rPr>
          <w:rFonts w:ascii="Arial" w:hAnsi="Arial" w:cs="Arial"/>
          <w:sz w:val="22"/>
          <w:szCs w:val="22"/>
          <w:rtl/>
        </w:rPr>
      </w:pPr>
      <w:r w:rsidRPr="006D33D2">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511AE" w:rsidRPr="003C39D5" w:rsidRDefault="0032459D" w:rsidP="003C39D5">
      <w:pPr>
        <w:rPr>
          <w:rFonts w:ascii="Arial" w:hAnsi="Arial" w:cs="Arial"/>
          <w:sz w:val="22"/>
          <w:szCs w:val="22"/>
          <w:rtl/>
        </w:rPr>
      </w:pPr>
      <w:r w:rsidRPr="00A2165F">
        <w:rPr>
          <w:rFonts w:ascii="Arial" w:hAnsi="Arial" w:cs="Arial"/>
          <w:sz w:val="22"/>
          <w:szCs w:val="22"/>
          <w:rtl/>
        </w:rPr>
        <w:t>_________________</w:t>
      </w:r>
      <w:r w:rsidRPr="00A2165F">
        <w:rPr>
          <w:rFonts w:ascii="Arial" w:hAnsi="Arial" w:cs="Arial"/>
          <w:sz w:val="22"/>
          <w:szCs w:val="22"/>
          <w:rtl/>
        </w:rPr>
        <w:tab/>
        <w:t xml:space="preserve">      ___________________</w:t>
      </w:r>
      <w:r w:rsidRPr="00A2165F">
        <w:rPr>
          <w:rFonts w:ascii="Arial" w:hAnsi="Arial" w:cs="Arial"/>
          <w:sz w:val="22"/>
          <w:szCs w:val="22"/>
          <w:rtl/>
        </w:rPr>
        <w:tab/>
        <w:t xml:space="preserve">              ___________________</w:t>
      </w:r>
      <w:r w:rsidRPr="0077519C">
        <w:rPr>
          <w:rFonts w:ascii="Arial" w:hAnsi="Arial" w:cs="Arial"/>
          <w:sz w:val="22"/>
          <w:szCs w:val="22"/>
          <w:rtl/>
        </w:rPr>
        <w:t xml:space="preserve">            תאריך</w:t>
      </w:r>
      <w:r w:rsidRPr="0077519C">
        <w:rPr>
          <w:rFonts w:ascii="Arial" w:hAnsi="Arial" w:cs="Arial"/>
          <w:sz w:val="22"/>
          <w:szCs w:val="22"/>
          <w:rtl/>
        </w:rPr>
        <w:tab/>
      </w:r>
      <w:r w:rsidRPr="0077519C">
        <w:rPr>
          <w:rFonts w:ascii="Arial" w:hAnsi="Arial" w:cs="Arial"/>
          <w:sz w:val="22"/>
          <w:szCs w:val="22"/>
          <w:rtl/>
        </w:rPr>
        <w:tab/>
      </w:r>
      <w:r w:rsidRPr="0077519C">
        <w:rPr>
          <w:rFonts w:ascii="Arial" w:hAnsi="Arial" w:cs="Arial"/>
          <w:sz w:val="22"/>
          <w:szCs w:val="22"/>
          <w:rtl/>
        </w:rPr>
        <w:tab/>
        <w:t xml:space="preserve">                        מספר רישיון</w:t>
      </w:r>
      <w:r w:rsidRPr="0077519C">
        <w:rPr>
          <w:rFonts w:ascii="Arial" w:hAnsi="Arial" w:cs="Arial"/>
          <w:sz w:val="22"/>
          <w:szCs w:val="22"/>
          <w:rtl/>
        </w:rPr>
        <w:tab/>
      </w:r>
      <w:r w:rsidRPr="0077519C">
        <w:rPr>
          <w:rFonts w:ascii="Arial" w:hAnsi="Arial" w:cs="Arial"/>
          <w:sz w:val="22"/>
          <w:szCs w:val="22"/>
          <w:rtl/>
        </w:rPr>
        <w:tab/>
        <w:t xml:space="preserve">          </w:t>
      </w:r>
      <w:r w:rsidR="003C39D5">
        <w:rPr>
          <w:rFonts w:ascii="Arial" w:hAnsi="Arial" w:cs="Arial"/>
          <w:sz w:val="22"/>
          <w:szCs w:val="22"/>
          <w:rtl/>
        </w:rPr>
        <w:t xml:space="preserve">                    חתימה וחותמ</w:t>
      </w:r>
      <w:r w:rsidR="003C39D5">
        <w:rPr>
          <w:rFonts w:ascii="Arial" w:hAnsi="Arial" w:cs="Arial" w:hint="cs"/>
          <w:sz w:val="22"/>
          <w:szCs w:val="22"/>
          <w:rtl/>
        </w:rPr>
        <w:t>ת</w:t>
      </w:r>
    </w:p>
    <w:p w:rsidR="00A511AE" w:rsidRDefault="00A511AE" w:rsidP="0032459D">
      <w:pPr>
        <w:spacing w:line="276" w:lineRule="auto"/>
        <w:rPr>
          <w:bCs/>
          <w:sz w:val="24"/>
          <w:szCs w:val="24"/>
          <w:u w:val="single"/>
          <w:rtl/>
        </w:rPr>
      </w:pPr>
    </w:p>
    <w:p w:rsidR="004B4037" w:rsidRDefault="004B4037" w:rsidP="00033837">
      <w:pPr>
        <w:spacing w:line="360" w:lineRule="auto"/>
        <w:rPr>
          <w:sz w:val="24"/>
          <w:szCs w:val="24"/>
          <w:rtl/>
        </w:rPr>
      </w:pPr>
    </w:p>
    <w:p w:rsidR="004B4037" w:rsidRPr="00A511AE" w:rsidRDefault="004B4037" w:rsidP="004B4037">
      <w:pPr>
        <w:jc w:val="center"/>
        <w:rPr>
          <w:b/>
          <w:bCs/>
          <w:sz w:val="36"/>
          <w:szCs w:val="36"/>
          <w:u w:val="single"/>
          <w:rtl/>
        </w:rPr>
      </w:pPr>
      <w:r w:rsidRPr="00A511AE">
        <w:rPr>
          <w:rFonts w:hint="cs"/>
          <w:b/>
          <w:bCs/>
          <w:sz w:val="36"/>
          <w:szCs w:val="36"/>
          <w:u w:val="single"/>
          <w:rtl/>
        </w:rPr>
        <w:t>נספח ה</w:t>
      </w:r>
      <w:r w:rsidR="00497B69" w:rsidRPr="00A511AE">
        <w:rPr>
          <w:rFonts w:hint="cs"/>
          <w:b/>
          <w:bCs/>
          <w:sz w:val="36"/>
          <w:szCs w:val="36"/>
          <w:u w:val="single"/>
          <w:rtl/>
        </w:rPr>
        <w:t>'</w:t>
      </w:r>
      <w:r w:rsidRPr="00A511AE">
        <w:rPr>
          <w:rFonts w:hint="cs"/>
          <w:b/>
          <w:bCs/>
          <w:sz w:val="36"/>
          <w:szCs w:val="36"/>
          <w:u w:val="single"/>
          <w:rtl/>
        </w:rPr>
        <w:t xml:space="preserve"> </w:t>
      </w:r>
      <w:r w:rsidRPr="00A511AE">
        <w:rPr>
          <w:b/>
          <w:bCs/>
          <w:sz w:val="36"/>
          <w:szCs w:val="36"/>
          <w:u w:val="single"/>
          <w:rtl/>
        </w:rPr>
        <w:t>–</w:t>
      </w:r>
      <w:r w:rsidRPr="00A511AE">
        <w:rPr>
          <w:rFonts w:hint="cs"/>
          <w:b/>
          <w:bCs/>
          <w:sz w:val="36"/>
          <w:szCs w:val="36"/>
          <w:u w:val="single"/>
          <w:rtl/>
        </w:rPr>
        <w:t xml:space="preserve"> תצהיר ניסיון הצוות </w:t>
      </w:r>
    </w:p>
    <w:p w:rsidR="004B4037" w:rsidRPr="00EC69B9" w:rsidRDefault="004B4037" w:rsidP="004B4037">
      <w:pPr>
        <w:jc w:val="center"/>
        <w:rPr>
          <w:b/>
          <w:bCs/>
          <w:sz w:val="28"/>
          <w:szCs w:val="28"/>
          <w:u w:val="single"/>
        </w:rPr>
      </w:pPr>
    </w:p>
    <w:p w:rsidR="004B4037" w:rsidRDefault="004B4037" w:rsidP="004B4037">
      <w:pPr>
        <w:spacing w:line="276" w:lineRule="auto"/>
        <w:jc w:val="center"/>
        <w:rPr>
          <w:b/>
          <w:bCs/>
          <w:color w:val="000000"/>
          <w:sz w:val="28"/>
          <w:szCs w:val="28"/>
          <w:rtl/>
        </w:rPr>
      </w:pPr>
      <w:r w:rsidRPr="00906386">
        <w:rPr>
          <w:rFonts w:hint="cs"/>
          <w:b/>
          <w:bCs/>
          <w:color w:val="000000"/>
          <w:sz w:val="28"/>
          <w:szCs w:val="28"/>
          <w:rtl/>
        </w:rPr>
        <w:t>יש לצרף להצעה נספח זה לכל איש צוות הנדרש במסמכי המכרז בנפרד</w:t>
      </w:r>
    </w:p>
    <w:p w:rsidR="00880E82" w:rsidRPr="00950B0A" w:rsidRDefault="00880E82" w:rsidP="000A6CE9">
      <w:pPr>
        <w:pStyle w:val="aff"/>
        <w:numPr>
          <w:ilvl w:val="1"/>
          <w:numId w:val="14"/>
        </w:numPr>
        <w:spacing w:line="276" w:lineRule="auto"/>
        <w:rPr>
          <w:b/>
          <w:bCs/>
          <w:color w:val="000000"/>
          <w:sz w:val="28"/>
          <w:szCs w:val="28"/>
          <w:rtl/>
        </w:rPr>
      </w:pPr>
      <w:r>
        <w:rPr>
          <w:rFonts w:hint="cs"/>
          <w:b/>
          <w:bCs/>
          <w:color w:val="000000"/>
          <w:sz w:val="28"/>
          <w:szCs w:val="28"/>
          <w:rtl/>
        </w:rPr>
        <w:t>מנהל השירות</w:t>
      </w:r>
    </w:p>
    <w:p w:rsidR="00880E82" w:rsidRPr="00AF22BC" w:rsidRDefault="00880E82" w:rsidP="00880E82">
      <w:pPr>
        <w:spacing w:line="276" w:lineRule="auto"/>
        <w:ind w:left="-58"/>
        <w:jc w:val="both"/>
        <w:rPr>
          <w:sz w:val="24"/>
          <w:szCs w:val="24"/>
          <w:rtl/>
        </w:rPr>
      </w:pPr>
      <w:r w:rsidRPr="00AF22BC">
        <w:rPr>
          <w:sz w:val="24"/>
          <w:szCs w:val="24"/>
          <w:rtl/>
        </w:rPr>
        <w:t>שם : _________________________________________</w:t>
      </w:r>
    </w:p>
    <w:p w:rsidR="00880E82" w:rsidRDefault="00880E82" w:rsidP="00880E82">
      <w:pPr>
        <w:spacing w:line="276" w:lineRule="auto"/>
        <w:ind w:left="-58"/>
        <w:jc w:val="both"/>
        <w:rPr>
          <w:sz w:val="24"/>
          <w:szCs w:val="24"/>
          <w:rtl/>
        </w:rPr>
      </w:pPr>
      <w:r w:rsidRPr="00AF22BC">
        <w:rPr>
          <w:rFonts w:hint="cs"/>
          <w:sz w:val="24"/>
          <w:szCs w:val="24"/>
          <w:rtl/>
        </w:rPr>
        <w:t>תפקיד בצוות: _______________________________________</w:t>
      </w:r>
    </w:p>
    <w:p w:rsidR="00880E82" w:rsidRPr="00AF22BC" w:rsidRDefault="00880E82" w:rsidP="00880E82">
      <w:pPr>
        <w:spacing w:line="276" w:lineRule="auto"/>
        <w:ind w:left="-58"/>
        <w:jc w:val="both"/>
        <w:rPr>
          <w:sz w:val="24"/>
          <w:szCs w:val="24"/>
          <w:rtl/>
        </w:rPr>
      </w:pPr>
      <w:r>
        <w:rPr>
          <w:rFonts w:hint="cs"/>
          <w:sz w:val="24"/>
          <w:szCs w:val="24"/>
          <w:rtl/>
        </w:rPr>
        <w:t>השכלה: _________________________________________</w:t>
      </w:r>
    </w:p>
    <w:p w:rsidR="00880E82" w:rsidRPr="00792C8E" w:rsidRDefault="00880E82" w:rsidP="00880E82">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Pr>
          <w:rFonts w:hint="cs"/>
          <w:sz w:val="24"/>
          <w:szCs w:val="24"/>
          <w:rtl/>
        </w:rPr>
        <w:t>(עבור המנהל)</w:t>
      </w:r>
      <w:r w:rsidRPr="00792C8E">
        <w:rPr>
          <w:sz w:val="24"/>
          <w:szCs w:val="24"/>
          <w:rtl/>
        </w:rPr>
        <w:t>: ________________</w:t>
      </w:r>
    </w:p>
    <w:p w:rsidR="00880E82" w:rsidRPr="00792C8E" w:rsidRDefault="00880E82" w:rsidP="00880E82">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_______________________________________________</w:t>
      </w:r>
    </w:p>
    <w:p w:rsidR="00880E82" w:rsidRPr="00792C8E" w:rsidRDefault="00880E82" w:rsidP="00880E82">
      <w:pPr>
        <w:spacing w:line="276" w:lineRule="auto"/>
        <w:jc w:val="both"/>
        <w:rPr>
          <w:sz w:val="24"/>
          <w:szCs w:val="24"/>
          <w:rtl/>
        </w:rPr>
      </w:pPr>
      <w:r w:rsidRPr="00792C8E">
        <w:rPr>
          <w:sz w:val="24"/>
          <w:szCs w:val="24"/>
          <w:rtl/>
        </w:rPr>
        <w:t>____________________________________________________________</w:t>
      </w:r>
    </w:p>
    <w:p w:rsidR="00880E82" w:rsidRPr="00792C8E" w:rsidRDefault="00880E82" w:rsidP="00880E82">
      <w:pPr>
        <w:spacing w:line="276" w:lineRule="auto"/>
        <w:jc w:val="both"/>
        <w:rPr>
          <w:sz w:val="24"/>
          <w:szCs w:val="24"/>
          <w:rtl/>
        </w:rPr>
      </w:pPr>
      <w:r w:rsidRPr="00792C8E">
        <w:rPr>
          <w:sz w:val="24"/>
          <w:szCs w:val="24"/>
          <w:rtl/>
        </w:rPr>
        <w:t>____________________________________________________________</w:t>
      </w:r>
    </w:p>
    <w:p w:rsidR="00880E82" w:rsidRPr="00792C8E" w:rsidRDefault="00880E82" w:rsidP="00880E82">
      <w:pPr>
        <w:spacing w:line="276" w:lineRule="auto"/>
        <w:jc w:val="both"/>
        <w:rPr>
          <w:sz w:val="24"/>
          <w:szCs w:val="24"/>
          <w:rtl/>
        </w:rPr>
      </w:pPr>
      <w:r w:rsidRPr="00792C8E">
        <w:rPr>
          <w:rFonts w:hint="cs"/>
          <w:sz w:val="24"/>
          <w:szCs w:val="24"/>
          <w:rtl/>
        </w:rPr>
        <w:t>____________________________________________________________</w:t>
      </w:r>
    </w:p>
    <w:p w:rsidR="00880E82" w:rsidRDefault="00880E82" w:rsidP="00880E82">
      <w:pPr>
        <w:spacing w:line="276" w:lineRule="auto"/>
        <w:jc w:val="both"/>
        <w:rPr>
          <w:sz w:val="24"/>
          <w:szCs w:val="24"/>
          <w:rtl/>
        </w:rPr>
      </w:pPr>
      <w:r w:rsidRPr="00792C8E">
        <w:rPr>
          <w:rFonts w:hint="cs"/>
          <w:sz w:val="24"/>
          <w:szCs w:val="24"/>
          <w:rtl/>
        </w:rPr>
        <w:t>____________________________________________________________</w:t>
      </w:r>
    </w:p>
    <w:p w:rsidR="00880E82" w:rsidRDefault="00880E82" w:rsidP="00880E82">
      <w:pPr>
        <w:spacing w:line="276" w:lineRule="auto"/>
        <w:jc w:val="both"/>
        <w:rPr>
          <w:sz w:val="24"/>
          <w:szCs w:val="24"/>
          <w:rtl/>
        </w:rPr>
      </w:pPr>
    </w:p>
    <w:p w:rsidR="00880E82" w:rsidRDefault="00880E82" w:rsidP="00880E82">
      <w:pPr>
        <w:spacing w:line="276" w:lineRule="auto"/>
        <w:rPr>
          <w:b/>
          <w:bCs/>
          <w:sz w:val="24"/>
          <w:szCs w:val="24"/>
          <w:u w:val="single"/>
          <w:rtl/>
        </w:rPr>
      </w:pPr>
      <w:r w:rsidRPr="00792C8E">
        <w:rPr>
          <w:rFonts w:hint="cs"/>
          <w:b/>
          <w:bCs/>
          <w:sz w:val="24"/>
          <w:szCs w:val="24"/>
          <w:u w:val="single"/>
          <w:rtl/>
        </w:rPr>
        <w:t xml:space="preserve">יובהר כי מאחר וציוני האיכות ניתנים גם עבור ניסיון מעבר לקבוע בתנאי הסף, רשאי </w:t>
      </w:r>
      <w:r>
        <w:rPr>
          <w:rFonts w:hint="cs"/>
          <w:b/>
          <w:bCs/>
          <w:sz w:val="24"/>
          <w:szCs w:val="24"/>
          <w:u w:val="single"/>
          <w:rtl/>
        </w:rPr>
        <w:t>איש הצוות</w:t>
      </w:r>
      <w:r w:rsidRPr="00792C8E">
        <w:rPr>
          <w:rFonts w:hint="cs"/>
          <w:b/>
          <w:bCs/>
          <w:sz w:val="24"/>
          <w:szCs w:val="24"/>
          <w:u w:val="single"/>
          <w:rtl/>
        </w:rPr>
        <w:t xml:space="preserve"> לצרף אסמכתאות נוספות מעבר לקבוע בתנאי הסף.</w:t>
      </w:r>
    </w:p>
    <w:p w:rsidR="00880E82" w:rsidRDefault="00880E82" w:rsidP="00880E82">
      <w:pPr>
        <w:spacing w:line="276" w:lineRule="auto"/>
        <w:rPr>
          <w:b/>
          <w:bCs/>
          <w:sz w:val="24"/>
          <w:szCs w:val="24"/>
          <w:u w:val="single"/>
          <w:rtl/>
        </w:rPr>
      </w:pPr>
    </w:p>
    <w:p w:rsidR="00880E82" w:rsidRDefault="00880E82" w:rsidP="00880E82">
      <w:pPr>
        <w:spacing w:line="276" w:lineRule="auto"/>
        <w:jc w:val="both"/>
        <w:rPr>
          <w:b/>
          <w:bCs/>
          <w:sz w:val="24"/>
          <w:szCs w:val="24"/>
          <w:rtl/>
        </w:rPr>
      </w:pPr>
    </w:p>
    <w:p w:rsidR="00880E82" w:rsidRDefault="00880E82" w:rsidP="00950B0A">
      <w:pPr>
        <w:spacing w:line="276" w:lineRule="auto"/>
        <w:jc w:val="both"/>
        <w:rPr>
          <w:sz w:val="24"/>
          <w:szCs w:val="24"/>
          <w:rtl/>
        </w:rPr>
      </w:pPr>
      <w:r>
        <w:rPr>
          <w:b/>
          <w:bCs/>
          <w:sz w:val="24"/>
          <w:szCs w:val="24"/>
          <w:rtl/>
        </w:rPr>
        <w:t>שירותי</w:t>
      </w:r>
      <w:r>
        <w:rPr>
          <w:rFonts w:hint="cs"/>
          <w:b/>
          <w:bCs/>
          <w:sz w:val="24"/>
          <w:szCs w:val="24"/>
          <w:rtl/>
        </w:rPr>
        <w:t xml:space="preserve">ם </w:t>
      </w:r>
      <w:r w:rsidRPr="00792C8E">
        <w:rPr>
          <w:b/>
          <w:bCs/>
          <w:sz w:val="24"/>
          <w:szCs w:val="24"/>
          <w:rtl/>
        </w:rPr>
        <w:t xml:space="preserve">שבוצעו </w:t>
      </w:r>
      <w:r w:rsidRPr="00735C1C">
        <w:rPr>
          <w:rtl/>
        </w:rPr>
        <w:t>על יד</w:t>
      </w:r>
      <w:r w:rsidRPr="00735C1C">
        <w:rPr>
          <w:rFonts w:hint="cs"/>
          <w:rtl/>
        </w:rPr>
        <w:t>י</w:t>
      </w:r>
      <w:r w:rsidRPr="00735C1C">
        <w:rPr>
          <w:rtl/>
        </w:rPr>
        <w:t xml:space="preserve"> </w:t>
      </w:r>
      <w:r>
        <w:rPr>
          <w:rFonts w:hint="cs"/>
          <w:rtl/>
        </w:rPr>
        <w:t>ב</w:t>
      </w:r>
      <w:r w:rsidRPr="00735C1C">
        <w:rPr>
          <w:rFonts w:hint="cs"/>
          <w:rtl/>
        </w:rPr>
        <w:t>שנ</w:t>
      </w:r>
      <w:r>
        <w:rPr>
          <w:rFonts w:hint="cs"/>
          <w:rtl/>
        </w:rPr>
        <w:t>תי</w:t>
      </w:r>
      <w:r w:rsidRPr="00735C1C">
        <w:rPr>
          <w:rFonts w:hint="cs"/>
          <w:rtl/>
        </w:rPr>
        <w:t>ים</w:t>
      </w:r>
      <w:r w:rsidR="00950B0A">
        <w:rPr>
          <w:rFonts w:hint="cs"/>
          <w:rtl/>
        </w:rPr>
        <w:t xml:space="preserve"> לפחות</w:t>
      </w:r>
      <w:r w:rsidRPr="00735C1C">
        <w:rPr>
          <w:rFonts w:hint="cs"/>
          <w:rtl/>
        </w:rPr>
        <w:t xml:space="preserve"> מתוך </w:t>
      </w:r>
      <w:r>
        <w:rPr>
          <w:rFonts w:hint="cs"/>
          <w:rtl/>
        </w:rPr>
        <w:t>5</w:t>
      </w:r>
      <w:r w:rsidRPr="00735C1C">
        <w:rPr>
          <w:rFonts w:hint="cs"/>
          <w:rtl/>
        </w:rPr>
        <w:t xml:space="preserve"> השנים </w:t>
      </w:r>
      <w:r w:rsidRPr="00950B0A">
        <w:rPr>
          <w:rFonts w:hint="cs"/>
          <w:rtl/>
        </w:rPr>
        <w:t>האחרונות</w:t>
      </w:r>
      <w:r w:rsidR="00950B0A" w:rsidRPr="00950B0A">
        <w:rPr>
          <w:rFonts w:hint="cs"/>
          <w:sz w:val="24"/>
          <w:szCs w:val="24"/>
          <w:rtl/>
        </w:rPr>
        <w:t xml:space="preserve"> </w:t>
      </w:r>
      <w:r w:rsidRPr="00950B0A">
        <w:rPr>
          <w:sz w:val="24"/>
          <w:szCs w:val="24"/>
          <w:rtl/>
        </w:rPr>
        <w:t xml:space="preserve">בנושאים המבוקשים </w:t>
      </w:r>
      <w:r w:rsidRPr="00950B0A">
        <w:rPr>
          <w:rFonts w:hint="cs"/>
          <w:sz w:val="24"/>
          <w:szCs w:val="24"/>
          <w:rtl/>
        </w:rPr>
        <w:t>בהתאם לתנאי הסף</w:t>
      </w:r>
      <w:r w:rsidRPr="00950B0A">
        <w:rPr>
          <w:sz w:val="24"/>
          <w:szCs w:val="24"/>
          <w:rtl/>
        </w:rPr>
        <w:t xml:space="preserve">: </w:t>
      </w:r>
    </w:p>
    <w:p w:rsidR="00950B0A" w:rsidRPr="00950B0A" w:rsidRDefault="00950B0A" w:rsidP="00950B0A">
      <w:pPr>
        <w:spacing w:line="276" w:lineRule="auto"/>
        <w:jc w:val="both"/>
        <w:rPr>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880E82" w:rsidRPr="00792C8E" w:rsidTr="009A3248">
        <w:trPr>
          <w:cantSplit/>
        </w:trPr>
        <w:tc>
          <w:tcPr>
            <w:tcW w:w="1574" w:type="dxa"/>
            <w:vMerge w:val="restart"/>
            <w:vAlign w:val="center"/>
          </w:tcPr>
          <w:p w:rsidR="00880E82" w:rsidRPr="00792C8E" w:rsidRDefault="00880E82" w:rsidP="009A3248">
            <w:pPr>
              <w:spacing w:line="276" w:lineRule="auto"/>
              <w:jc w:val="both"/>
              <w:rPr>
                <w:sz w:val="24"/>
                <w:szCs w:val="24"/>
                <w:rtl/>
              </w:rPr>
            </w:pPr>
            <w:r w:rsidRPr="00792C8E">
              <w:rPr>
                <w:b/>
                <w:bCs/>
                <w:sz w:val="24"/>
                <w:szCs w:val="24"/>
                <w:rtl/>
              </w:rPr>
              <w:t>שם הלקוח/מזמין</w:t>
            </w:r>
          </w:p>
        </w:tc>
        <w:tc>
          <w:tcPr>
            <w:tcW w:w="1878" w:type="dxa"/>
            <w:vMerge w:val="restart"/>
            <w:vAlign w:val="center"/>
          </w:tcPr>
          <w:p w:rsidR="00880E82" w:rsidRPr="00792C8E" w:rsidRDefault="00880E82" w:rsidP="009A3248">
            <w:pPr>
              <w:spacing w:line="276" w:lineRule="auto"/>
              <w:jc w:val="both"/>
              <w:rPr>
                <w:b/>
                <w:bCs/>
                <w:sz w:val="24"/>
                <w:szCs w:val="24"/>
                <w:rtl/>
              </w:rPr>
            </w:pPr>
            <w:r w:rsidRPr="00792C8E">
              <w:rPr>
                <w:rFonts w:hint="cs"/>
                <w:b/>
                <w:bCs/>
                <w:sz w:val="24"/>
                <w:szCs w:val="24"/>
                <w:rtl/>
              </w:rPr>
              <w:t>תיאור השירותים</w:t>
            </w:r>
            <w:r>
              <w:rPr>
                <w:rFonts w:hint="cs"/>
                <w:b/>
                <w:bCs/>
                <w:sz w:val="24"/>
                <w:szCs w:val="24"/>
                <w:rtl/>
              </w:rPr>
              <w:t xml:space="preserve"> והיקפם</w:t>
            </w:r>
          </w:p>
        </w:tc>
        <w:tc>
          <w:tcPr>
            <w:tcW w:w="2315" w:type="dxa"/>
            <w:gridSpan w:val="2"/>
            <w:vAlign w:val="center"/>
          </w:tcPr>
          <w:p w:rsidR="00880E82" w:rsidRPr="00792C8E" w:rsidRDefault="00880E82" w:rsidP="009A3248">
            <w:pPr>
              <w:spacing w:line="276" w:lineRule="auto"/>
              <w:jc w:val="both"/>
              <w:rPr>
                <w:b/>
                <w:bCs/>
                <w:sz w:val="24"/>
                <w:szCs w:val="24"/>
                <w:rtl/>
              </w:rPr>
            </w:pPr>
            <w:r w:rsidRPr="00792C8E">
              <w:rPr>
                <w:sz w:val="24"/>
                <w:szCs w:val="24"/>
                <w:rtl/>
              </w:rPr>
              <w:t xml:space="preserve">     </w:t>
            </w:r>
            <w:r w:rsidRPr="00792C8E">
              <w:rPr>
                <w:b/>
                <w:bCs/>
                <w:sz w:val="24"/>
                <w:szCs w:val="24"/>
                <w:rtl/>
              </w:rPr>
              <w:t>מועד ביצוע</w:t>
            </w:r>
          </w:p>
        </w:tc>
        <w:tc>
          <w:tcPr>
            <w:tcW w:w="2449" w:type="dxa"/>
            <w:vMerge w:val="restart"/>
            <w:vAlign w:val="center"/>
          </w:tcPr>
          <w:p w:rsidR="00880E82" w:rsidRPr="00792C8E" w:rsidRDefault="00880E82" w:rsidP="009A3248">
            <w:pPr>
              <w:spacing w:line="276" w:lineRule="auto"/>
              <w:jc w:val="both"/>
              <w:rPr>
                <w:sz w:val="24"/>
                <w:szCs w:val="24"/>
                <w:rtl/>
              </w:rPr>
            </w:pPr>
            <w:r w:rsidRPr="00792C8E">
              <w:rPr>
                <w:b/>
                <w:bCs/>
                <w:sz w:val="24"/>
                <w:szCs w:val="24"/>
                <w:rtl/>
              </w:rPr>
              <w:t>אחראי על השירותים אצל הלקוח מס' טלפון</w:t>
            </w:r>
            <w:r w:rsidRPr="00792C8E">
              <w:rPr>
                <w:rFonts w:hint="cs"/>
                <w:sz w:val="24"/>
                <w:szCs w:val="24"/>
                <w:rtl/>
              </w:rPr>
              <w:t xml:space="preserve"> </w:t>
            </w:r>
            <w:r w:rsidRPr="00792C8E">
              <w:rPr>
                <w:rFonts w:hint="cs"/>
                <w:b/>
                <w:bCs/>
                <w:sz w:val="24"/>
                <w:szCs w:val="24"/>
                <w:rtl/>
              </w:rPr>
              <w:t>וטלפון נייד</w:t>
            </w:r>
          </w:p>
        </w:tc>
      </w:tr>
      <w:tr w:rsidR="00880E82" w:rsidRPr="00792C8E" w:rsidTr="009A3248">
        <w:trPr>
          <w:cantSplit/>
        </w:trPr>
        <w:tc>
          <w:tcPr>
            <w:tcW w:w="1574" w:type="dxa"/>
            <w:vMerge/>
          </w:tcPr>
          <w:p w:rsidR="00880E82" w:rsidRPr="00792C8E" w:rsidRDefault="00880E82" w:rsidP="009A3248">
            <w:pPr>
              <w:spacing w:line="276" w:lineRule="auto"/>
              <w:jc w:val="both"/>
              <w:rPr>
                <w:sz w:val="24"/>
                <w:szCs w:val="24"/>
                <w:rtl/>
              </w:rPr>
            </w:pPr>
          </w:p>
        </w:tc>
        <w:tc>
          <w:tcPr>
            <w:tcW w:w="1878" w:type="dxa"/>
            <w:vMerge/>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b/>
                <w:bCs/>
                <w:sz w:val="24"/>
                <w:szCs w:val="24"/>
                <w:rtl/>
              </w:rPr>
            </w:pPr>
            <w:r w:rsidRPr="00792C8E">
              <w:rPr>
                <w:b/>
                <w:bCs/>
                <w:sz w:val="24"/>
                <w:szCs w:val="24"/>
                <w:rtl/>
              </w:rPr>
              <w:t xml:space="preserve">תאריך </w:t>
            </w:r>
          </w:p>
          <w:p w:rsidR="00880E82" w:rsidRPr="00792C8E" w:rsidRDefault="00880E82" w:rsidP="009A3248">
            <w:pPr>
              <w:spacing w:line="276" w:lineRule="auto"/>
              <w:jc w:val="both"/>
              <w:rPr>
                <w:sz w:val="24"/>
                <w:szCs w:val="24"/>
                <w:rtl/>
              </w:rPr>
            </w:pPr>
            <w:r w:rsidRPr="00792C8E">
              <w:rPr>
                <w:b/>
                <w:bCs/>
                <w:sz w:val="24"/>
                <w:szCs w:val="24"/>
                <w:rtl/>
              </w:rPr>
              <w:t xml:space="preserve">התחלה     </w:t>
            </w:r>
          </w:p>
        </w:tc>
        <w:tc>
          <w:tcPr>
            <w:tcW w:w="1178" w:type="dxa"/>
          </w:tcPr>
          <w:p w:rsidR="00880E82" w:rsidRPr="00792C8E" w:rsidRDefault="00880E82" w:rsidP="009A3248">
            <w:pPr>
              <w:spacing w:line="276" w:lineRule="auto"/>
              <w:jc w:val="both"/>
              <w:rPr>
                <w:b/>
                <w:bCs/>
                <w:sz w:val="24"/>
                <w:szCs w:val="24"/>
                <w:rtl/>
              </w:rPr>
            </w:pPr>
            <w:r w:rsidRPr="00792C8E">
              <w:rPr>
                <w:b/>
                <w:bCs/>
                <w:sz w:val="24"/>
                <w:szCs w:val="24"/>
                <w:rtl/>
              </w:rPr>
              <w:t>תאריך סיום</w:t>
            </w:r>
          </w:p>
        </w:tc>
        <w:tc>
          <w:tcPr>
            <w:tcW w:w="2449" w:type="dxa"/>
            <w:vMerge/>
          </w:tcPr>
          <w:p w:rsidR="00880E82" w:rsidRPr="00792C8E" w:rsidRDefault="00880E82" w:rsidP="009A3248">
            <w:pPr>
              <w:spacing w:line="276" w:lineRule="auto"/>
              <w:jc w:val="both"/>
              <w:rPr>
                <w:sz w:val="24"/>
                <w:szCs w:val="24"/>
                <w:rtl/>
              </w:rPr>
            </w:pPr>
          </w:p>
        </w:tc>
      </w:tr>
      <w:tr w:rsidR="00880E82" w:rsidRPr="00792C8E" w:rsidTr="009A3248">
        <w:trPr>
          <w:cantSplit/>
        </w:trPr>
        <w:tc>
          <w:tcPr>
            <w:tcW w:w="1574" w:type="dxa"/>
          </w:tcPr>
          <w:p w:rsidR="00880E82" w:rsidRPr="00792C8E" w:rsidRDefault="00880E82" w:rsidP="009A3248">
            <w:pPr>
              <w:spacing w:line="276" w:lineRule="auto"/>
              <w:jc w:val="both"/>
              <w:rPr>
                <w:sz w:val="24"/>
                <w:szCs w:val="24"/>
                <w:rtl/>
              </w:rPr>
            </w:pPr>
          </w:p>
        </w:tc>
        <w:tc>
          <w:tcPr>
            <w:tcW w:w="1878" w:type="dxa"/>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sz w:val="24"/>
                <w:szCs w:val="24"/>
                <w:rtl/>
              </w:rPr>
            </w:pPr>
          </w:p>
        </w:tc>
        <w:tc>
          <w:tcPr>
            <w:tcW w:w="1178" w:type="dxa"/>
          </w:tcPr>
          <w:p w:rsidR="00880E82" w:rsidRPr="00792C8E" w:rsidRDefault="00880E82" w:rsidP="009A3248">
            <w:pPr>
              <w:spacing w:line="276" w:lineRule="auto"/>
              <w:jc w:val="both"/>
              <w:rPr>
                <w:sz w:val="24"/>
                <w:szCs w:val="24"/>
                <w:rtl/>
              </w:rPr>
            </w:pPr>
          </w:p>
        </w:tc>
        <w:tc>
          <w:tcPr>
            <w:tcW w:w="2449" w:type="dxa"/>
          </w:tcPr>
          <w:p w:rsidR="00880E82" w:rsidRPr="00792C8E" w:rsidRDefault="00880E82" w:rsidP="009A3248">
            <w:pPr>
              <w:spacing w:line="276" w:lineRule="auto"/>
              <w:jc w:val="both"/>
              <w:rPr>
                <w:sz w:val="24"/>
                <w:szCs w:val="24"/>
                <w:rtl/>
              </w:rPr>
            </w:pPr>
          </w:p>
        </w:tc>
      </w:tr>
      <w:tr w:rsidR="00880E82" w:rsidRPr="00792C8E" w:rsidTr="009A3248">
        <w:trPr>
          <w:cantSplit/>
        </w:trPr>
        <w:tc>
          <w:tcPr>
            <w:tcW w:w="1574" w:type="dxa"/>
          </w:tcPr>
          <w:p w:rsidR="00880E82" w:rsidRPr="00792C8E" w:rsidRDefault="00880E82" w:rsidP="009A3248">
            <w:pPr>
              <w:spacing w:line="276" w:lineRule="auto"/>
              <w:jc w:val="both"/>
              <w:rPr>
                <w:sz w:val="24"/>
                <w:szCs w:val="24"/>
                <w:rtl/>
              </w:rPr>
            </w:pPr>
          </w:p>
        </w:tc>
        <w:tc>
          <w:tcPr>
            <w:tcW w:w="1878" w:type="dxa"/>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sz w:val="24"/>
                <w:szCs w:val="24"/>
                <w:rtl/>
              </w:rPr>
            </w:pPr>
          </w:p>
        </w:tc>
        <w:tc>
          <w:tcPr>
            <w:tcW w:w="1178" w:type="dxa"/>
          </w:tcPr>
          <w:p w:rsidR="00880E82" w:rsidRPr="00792C8E" w:rsidRDefault="00880E82" w:rsidP="009A3248">
            <w:pPr>
              <w:spacing w:line="276" w:lineRule="auto"/>
              <w:jc w:val="both"/>
              <w:rPr>
                <w:sz w:val="24"/>
                <w:szCs w:val="24"/>
                <w:rtl/>
              </w:rPr>
            </w:pPr>
          </w:p>
        </w:tc>
        <w:tc>
          <w:tcPr>
            <w:tcW w:w="2449" w:type="dxa"/>
          </w:tcPr>
          <w:p w:rsidR="00880E82" w:rsidRPr="00792C8E" w:rsidRDefault="00880E82" w:rsidP="009A3248">
            <w:pPr>
              <w:spacing w:line="276" w:lineRule="auto"/>
              <w:jc w:val="both"/>
              <w:rPr>
                <w:sz w:val="24"/>
                <w:szCs w:val="24"/>
                <w:rtl/>
              </w:rPr>
            </w:pPr>
          </w:p>
        </w:tc>
      </w:tr>
      <w:tr w:rsidR="00880E82" w:rsidRPr="00792C8E" w:rsidTr="009A3248">
        <w:trPr>
          <w:cantSplit/>
        </w:trPr>
        <w:tc>
          <w:tcPr>
            <w:tcW w:w="1574" w:type="dxa"/>
          </w:tcPr>
          <w:p w:rsidR="00880E82" w:rsidRPr="00792C8E" w:rsidRDefault="00880E82" w:rsidP="009A3248">
            <w:pPr>
              <w:spacing w:line="276" w:lineRule="auto"/>
              <w:jc w:val="both"/>
              <w:rPr>
                <w:sz w:val="24"/>
                <w:szCs w:val="24"/>
                <w:rtl/>
              </w:rPr>
            </w:pPr>
          </w:p>
        </w:tc>
        <w:tc>
          <w:tcPr>
            <w:tcW w:w="1878" w:type="dxa"/>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sz w:val="24"/>
                <w:szCs w:val="24"/>
                <w:rtl/>
              </w:rPr>
            </w:pPr>
          </w:p>
        </w:tc>
        <w:tc>
          <w:tcPr>
            <w:tcW w:w="1178" w:type="dxa"/>
          </w:tcPr>
          <w:p w:rsidR="00880E82" w:rsidRPr="00792C8E" w:rsidRDefault="00880E82" w:rsidP="009A3248">
            <w:pPr>
              <w:spacing w:line="276" w:lineRule="auto"/>
              <w:jc w:val="both"/>
              <w:rPr>
                <w:sz w:val="24"/>
                <w:szCs w:val="24"/>
                <w:rtl/>
              </w:rPr>
            </w:pPr>
          </w:p>
        </w:tc>
        <w:tc>
          <w:tcPr>
            <w:tcW w:w="2449" w:type="dxa"/>
          </w:tcPr>
          <w:p w:rsidR="00880E82" w:rsidRPr="00792C8E" w:rsidRDefault="00880E82" w:rsidP="009A3248">
            <w:pPr>
              <w:spacing w:line="276" w:lineRule="auto"/>
              <w:jc w:val="both"/>
              <w:rPr>
                <w:sz w:val="24"/>
                <w:szCs w:val="24"/>
                <w:rtl/>
              </w:rPr>
            </w:pPr>
          </w:p>
        </w:tc>
      </w:tr>
      <w:tr w:rsidR="00880E82" w:rsidRPr="00792C8E" w:rsidTr="009A3248">
        <w:trPr>
          <w:cantSplit/>
        </w:trPr>
        <w:tc>
          <w:tcPr>
            <w:tcW w:w="1574" w:type="dxa"/>
          </w:tcPr>
          <w:p w:rsidR="00880E82" w:rsidRPr="00792C8E" w:rsidRDefault="00880E82" w:rsidP="009A3248">
            <w:pPr>
              <w:spacing w:line="276" w:lineRule="auto"/>
              <w:jc w:val="both"/>
              <w:rPr>
                <w:sz w:val="24"/>
                <w:szCs w:val="24"/>
                <w:rtl/>
              </w:rPr>
            </w:pPr>
          </w:p>
        </w:tc>
        <w:tc>
          <w:tcPr>
            <w:tcW w:w="1878" w:type="dxa"/>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sz w:val="24"/>
                <w:szCs w:val="24"/>
                <w:rtl/>
              </w:rPr>
            </w:pPr>
          </w:p>
        </w:tc>
        <w:tc>
          <w:tcPr>
            <w:tcW w:w="1178" w:type="dxa"/>
          </w:tcPr>
          <w:p w:rsidR="00880E82" w:rsidRPr="00792C8E" w:rsidRDefault="00880E82" w:rsidP="009A3248">
            <w:pPr>
              <w:spacing w:line="276" w:lineRule="auto"/>
              <w:jc w:val="both"/>
              <w:rPr>
                <w:sz w:val="24"/>
                <w:szCs w:val="24"/>
                <w:rtl/>
              </w:rPr>
            </w:pPr>
          </w:p>
        </w:tc>
        <w:tc>
          <w:tcPr>
            <w:tcW w:w="2449" w:type="dxa"/>
          </w:tcPr>
          <w:p w:rsidR="00880E82" w:rsidRPr="00792C8E" w:rsidRDefault="00880E82" w:rsidP="009A3248">
            <w:pPr>
              <w:spacing w:line="276" w:lineRule="auto"/>
              <w:jc w:val="both"/>
              <w:rPr>
                <w:sz w:val="24"/>
                <w:szCs w:val="24"/>
                <w:rtl/>
              </w:rPr>
            </w:pPr>
          </w:p>
        </w:tc>
      </w:tr>
      <w:tr w:rsidR="00880E82" w:rsidRPr="00792C8E" w:rsidTr="009A3248">
        <w:trPr>
          <w:cantSplit/>
        </w:trPr>
        <w:tc>
          <w:tcPr>
            <w:tcW w:w="1574" w:type="dxa"/>
          </w:tcPr>
          <w:p w:rsidR="00880E82" w:rsidRPr="00792C8E" w:rsidRDefault="00880E82" w:rsidP="009A3248">
            <w:pPr>
              <w:spacing w:line="276" w:lineRule="auto"/>
              <w:jc w:val="both"/>
              <w:rPr>
                <w:sz w:val="24"/>
                <w:szCs w:val="24"/>
                <w:rtl/>
              </w:rPr>
            </w:pPr>
          </w:p>
        </w:tc>
        <w:tc>
          <w:tcPr>
            <w:tcW w:w="1878" w:type="dxa"/>
          </w:tcPr>
          <w:p w:rsidR="00880E82" w:rsidRPr="00792C8E" w:rsidRDefault="00880E82" w:rsidP="009A3248">
            <w:pPr>
              <w:spacing w:line="276" w:lineRule="auto"/>
              <w:jc w:val="both"/>
              <w:rPr>
                <w:sz w:val="24"/>
                <w:szCs w:val="24"/>
                <w:rtl/>
              </w:rPr>
            </w:pPr>
          </w:p>
        </w:tc>
        <w:tc>
          <w:tcPr>
            <w:tcW w:w="1137" w:type="dxa"/>
          </w:tcPr>
          <w:p w:rsidR="00880E82" w:rsidRPr="00792C8E" w:rsidRDefault="00880E82" w:rsidP="009A3248">
            <w:pPr>
              <w:spacing w:line="276" w:lineRule="auto"/>
              <w:jc w:val="both"/>
              <w:rPr>
                <w:sz w:val="24"/>
                <w:szCs w:val="24"/>
                <w:rtl/>
              </w:rPr>
            </w:pPr>
          </w:p>
        </w:tc>
        <w:tc>
          <w:tcPr>
            <w:tcW w:w="1178" w:type="dxa"/>
          </w:tcPr>
          <w:p w:rsidR="00880E82" w:rsidRPr="00792C8E" w:rsidRDefault="00880E82" w:rsidP="009A3248">
            <w:pPr>
              <w:spacing w:line="276" w:lineRule="auto"/>
              <w:jc w:val="both"/>
              <w:rPr>
                <w:sz w:val="24"/>
                <w:szCs w:val="24"/>
                <w:rtl/>
              </w:rPr>
            </w:pPr>
          </w:p>
        </w:tc>
        <w:tc>
          <w:tcPr>
            <w:tcW w:w="2449" w:type="dxa"/>
          </w:tcPr>
          <w:p w:rsidR="00880E82" w:rsidRPr="00792C8E" w:rsidRDefault="00880E82" w:rsidP="009A3248">
            <w:pPr>
              <w:spacing w:line="276" w:lineRule="auto"/>
              <w:jc w:val="both"/>
              <w:rPr>
                <w:sz w:val="24"/>
                <w:szCs w:val="24"/>
                <w:rtl/>
              </w:rPr>
            </w:pPr>
          </w:p>
        </w:tc>
      </w:tr>
    </w:tbl>
    <w:p w:rsidR="00880E82" w:rsidRDefault="00880E82" w:rsidP="00880E82">
      <w:pPr>
        <w:spacing w:line="276" w:lineRule="auto"/>
        <w:rPr>
          <w:sz w:val="24"/>
          <w:szCs w:val="24"/>
          <w:rtl/>
        </w:rPr>
      </w:pPr>
    </w:p>
    <w:p w:rsidR="00880E82" w:rsidRDefault="00880E82" w:rsidP="00880E82">
      <w:pPr>
        <w:spacing w:line="276" w:lineRule="auto"/>
        <w:rPr>
          <w:sz w:val="24"/>
          <w:szCs w:val="24"/>
          <w:rtl/>
        </w:rPr>
      </w:pPr>
    </w:p>
    <w:p w:rsidR="00880E82" w:rsidRPr="00792C8E" w:rsidRDefault="00880E82" w:rsidP="00880E82">
      <w:pPr>
        <w:spacing w:line="276" w:lineRule="auto"/>
        <w:jc w:val="both"/>
        <w:rPr>
          <w:sz w:val="24"/>
          <w:szCs w:val="24"/>
          <w:rtl/>
        </w:rPr>
      </w:pPr>
    </w:p>
    <w:p w:rsidR="00880E82" w:rsidRPr="00792C8E" w:rsidRDefault="00880E82" w:rsidP="00880E82">
      <w:pPr>
        <w:spacing w:line="276" w:lineRule="auto"/>
        <w:rPr>
          <w:sz w:val="24"/>
          <w:szCs w:val="24"/>
          <w:rtl/>
        </w:rPr>
      </w:pPr>
    </w:p>
    <w:p w:rsidR="00880E82" w:rsidRPr="00CA6633" w:rsidRDefault="00880E82" w:rsidP="00880E82">
      <w:pPr>
        <w:spacing w:line="276" w:lineRule="auto"/>
        <w:rPr>
          <w:b/>
          <w:bCs/>
          <w:sz w:val="24"/>
          <w:szCs w:val="24"/>
          <w:rtl/>
        </w:rPr>
      </w:pPr>
      <w:r w:rsidRPr="00CA6633">
        <w:rPr>
          <w:rFonts w:hint="cs"/>
          <w:b/>
          <w:bCs/>
          <w:sz w:val="24"/>
          <w:szCs w:val="24"/>
          <w:rtl/>
        </w:rPr>
        <w:t>יש לצרף אסמכתאות, קורות חיים, תעודות המעידות על השכלה והכשרה, המלצות וכיוצ"ב</w:t>
      </w:r>
      <w:r w:rsidR="0034321C" w:rsidRPr="00CA6633">
        <w:rPr>
          <w:rFonts w:hint="cs"/>
          <w:b/>
          <w:bCs/>
          <w:sz w:val="24"/>
          <w:szCs w:val="24"/>
          <w:rtl/>
        </w:rPr>
        <w:t>.</w:t>
      </w:r>
    </w:p>
    <w:p w:rsidR="00880E82" w:rsidRDefault="00880E82" w:rsidP="00880E82">
      <w:pPr>
        <w:rPr>
          <w:rtl/>
        </w:rPr>
      </w:pPr>
    </w:p>
    <w:p w:rsidR="00880E82" w:rsidRPr="002E1FB7" w:rsidRDefault="00880E82" w:rsidP="00880E82">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880E82" w:rsidRPr="002E1FB7" w:rsidRDefault="00880E82" w:rsidP="00880E82">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w:t>
      </w:r>
      <w:r>
        <w:rPr>
          <w:rFonts w:ascii="Arial" w:hAnsi="Arial"/>
          <w:sz w:val="24"/>
          <w:szCs w:val="24"/>
          <w:rtl/>
        </w:rPr>
        <w:t xml:space="preserve">  ____________________</w:t>
      </w:r>
      <w:r>
        <w:rPr>
          <w:rFonts w:ascii="Arial" w:hAnsi="Arial"/>
          <w:sz w:val="24"/>
          <w:szCs w:val="24"/>
          <w:rtl/>
        </w:rPr>
        <w:tab/>
        <w:t xml:space="preserve">  </w:t>
      </w:r>
      <w:r w:rsidRPr="002E1FB7">
        <w:rPr>
          <w:rFonts w:ascii="Arial" w:hAnsi="Arial"/>
          <w:sz w:val="24"/>
          <w:szCs w:val="24"/>
          <w:rtl/>
        </w:rPr>
        <w:t>____________________</w:t>
      </w:r>
    </w:p>
    <w:p w:rsidR="00880E82" w:rsidRPr="002E1FB7" w:rsidRDefault="00880E82" w:rsidP="00880E82">
      <w:pPr>
        <w:spacing w:line="360" w:lineRule="auto"/>
        <w:ind w:firstLine="720"/>
        <w:rPr>
          <w:rFonts w:ascii="Arial" w:hAnsi="Arial"/>
          <w:sz w:val="24"/>
          <w:szCs w:val="24"/>
          <w:rtl/>
        </w:rPr>
      </w:pPr>
      <w:r>
        <w:rPr>
          <w:rFonts w:ascii="Arial" w:hAnsi="Arial"/>
          <w:sz w:val="24"/>
          <w:szCs w:val="24"/>
          <w:rtl/>
        </w:rPr>
        <w:t xml:space="preserve">    תאריך</w:t>
      </w:r>
      <w:r>
        <w:rPr>
          <w:rFonts w:ascii="Arial" w:hAnsi="Arial"/>
          <w:sz w:val="24"/>
          <w:szCs w:val="24"/>
          <w:rtl/>
        </w:rPr>
        <w:tab/>
      </w:r>
      <w:r>
        <w:rPr>
          <w:rFonts w:ascii="Arial" w:hAnsi="Arial" w:hint="cs"/>
          <w:sz w:val="24"/>
          <w:szCs w:val="24"/>
          <w:rtl/>
        </w:rPr>
        <w:t xml:space="preserve">           </w:t>
      </w:r>
      <w:r w:rsidRPr="002E1FB7">
        <w:rPr>
          <w:rFonts w:ascii="Arial" w:hAnsi="Arial"/>
          <w:sz w:val="24"/>
          <w:szCs w:val="24"/>
          <w:rtl/>
        </w:rPr>
        <w:tab/>
      </w:r>
      <w:r w:rsidRPr="002E1FB7">
        <w:rPr>
          <w:rFonts w:ascii="Arial" w:hAnsi="Arial"/>
          <w:sz w:val="24"/>
          <w:szCs w:val="24"/>
          <w:rtl/>
        </w:rPr>
        <w:tab/>
      </w:r>
      <w:r w:rsidRPr="002E1FB7">
        <w:rPr>
          <w:rFonts w:ascii="Arial" w:hAnsi="Arial"/>
          <w:sz w:val="24"/>
          <w:szCs w:val="24"/>
          <w:rtl/>
        </w:rPr>
        <w:tab/>
      </w:r>
      <w:r>
        <w:rPr>
          <w:rFonts w:ascii="Arial" w:hAnsi="Arial" w:hint="cs"/>
          <w:sz w:val="24"/>
          <w:szCs w:val="24"/>
          <w:rtl/>
        </w:rPr>
        <w:t>שם</w:t>
      </w:r>
      <w:r w:rsidRPr="002E1FB7">
        <w:rPr>
          <w:rFonts w:ascii="Arial" w:hAnsi="Arial"/>
          <w:sz w:val="24"/>
          <w:szCs w:val="24"/>
          <w:rtl/>
        </w:rPr>
        <w:t xml:space="preserve">                         </w:t>
      </w:r>
      <w:r>
        <w:rPr>
          <w:rFonts w:ascii="Arial" w:hAnsi="Arial" w:hint="cs"/>
          <w:sz w:val="24"/>
          <w:szCs w:val="24"/>
          <w:rtl/>
        </w:rPr>
        <w:t xml:space="preserve">    </w:t>
      </w:r>
      <w:r w:rsidRPr="002E1FB7">
        <w:rPr>
          <w:rFonts w:ascii="Arial" w:hAnsi="Arial"/>
          <w:sz w:val="24"/>
          <w:szCs w:val="24"/>
          <w:rtl/>
        </w:rPr>
        <w:t>חתימה וחותמת</w:t>
      </w:r>
    </w:p>
    <w:p w:rsidR="00880E82" w:rsidRPr="00A56D2C" w:rsidRDefault="00880E82" w:rsidP="00880E82">
      <w:pPr>
        <w:spacing w:line="276" w:lineRule="auto"/>
        <w:rPr>
          <w:b/>
          <w:bCs/>
          <w:sz w:val="24"/>
          <w:szCs w:val="24"/>
          <w:rtl/>
        </w:rPr>
      </w:pPr>
    </w:p>
    <w:p w:rsidR="00605C4B" w:rsidRPr="00A67677" w:rsidRDefault="00605C4B" w:rsidP="00605C4B">
      <w:pPr>
        <w:spacing w:line="360" w:lineRule="auto"/>
        <w:jc w:val="center"/>
        <w:rPr>
          <w:rFonts w:ascii="Arial" w:hAnsi="Arial" w:cs="Arial"/>
          <w:sz w:val="22"/>
          <w:szCs w:val="22"/>
          <w:u w:val="single"/>
          <w:rtl/>
        </w:rPr>
      </w:pPr>
      <w:r w:rsidRPr="00A67677">
        <w:rPr>
          <w:rFonts w:ascii="Arial" w:hAnsi="Arial" w:cs="Arial"/>
          <w:sz w:val="22"/>
          <w:szCs w:val="22"/>
          <w:u w:val="single"/>
          <w:rtl/>
        </w:rPr>
        <w:t>אישור עורך הדין</w:t>
      </w:r>
    </w:p>
    <w:p w:rsidR="00605C4B" w:rsidRDefault="00605C4B" w:rsidP="00605C4B">
      <w:pPr>
        <w:spacing w:line="360" w:lineRule="auto"/>
        <w:rPr>
          <w:rFonts w:ascii="Arial" w:hAnsi="Arial" w:cs="Arial"/>
          <w:sz w:val="22"/>
          <w:szCs w:val="22"/>
          <w:rtl/>
        </w:rPr>
      </w:pPr>
      <w:r w:rsidRPr="006D33D2">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w:t>
      </w:r>
      <w:r w:rsidRPr="006D33D2">
        <w:rPr>
          <w:rFonts w:ascii="Arial" w:hAnsi="Arial" w:cs="Arial"/>
          <w:sz w:val="22"/>
          <w:szCs w:val="22"/>
          <w:rtl/>
        </w:rPr>
        <w:lastRenderedPageBreak/>
        <w:t xml:space="preserve">עליו/ה להצהיר אמת וכי יהיה/תהיה צפוי/ה לעונשים הקבועים בחוק אם לא יעשה/תעשה כן, חתם/ה בפני על התצהיר דלעיל. </w:t>
      </w:r>
    </w:p>
    <w:p w:rsidR="00605C4B" w:rsidRDefault="00605C4B" w:rsidP="00605C4B">
      <w:pPr>
        <w:spacing w:line="360" w:lineRule="auto"/>
        <w:rPr>
          <w:sz w:val="24"/>
          <w:szCs w:val="24"/>
          <w:rtl/>
        </w:rPr>
      </w:pPr>
      <w:r w:rsidRPr="00A2165F">
        <w:rPr>
          <w:rFonts w:ascii="Arial" w:hAnsi="Arial" w:cs="Arial"/>
          <w:sz w:val="22"/>
          <w:szCs w:val="22"/>
          <w:rtl/>
        </w:rPr>
        <w:t>_________________</w:t>
      </w:r>
      <w:r w:rsidRPr="00A2165F">
        <w:rPr>
          <w:rFonts w:ascii="Arial" w:hAnsi="Arial" w:cs="Arial"/>
          <w:sz w:val="22"/>
          <w:szCs w:val="22"/>
          <w:rtl/>
        </w:rPr>
        <w:tab/>
        <w:t xml:space="preserve">          ___________________              ___________________</w:t>
      </w:r>
      <w:r w:rsidRPr="0077519C">
        <w:rPr>
          <w:rFonts w:ascii="Arial" w:hAnsi="Arial" w:cs="Arial"/>
          <w:sz w:val="22"/>
          <w:szCs w:val="22"/>
          <w:rtl/>
        </w:rPr>
        <w:t xml:space="preserve">            תאריך</w:t>
      </w:r>
      <w:r w:rsidRPr="0077519C">
        <w:rPr>
          <w:rFonts w:ascii="Arial" w:hAnsi="Arial" w:cs="Arial"/>
          <w:sz w:val="22"/>
          <w:szCs w:val="22"/>
          <w:rtl/>
        </w:rPr>
        <w:tab/>
      </w:r>
      <w:r w:rsidRPr="0077519C">
        <w:rPr>
          <w:rFonts w:ascii="Arial" w:hAnsi="Arial" w:cs="Arial"/>
          <w:sz w:val="22"/>
          <w:szCs w:val="22"/>
          <w:rtl/>
        </w:rPr>
        <w:tab/>
      </w:r>
      <w:r w:rsidRPr="0077519C">
        <w:rPr>
          <w:rFonts w:ascii="Arial" w:hAnsi="Arial" w:cs="Arial"/>
          <w:sz w:val="22"/>
          <w:szCs w:val="22"/>
          <w:rtl/>
        </w:rPr>
        <w:tab/>
        <w:t xml:space="preserve">                        מספר רישיון</w:t>
      </w:r>
      <w:r w:rsidRPr="0077519C">
        <w:rPr>
          <w:rFonts w:ascii="Arial" w:hAnsi="Arial" w:cs="Arial"/>
          <w:sz w:val="22"/>
          <w:szCs w:val="22"/>
          <w:rtl/>
        </w:rPr>
        <w:tab/>
      </w:r>
      <w:r w:rsidRPr="0077519C">
        <w:rPr>
          <w:rFonts w:ascii="Arial" w:hAnsi="Arial" w:cs="Arial"/>
          <w:sz w:val="22"/>
          <w:szCs w:val="22"/>
          <w:rtl/>
        </w:rPr>
        <w:tab/>
        <w:t xml:space="preserve">                              חתימה וחותמ</w:t>
      </w:r>
      <w:r>
        <w:rPr>
          <w:rFonts w:hint="cs"/>
          <w:sz w:val="24"/>
          <w:szCs w:val="24"/>
          <w:rtl/>
        </w:rPr>
        <w:t>ת</w:t>
      </w:r>
    </w:p>
    <w:p w:rsidR="00880E82" w:rsidRDefault="00880E82" w:rsidP="00880E82">
      <w:pPr>
        <w:spacing w:line="276" w:lineRule="auto"/>
        <w:rPr>
          <w:bCs/>
          <w:sz w:val="24"/>
          <w:szCs w:val="24"/>
          <w:u w:val="single"/>
          <w:rtl/>
        </w:rPr>
      </w:pPr>
    </w:p>
    <w:p w:rsidR="002B4202" w:rsidRDefault="002B4202" w:rsidP="00880E82">
      <w:pPr>
        <w:spacing w:line="276" w:lineRule="auto"/>
        <w:rPr>
          <w:bCs/>
          <w:sz w:val="24"/>
          <w:szCs w:val="24"/>
          <w:u w:val="single"/>
          <w:rtl/>
        </w:rPr>
      </w:pPr>
    </w:p>
    <w:p w:rsidR="00880E82" w:rsidRPr="001D0DAD" w:rsidRDefault="001D0DAD" w:rsidP="000A6CE9">
      <w:pPr>
        <w:spacing w:line="276" w:lineRule="auto"/>
        <w:ind w:left="360"/>
        <w:rPr>
          <w:bCs/>
          <w:sz w:val="24"/>
          <w:szCs w:val="24"/>
          <w:u w:val="single"/>
          <w:rtl/>
        </w:rPr>
      </w:pPr>
      <w:r>
        <w:rPr>
          <w:rFonts w:hint="cs"/>
          <w:bCs/>
          <w:sz w:val="24"/>
          <w:szCs w:val="24"/>
          <w:u w:val="single"/>
          <w:rtl/>
        </w:rPr>
        <w:t xml:space="preserve">2. </w:t>
      </w:r>
      <w:r w:rsidR="00880E82" w:rsidRPr="001D0DAD">
        <w:rPr>
          <w:rFonts w:hint="cs"/>
          <w:bCs/>
          <w:sz w:val="24"/>
          <w:szCs w:val="24"/>
          <w:u w:val="single"/>
          <w:rtl/>
        </w:rPr>
        <w:t>חברי הצוות: עו</w:t>
      </w:r>
      <w:r w:rsidR="00F6770F" w:rsidRPr="001D0DAD">
        <w:rPr>
          <w:rFonts w:hint="cs"/>
          <w:bCs/>
          <w:sz w:val="24"/>
          <w:szCs w:val="24"/>
          <w:u w:val="single"/>
          <w:rtl/>
        </w:rPr>
        <w:t>ב</w:t>
      </w:r>
      <w:r w:rsidR="00880E82" w:rsidRPr="001D0DAD">
        <w:rPr>
          <w:rFonts w:hint="cs"/>
          <w:bCs/>
          <w:sz w:val="24"/>
          <w:szCs w:val="24"/>
          <w:u w:val="single"/>
          <w:rtl/>
        </w:rPr>
        <w:t>די המוקד הטלפוני ועובדי בק אופיס</w:t>
      </w:r>
    </w:p>
    <w:p w:rsidR="004B4037" w:rsidRPr="00792C8E" w:rsidRDefault="004B4037" w:rsidP="004B4037">
      <w:pPr>
        <w:spacing w:line="276" w:lineRule="auto"/>
        <w:jc w:val="both"/>
        <w:rPr>
          <w:sz w:val="24"/>
          <w:szCs w:val="24"/>
          <w:rtl/>
        </w:rPr>
      </w:pPr>
    </w:p>
    <w:p w:rsidR="004B4037" w:rsidRPr="00AF22BC" w:rsidRDefault="004B4037" w:rsidP="004B4037">
      <w:pPr>
        <w:spacing w:line="276" w:lineRule="auto"/>
        <w:ind w:left="-58"/>
        <w:jc w:val="both"/>
        <w:rPr>
          <w:sz w:val="24"/>
          <w:szCs w:val="24"/>
          <w:rtl/>
        </w:rPr>
      </w:pPr>
      <w:r w:rsidRPr="00AF22BC">
        <w:rPr>
          <w:sz w:val="24"/>
          <w:szCs w:val="24"/>
          <w:rtl/>
        </w:rPr>
        <w:t>שם : _________________________________________</w:t>
      </w:r>
    </w:p>
    <w:p w:rsidR="004B4037" w:rsidRDefault="004B4037" w:rsidP="004B4037">
      <w:pPr>
        <w:spacing w:line="276" w:lineRule="auto"/>
        <w:ind w:left="-58"/>
        <w:jc w:val="both"/>
        <w:rPr>
          <w:sz w:val="24"/>
          <w:szCs w:val="24"/>
          <w:rtl/>
        </w:rPr>
      </w:pPr>
      <w:r w:rsidRPr="00AF22BC">
        <w:rPr>
          <w:rFonts w:hint="cs"/>
          <w:sz w:val="24"/>
          <w:szCs w:val="24"/>
          <w:rtl/>
        </w:rPr>
        <w:t>תפקיד בצוות: _______________________________________</w:t>
      </w:r>
    </w:p>
    <w:p w:rsidR="004B4037" w:rsidRPr="00AF22BC" w:rsidRDefault="004B4037" w:rsidP="004B4037">
      <w:pPr>
        <w:spacing w:line="276" w:lineRule="auto"/>
        <w:ind w:left="-58"/>
        <w:jc w:val="both"/>
        <w:rPr>
          <w:sz w:val="24"/>
          <w:szCs w:val="24"/>
          <w:rtl/>
        </w:rPr>
      </w:pPr>
      <w:r>
        <w:rPr>
          <w:rFonts w:hint="cs"/>
          <w:sz w:val="24"/>
          <w:szCs w:val="24"/>
          <w:rtl/>
        </w:rPr>
        <w:t>השכלה: _________________________________________</w:t>
      </w:r>
    </w:p>
    <w:p w:rsidR="004B4037" w:rsidRDefault="004B4037" w:rsidP="00F6770F">
      <w:pPr>
        <w:spacing w:line="276" w:lineRule="auto"/>
        <w:jc w:val="both"/>
        <w:rPr>
          <w:sz w:val="24"/>
          <w:szCs w:val="24"/>
          <w:rtl/>
        </w:rPr>
      </w:pPr>
      <w:r w:rsidRPr="00792C8E">
        <w:rPr>
          <w:sz w:val="24"/>
          <w:szCs w:val="24"/>
          <w:rtl/>
        </w:rPr>
        <w:t>מספר שנות נ</w:t>
      </w:r>
      <w:r w:rsidRPr="00792C8E">
        <w:rPr>
          <w:rFonts w:hint="cs"/>
          <w:sz w:val="24"/>
          <w:szCs w:val="24"/>
          <w:rtl/>
        </w:rPr>
        <w:t>י</w:t>
      </w:r>
      <w:r w:rsidRPr="00792C8E">
        <w:rPr>
          <w:sz w:val="24"/>
          <w:szCs w:val="24"/>
          <w:rtl/>
        </w:rPr>
        <w:t>סיון כללי</w:t>
      </w:r>
      <w:r w:rsidRPr="00792C8E">
        <w:rPr>
          <w:rFonts w:hint="cs"/>
          <w:sz w:val="24"/>
          <w:szCs w:val="24"/>
          <w:rtl/>
        </w:rPr>
        <w:t xml:space="preserve"> </w:t>
      </w:r>
      <w:r w:rsidRPr="00792C8E">
        <w:rPr>
          <w:sz w:val="24"/>
          <w:szCs w:val="24"/>
          <w:rtl/>
        </w:rPr>
        <w:t>________________</w:t>
      </w:r>
    </w:p>
    <w:p w:rsidR="00AC1D46" w:rsidRDefault="00AC1D46" w:rsidP="00AC1D46">
      <w:pPr>
        <w:spacing w:line="276" w:lineRule="auto"/>
        <w:jc w:val="both"/>
        <w:rPr>
          <w:sz w:val="24"/>
          <w:szCs w:val="24"/>
          <w:rtl/>
        </w:rPr>
      </w:pPr>
      <w:r>
        <w:rPr>
          <w:rFonts w:hint="cs"/>
          <w:sz w:val="24"/>
          <w:szCs w:val="24"/>
          <w:rtl/>
        </w:rPr>
        <w:t xml:space="preserve">שליטה מלאה </w:t>
      </w:r>
      <w:r w:rsidRPr="00C20D96">
        <w:rPr>
          <w:rFonts w:hint="cs"/>
          <w:b/>
          <w:bCs/>
          <w:sz w:val="24"/>
          <w:szCs w:val="24"/>
          <w:rtl/>
        </w:rPr>
        <w:t>בשפה העברית ובשפה הרוסית</w:t>
      </w:r>
      <w:r>
        <w:rPr>
          <w:rFonts w:hint="cs"/>
          <w:sz w:val="24"/>
          <w:szCs w:val="24"/>
          <w:rtl/>
        </w:rPr>
        <w:t>:</w:t>
      </w:r>
    </w:p>
    <w:p w:rsidR="00AC1D46" w:rsidRPr="00792C8E" w:rsidRDefault="00AC1D46" w:rsidP="00AC1D46">
      <w:pPr>
        <w:spacing w:line="276" w:lineRule="auto"/>
        <w:jc w:val="both"/>
        <w:rPr>
          <w:sz w:val="24"/>
          <w:szCs w:val="24"/>
          <w:rtl/>
        </w:rPr>
      </w:pPr>
      <w:r>
        <w:rPr>
          <w:rFonts w:hint="cs"/>
          <w:sz w:val="24"/>
          <w:szCs w:val="24"/>
          <w:rtl/>
        </w:rPr>
        <w:t>דיבור קריאה כתיבה: כן/חלקית / לא (לסמן)</w:t>
      </w:r>
    </w:p>
    <w:p w:rsidR="00F6770F" w:rsidRDefault="00F6770F" w:rsidP="004B4037">
      <w:pPr>
        <w:spacing w:line="276" w:lineRule="auto"/>
        <w:rPr>
          <w:sz w:val="24"/>
          <w:szCs w:val="24"/>
          <w:rtl/>
        </w:rPr>
      </w:pPr>
    </w:p>
    <w:p w:rsidR="004B4037" w:rsidRPr="00792C8E" w:rsidRDefault="004B4037" w:rsidP="004B4037">
      <w:pPr>
        <w:spacing w:line="276" w:lineRule="auto"/>
        <w:rPr>
          <w:sz w:val="24"/>
          <w:szCs w:val="24"/>
        </w:rPr>
      </w:pPr>
      <w:r w:rsidRPr="00792C8E">
        <w:rPr>
          <w:rFonts w:hint="cs"/>
          <w:sz w:val="24"/>
          <w:szCs w:val="24"/>
          <w:rtl/>
        </w:rPr>
        <w:t>תיאור מפורט של התמחותו וניסיונו הרלוונטי</w:t>
      </w:r>
      <w:r w:rsidRPr="00EB7095">
        <w:rPr>
          <w:rFonts w:hint="cs"/>
          <w:sz w:val="24"/>
          <w:szCs w:val="24"/>
          <w:rtl/>
        </w:rPr>
        <w:t xml:space="preserve"> </w:t>
      </w:r>
      <w:r>
        <w:rPr>
          <w:rFonts w:hint="cs"/>
          <w:sz w:val="24"/>
          <w:szCs w:val="24"/>
          <w:rtl/>
        </w:rPr>
        <w:t>של איש הצוות:</w:t>
      </w:r>
      <w:r w:rsidRPr="00792C8E">
        <w:rPr>
          <w:rFonts w:hint="cs"/>
          <w:sz w:val="24"/>
          <w:szCs w:val="24"/>
          <w:rtl/>
        </w:rPr>
        <w:t xml:space="preserve"> _______________________________________________</w:t>
      </w:r>
    </w:p>
    <w:p w:rsidR="004B4037" w:rsidRPr="00792C8E" w:rsidRDefault="004B4037" w:rsidP="004B4037">
      <w:pPr>
        <w:spacing w:line="276" w:lineRule="auto"/>
        <w:jc w:val="both"/>
        <w:rPr>
          <w:sz w:val="24"/>
          <w:szCs w:val="24"/>
          <w:rtl/>
        </w:rPr>
      </w:pPr>
      <w:r w:rsidRPr="00792C8E">
        <w:rPr>
          <w:sz w:val="24"/>
          <w:szCs w:val="24"/>
          <w:rtl/>
        </w:rPr>
        <w:t>____________________________________________________________</w:t>
      </w:r>
    </w:p>
    <w:p w:rsidR="004B4037" w:rsidRPr="00792C8E" w:rsidRDefault="004B4037" w:rsidP="004B4037">
      <w:pPr>
        <w:spacing w:line="276" w:lineRule="auto"/>
        <w:jc w:val="both"/>
        <w:rPr>
          <w:sz w:val="24"/>
          <w:szCs w:val="24"/>
          <w:rtl/>
        </w:rPr>
      </w:pPr>
      <w:r w:rsidRPr="00792C8E">
        <w:rPr>
          <w:sz w:val="24"/>
          <w:szCs w:val="24"/>
          <w:rtl/>
        </w:rPr>
        <w:t>____________________________________________________________</w:t>
      </w:r>
    </w:p>
    <w:p w:rsidR="004B4037" w:rsidRPr="00792C8E" w:rsidRDefault="004B4037" w:rsidP="004B4037">
      <w:pPr>
        <w:spacing w:line="276" w:lineRule="auto"/>
        <w:jc w:val="both"/>
        <w:rPr>
          <w:sz w:val="24"/>
          <w:szCs w:val="24"/>
          <w:rtl/>
        </w:rPr>
      </w:pPr>
      <w:r w:rsidRPr="00792C8E">
        <w:rPr>
          <w:rFonts w:hint="cs"/>
          <w:sz w:val="24"/>
          <w:szCs w:val="24"/>
          <w:rtl/>
        </w:rPr>
        <w:t>____________________________________________________________</w:t>
      </w:r>
    </w:p>
    <w:p w:rsidR="004B4037" w:rsidRPr="00792C8E" w:rsidRDefault="004B4037" w:rsidP="004B4037">
      <w:pPr>
        <w:spacing w:line="276" w:lineRule="auto"/>
        <w:jc w:val="both"/>
        <w:rPr>
          <w:sz w:val="24"/>
          <w:szCs w:val="24"/>
          <w:rtl/>
        </w:rPr>
      </w:pPr>
      <w:r w:rsidRPr="00792C8E">
        <w:rPr>
          <w:rFonts w:hint="cs"/>
          <w:sz w:val="24"/>
          <w:szCs w:val="24"/>
          <w:rtl/>
        </w:rPr>
        <w:t>____________________________________________________________</w:t>
      </w:r>
    </w:p>
    <w:p w:rsidR="004B4037" w:rsidRPr="00792C8E" w:rsidRDefault="004B4037" w:rsidP="004B4037">
      <w:pPr>
        <w:spacing w:line="276" w:lineRule="auto"/>
        <w:jc w:val="both"/>
        <w:rPr>
          <w:sz w:val="24"/>
          <w:szCs w:val="24"/>
          <w:rtl/>
        </w:rPr>
      </w:pPr>
      <w:r w:rsidRPr="00792C8E">
        <w:rPr>
          <w:rFonts w:hint="cs"/>
          <w:sz w:val="24"/>
          <w:szCs w:val="24"/>
          <w:rtl/>
        </w:rPr>
        <w:t>____________________________________________________________</w:t>
      </w:r>
    </w:p>
    <w:p w:rsidR="004B4037" w:rsidRDefault="004B4037" w:rsidP="004B4037">
      <w:pPr>
        <w:spacing w:line="276" w:lineRule="auto"/>
        <w:jc w:val="both"/>
        <w:rPr>
          <w:sz w:val="24"/>
          <w:szCs w:val="24"/>
          <w:rtl/>
        </w:rPr>
      </w:pPr>
      <w:r w:rsidRPr="00792C8E">
        <w:rPr>
          <w:rFonts w:hint="cs"/>
          <w:sz w:val="24"/>
          <w:szCs w:val="24"/>
          <w:rtl/>
        </w:rPr>
        <w:t>____________________________________________________________</w:t>
      </w:r>
    </w:p>
    <w:p w:rsidR="004B4037" w:rsidRDefault="004B4037" w:rsidP="004B4037">
      <w:pPr>
        <w:spacing w:line="276" w:lineRule="auto"/>
        <w:jc w:val="both"/>
        <w:rPr>
          <w:sz w:val="24"/>
          <w:szCs w:val="24"/>
          <w:rtl/>
        </w:rPr>
      </w:pPr>
    </w:p>
    <w:p w:rsidR="004B4037" w:rsidRPr="00CA6633" w:rsidRDefault="00AF34C7" w:rsidP="004B4037">
      <w:pPr>
        <w:spacing w:line="276" w:lineRule="auto"/>
        <w:rPr>
          <w:b/>
          <w:bCs/>
          <w:sz w:val="24"/>
          <w:szCs w:val="24"/>
          <w:rtl/>
        </w:rPr>
      </w:pPr>
      <w:r w:rsidRPr="00CA6633">
        <w:rPr>
          <w:rFonts w:hint="cs"/>
          <w:b/>
          <w:bCs/>
          <w:sz w:val="24"/>
          <w:szCs w:val="24"/>
          <w:rtl/>
        </w:rPr>
        <w:t>ניתן</w:t>
      </w:r>
      <w:r w:rsidR="004B4037" w:rsidRPr="00CA6633">
        <w:rPr>
          <w:rFonts w:hint="cs"/>
          <w:b/>
          <w:bCs/>
          <w:sz w:val="24"/>
          <w:szCs w:val="24"/>
          <w:rtl/>
        </w:rPr>
        <w:t xml:space="preserve"> לצרף אסמכתאות נוספות מעבר לקבוע בתנאי הסף.</w:t>
      </w:r>
    </w:p>
    <w:p w:rsidR="004B4037" w:rsidRDefault="004B4037" w:rsidP="004B4037">
      <w:pPr>
        <w:spacing w:line="276" w:lineRule="auto"/>
        <w:rPr>
          <w:sz w:val="24"/>
          <w:szCs w:val="24"/>
          <w:rtl/>
        </w:rPr>
      </w:pPr>
    </w:p>
    <w:p w:rsidR="004B4037" w:rsidRPr="00792C8E" w:rsidRDefault="004B4037" w:rsidP="004B4037">
      <w:pPr>
        <w:spacing w:line="276" w:lineRule="auto"/>
        <w:rPr>
          <w:sz w:val="24"/>
          <w:szCs w:val="24"/>
          <w:rtl/>
        </w:rPr>
      </w:pPr>
    </w:p>
    <w:p w:rsidR="004B4037" w:rsidRDefault="0034321C" w:rsidP="004B4037">
      <w:pPr>
        <w:spacing w:line="276" w:lineRule="auto"/>
        <w:rPr>
          <w:sz w:val="24"/>
          <w:szCs w:val="24"/>
          <w:rtl/>
        </w:rPr>
      </w:pPr>
      <w:r>
        <w:rPr>
          <w:rFonts w:hint="cs"/>
          <w:sz w:val="24"/>
          <w:szCs w:val="24"/>
          <w:rtl/>
        </w:rPr>
        <w:t>ניתן</w:t>
      </w:r>
      <w:r w:rsidR="00AC1D46">
        <w:rPr>
          <w:rFonts w:hint="cs"/>
          <w:sz w:val="24"/>
          <w:szCs w:val="24"/>
          <w:rtl/>
        </w:rPr>
        <w:t xml:space="preserve"> </w:t>
      </w:r>
      <w:r w:rsidR="004B4037" w:rsidRPr="00792C8E">
        <w:rPr>
          <w:rFonts w:hint="cs"/>
          <w:sz w:val="24"/>
          <w:szCs w:val="24"/>
          <w:rtl/>
        </w:rPr>
        <w:t>לצרף אסמכתאות, קורות חיים, תעודות המעידות על השכלה והכשרה, המלצות וכיוצ"ב</w:t>
      </w:r>
      <w:r>
        <w:rPr>
          <w:rFonts w:hint="cs"/>
          <w:sz w:val="24"/>
          <w:szCs w:val="24"/>
          <w:rtl/>
        </w:rPr>
        <w:t>.</w:t>
      </w:r>
    </w:p>
    <w:p w:rsidR="004B4037" w:rsidRDefault="004B4037" w:rsidP="004B4037">
      <w:pPr>
        <w:rPr>
          <w:rtl/>
        </w:rPr>
      </w:pPr>
    </w:p>
    <w:p w:rsidR="004B4037" w:rsidRPr="002E1FB7" w:rsidRDefault="004B4037" w:rsidP="004B4037">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4B4037" w:rsidRPr="002E1FB7" w:rsidRDefault="004B4037" w:rsidP="00C3796D">
      <w:pPr>
        <w:spacing w:line="360" w:lineRule="auto"/>
        <w:rPr>
          <w:rFonts w:ascii="Arial" w:hAnsi="Arial"/>
          <w:sz w:val="24"/>
          <w:szCs w:val="24"/>
          <w:rtl/>
        </w:rPr>
      </w:pPr>
      <w:r w:rsidRPr="002E1FB7">
        <w:rPr>
          <w:rFonts w:ascii="Arial" w:hAnsi="Arial"/>
          <w:sz w:val="24"/>
          <w:szCs w:val="24"/>
          <w:rtl/>
        </w:rPr>
        <w:t>____________________</w:t>
      </w:r>
      <w:r w:rsidRPr="002E1FB7">
        <w:rPr>
          <w:rFonts w:ascii="Arial" w:hAnsi="Arial"/>
          <w:sz w:val="24"/>
          <w:szCs w:val="24"/>
          <w:rtl/>
        </w:rPr>
        <w:tab/>
        <w:t xml:space="preserve"> </w:t>
      </w:r>
      <w:r w:rsidR="00C3796D">
        <w:rPr>
          <w:rFonts w:ascii="Arial" w:hAnsi="Arial"/>
          <w:sz w:val="24"/>
          <w:szCs w:val="24"/>
          <w:rtl/>
        </w:rPr>
        <w:t xml:space="preserve">  ____________________</w:t>
      </w:r>
      <w:r w:rsidR="00C3796D">
        <w:rPr>
          <w:rFonts w:ascii="Arial" w:hAnsi="Arial"/>
          <w:sz w:val="24"/>
          <w:szCs w:val="24"/>
          <w:rtl/>
        </w:rPr>
        <w:tab/>
        <w:t xml:space="preserve">  </w:t>
      </w:r>
      <w:r w:rsidRPr="002E1FB7">
        <w:rPr>
          <w:rFonts w:ascii="Arial" w:hAnsi="Arial"/>
          <w:sz w:val="24"/>
          <w:szCs w:val="24"/>
          <w:rtl/>
        </w:rPr>
        <w:t>____________________</w:t>
      </w:r>
    </w:p>
    <w:p w:rsidR="004B4037" w:rsidRPr="002E1FB7" w:rsidRDefault="00C3796D" w:rsidP="00C3796D">
      <w:pPr>
        <w:spacing w:line="360" w:lineRule="auto"/>
        <w:ind w:firstLine="720"/>
        <w:rPr>
          <w:rFonts w:ascii="Arial" w:hAnsi="Arial"/>
          <w:sz w:val="24"/>
          <w:szCs w:val="24"/>
          <w:rtl/>
        </w:rPr>
      </w:pPr>
      <w:r>
        <w:rPr>
          <w:rFonts w:ascii="Arial" w:hAnsi="Arial"/>
          <w:sz w:val="24"/>
          <w:szCs w:val="24"/>
          <w:rtl/>
        </w:rPr>
        <w:t xml:space="preserve">    תאריך</w:t>
      </w:r>
      <w:r>
        <w:rPr>
          <w:rFonts w:ascii="Arial" w:hAnsi="Arial"/>
          <w:sz w:val="24"/>
          <w:szCs w:val="24"/>
          <w:rtl/>
        </w:rPr>
        <w:tab/>
      </w:r>
      <w:r>
        <w:rPr>
          <w:rFonts w:ascii="Arial" w:hAnsi="Arial" w:hint="cs"/>
          <w:sz w:val="24"/>
          <w:szCs w:val="24"/>
          <w:rtl/>
        </w:rPr>
        <w:t xml:space="preserve">           </w:t>
      </w:r>
      <w:r w:rsidR="004B4037" w:rsidRPr="002E1FB7">
        <w:rPr>
          <w:rFonts w:ascii="Arial" w:hAnsi="Arial"/>
          <w:sz w:val="24"/>
          <w:szCs w:val="24"/>
          <w:rtl/>
        </w:rPr>
        <w:tab/>
      </w:r>
      <w:r w:rsidR="004B4037" w:rsidRPr="002E1FB7">
        <w:rPr>
          <w:rFonts w:ascii="Arial" w:hAnsi="Arial"/>
          <w:sz w:val="24"/>
          <w:szCs w:val="24"/>
          <w:rtl/>
        </w:rPr>
        <w:tab/>
      </w:r>
      <w:r w:rsidR="004B4037" w:rsidRPr="002E1FB7">
        <w:rPr>
          <w:rFonts w:ascii="Arial" w:hAnsi="Arial"/>
          <w:sz w:val="24"/>
          <w:szCs w:val="24"/>
          <w:rtl/>
        </w:rPr>
        <w:tab/>
      </w:r>
      <w:r>
        <w:rPr>
          <w:rFonts w:ascii="Arial" w:hAnsi="Arial" w:hint="cs"/>
          <w:sz w:val="24"/>
          <w:szCs w:val="24"/>
          <w:rtl/>
        </w:rPr>
        <w:t>שם</w:t>
      </w:r>
      <w:r w:rsidR="004B4037" w:rsidRPr="002E1FB7">
        <w:rPr>
          <w:rFonts w:ascii="Arial" w:hAnsi="Arial"/>
          <w:sz w:val="24"/>
          <w:szCs w:val="24"/>
          <w:rtl/>
        </w:rPr>
        <w:t xml:space="preserve">                         </w:t>
      </w:r>
      <w:r>
        <w:rPr>
          <w:rFonts w:ascii="Arial" w:hAnsi="Arial" w:hint="cs"/>
          <w:sz w:val="24"/>
          <w:szCs w:val="24"/>
          <w:rtl/>
        </w:rPr>
        <w:t xml:space="preserve">    </w:t>
      </w:r>
      <w:r w:rsidR="004B4037" w:rsidRPr="002E1FB7">
        <w:rPr>
          <w:rFonts w:ascii="Arial" w:hAnsi="Arial"/>
          <w:sz w:val="24"/>
          <w:szCs w:val="24"/>
          <w:rtl/>
        </w:rPr>
        <w:t>חתימה וחותמת</w:t>
      </w:r>
    </w:p>
    <w:p w:rsidR="004B4037" w:rsidRPr="00A56D2C" w:rsidRDefault="004B4037" w:rsidP="004B4037">
      <w:pPr>
        <w:spacing w:line="276" w:lineRule="auto"/>
        <w:rPr>
          <w:b/>
          <w:bCs/>
          <w:sz w:val="24"/>
          <w:szCs w:val="24"/>
          <w:rtl/>
        </w:rPr>
      </w:pPr>
    </w:p>
    <w:p w:rsidR="003C4C98" w:rsidRDefault="003C4C98" w:rsidP="004B4037">
      <w:pPr>
        <w:spacing w:line="276" w:lineRule="auto"/>
        <w:rPr>
          <w:bCs/>
          <w:sz w:val="24"/>
          <w:szCs w:val="24"/>
          <w:u w:val="single"/>
          <w:rtl/>
        </w:rPr>
      </w:pPr>
    </w:p>
    <w:p w:rsidR="00A511AE" w:rsidRDefault="00A511AE" w:rsidP="004B4037">
      <w:pPr>
        <w:spacing w:line="276" w:lineRule="auto"/>
        <w:rPr>
          <w:bCs/>
          <w:sz w:val="24"/>
          <w:szCs w:val="24"/>
          <w:u w:val="single"/>
          <w:rtl/>
        </w:rPr>
      </w:pPr>
    </w:p>
    <w:p w:rsidR="004B4037" w:rsidRPr="00A67677" w:rsidRDefault="004B4037" w:rsidP="004B4037">
      <w:pPr>
        <w:spacing w:line="360" w:lineRule="auto"/>
        <w:jc w:val="center"/>
        <w:rPr>
          <w:rFonts w:ascii="Arial" w:hAnsi="Arial" w:cs="Arial"/>
          <w:sz w:val="22"/>
          <w:szCs w:val="22"/>
          <w:u w:val="single"/>
          <w:rtl/>
        </w:rPr>
      </w:pPr>
      <w:r w:rsidRPr="00A67677">
        <w:rPr>
          <w:rFonts w:ascii="Arial" w:hAnsi="Arial" w:cs="Arial"/>
          <w:sz w:val="22"/>
          <w:szCs w:val="22"/>
          <w:u w:val="single"/>
          <w:rtl/>
        </w:rPr>
        <w:t>אישור עורך הדין</w:t>
      </w:r>
    </w:p>
    <w:p w:rsidR="004B4037" w:rsidRDefault="004B4037" w:rsidP="004B4037">
      <w:pPr>
        <w:spacing w:line="360" w:lineRule="auto"/>
        <w:rPr>
          <w:rFonts w:ascii="Arial" w:hAnsi="Arial" w:cs="Arial"/>
          <w:sz w:val="22"/>
          <w:szCs w:val="22"/>
          <w:rtl/>
        </w:rPr>
      </w:pPr>
      <w:r w:rsidRPr="006D33D2">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C98" w:rsidRDefault="004B4037" w:rsidP="00033837">
      <w:pPr>
        <w:spacing w:line="360" w:lineRule="auto"/>
        <w:rPr>
          <w:sz w:val="24"/>
          <w:szCs w:val="24"/>
          <w:rtl/>
        </w:rPr>
      </w:pPr>
      <w:r w:rsidRPr="00A2165F">
        <w:rPr>
          <w:rFonts w:ascii="Arial" w:hAnsi="Arial" w:cs="Arial"/>
          <w:sz w:val="22"/>
          <w:szCs w:val="22"/>
          <w:rtl/>
        </w:rPr>
        <w:t>_________________</w:t>
      </w:r>
      <w:r w:rsidRPr="00A2165F">
        <w:rPr>
          <w:rFonts w:ascii="Arial" w:hAnsi="Arial" w:cs="Arial"/>
          <w:sz w:val="22"/>
          <w:szCs w:val="22"/>
          <w:rtl/>
        </w:rPr>
        <w:tab/>
        <w:t xml:space="preserve">          ___________________              ___________________</w:t>
      </w:r>
      <w:r w:rsidRPr="0077519C">
        <w:rPr>
          <w:rFonts w:ascii="Arial" w:hAnsi="Arial" w:cs="Arial"/>
          <w:sz w:val="22"/>
          <w:szCs w:val="22"/>
          <w:rtl/>
        </w:rPr>
        <w:t xml:space="preserve">            תאריך</w:t>
      </w:r>
      <w:r w:rsidRPr="0077519C">
        <w:rPr>
          <w:rFonts w:ascii="Arial" w:hAnsi="Arial" w:cs="Arial"/>
          <w:sz w:val="22"/>
          <w:szCs w:val="22"/>
          <w:rtl/>
        </w:rPr>
        <w:tab/>
      </w:r>
      <w:r w:rsidRPr="0077519C">
        <w:rPr>
          <w:rFonts w:ascii="Arial" w:hAnsi="Arial" w:cs="Arial"/>
          <w:sz w:val="22"/>
          <w:szCs w:val="22"/>
          <w:rtl/>
        </w:rPr>
        <w:tab/>
      </w:r>
      <w:r w:rsidRPr="0077519C">
        <w:rPr>
          <w:rFonts w:ascii="Arial" w:hAnsi="Arial" w:cs="Arial"/>
          <w:sz w:val="22"/>
          <w:szCs w:val="22"/>
          <w:rtl/>
        </w:rPr>
        <w:tab/>
        <w:t xml:space="preserve">                        מספר רישיון</w:t>
      </w:r>
      <w:r w:rsidRPr="0077519C">
        <w:rPr>
          <w:rFonts w:ascii="Arial" w:hAnsi="Arial" w:cs="Arial"/>
          <w:sz w:val="22"/>
          <w:szCs w:val="22"/>
          <w:rtl/>
        </w:rPr>
        <w:tab/>
      </w:r>
      <w:r w:rsidRPr="0077519C">
        <w:rPr>
          <w:rFonts w:ascii="Arial" w:hAnsi="Arial" w:cs="Arial"/>
          <w:sz w:val="22"/>
          <w:szCs w:val="22"/>
          <w:rtl/>
        </w:rPr>
        <w:tab/>
        <w:t xml:space="preserve">                              חתימה וחותמ</w:t>
      </w:r>
      <w:r w:rsidR="00605C4B">
        <w:rPr>
          <w:rFonts w:hint="cs"/>
          <w:sz w:val="24"/>
          <w:szCs w:val="24"/>
          <w:rtl/>
        </w:rPr>
        <w:t>ת</w:t>
      </w:r>
    </w:p>
    <w:p w:rsidR="003C4C98" w:rsidRDefault="003C4C98" w:rsidP="00033837">
      <w:pPr>
        <w:spacing w:line="360" w:lineRule="auto"/>
        <w:rPr>
          <w:sz w:val="24"/>
          <w:szCs w:val="24"/>
          <w:rtl/>
        </w:rPr>
      </w:pPr>
    </w:p>
    <w:p w:rsidR="002D7CC3" w:rsidRPr="00A511AE" w:rsidRDefault="002D7CC3" w:rsidP="002D7CC3">
      <w:pPr>
        <w:jc w:val="center"/>
        <w:outlineLvl w:val="0"/>
        <w:rPr>
          <w:b/>
          <w:bCs/>
          <w:sz w:val="36"/>
          <w:szCs w:val="36"/>
          <w:u w:val="single"/>
          <w:rtl/>
        </w:rPr>
      </w:pPr>
      <w:r w:rsidRPr="00A511AE">
        <w:rPr>
          <w:rFonts w:hint="cs"/>
          <w:b/>
          <w:bCs/>
          <w:sz w:val="36"/>
          <w:szCs w:val="36"/>
          <w:u w:val="single"/>
          <w:rtl/>
        </w:rPr>
        <w:t xml:space="preserve">נספח ו' </w:t>
      </w:r>
      <w:r w:rsidRPr="00A511AE">
        <w:rPr>
          <w:b/>
          <w:bCs/>
          <w:sz w:val="36"/>
          <w:szCs w:val="36"/>
          <w:u w:val="single"/>
          <w:rtl/>
        </w:rPr>
        <w:t>–</w:t>
      </w:r>
      <w:r w:rsidRPr="00A511AE">
        <w:rPr>
          <w:rFonts w:hint="cs"/>
          <w:b/>
          <w:bCs/>
          <w:sz w:val="36"/>
          <w:szCs w:val="36"/>
          <w:u w:val="single"/>
          <w:rtl/>
        </w:rPr>
        <w:t xml:space="preserve"> תצהיר </w:t>
      </w:r>
      <w:r w:rsidRPr="00A511AE">
        <w:rPr>
          <w:b/>
          <w:bCs/>
          <w:sz w:val="36"/>
          <w:szCs w:val="36"/>
          <w:u w:val="single"/>
          <w:rtl/>
        </w:rPr>
        <w:t>התחייבויות</w:t>
      </w:r>
      <w:r w:rsidRPr="00A511AE">
        <w:rPr>
          <w:sz w:val="36"/>
          <w:szCs w:val="36"/>
          <w:u w:val="single"/>
          <w:rtl/>
        </w:rPr>
        <w:t xml:space="preserve"> </w:t>
      </w:r>
      <w:r w:rsidRPr="00A511AE">
        <w:rPr>
          <w:b/>
          <w:bCs/>
          <w:sz w:val="36"/>
          <w:szCs w:val="36"/>
          <w:u w:val="single"/>
          <w:rtl/>
        </w:rPr>
        <w:t>המציע</w:t>
      </w:r>
    </w:p>
    <w:p w:rsidR="002D7CC3" w:rsidRDefault="002D7CC3" w:rsidP="002D7CC3">
      <w:pPr>
        <w:jc w:val="center"/>
        <w:rPr>
          <w:b/>
          <w:bCs/>
          <w:sz w:val="32"/>
          <w:szCs w:val="32"/>
          <w:u w:val="single"/>
          <w:rtl/>
        </w:rPr>
      </w:pPr>
    </w:p>
    <w:p w:rsidR="002D7CC3" w:rsidRDefault="002D7CC3" w:rsidP="002D7CC3">
      <w:pPr>
        <w:jc w:val="center"/>
        <w:rPr>
          <w:b/>
          <w:bCs/>
          <w:szCs w:val="28"/>
          <w:rtl/>
        </w:rPr>
      </w:pPr>
    </w:p>
    <w:p w:rsidR="002D7CC3" w:rsidRPr="000524AF" w:rsidRDefault="002D7CC3" w:rsidP="002D7CC3">
      <w:pPr>
        <w:jc w:val="both"/>
        <w:outlineLvl w:val="0"/>
        <w:rPr>
          <w:rtl/>
        </w:rPr>
      </w:pPr>
    </w:p>
    <w:p w:rsidR="002D7CC3" w:rsidRPr="000524AF" w:rsidRDefault="002D7CC3" w:rsidP="002D7CC3">
      <w:pPr>
        <w:jc w:val="both"/>
        <w:outlineLvl w:val="0"/>
        <w:rPr>
          <w:rtl/>
        </w:rPr>
      </w:pPr>
    </w:p>
    <w:p w:rsidR="002D7CC3" w:rsidRPr="000524AF" w:rsidRDefault="002D7CC3" w:rsidP="002D7CC3">
      <w:pPr>
        <w:jc w:val="both"/>
        <w:outlineLvl w:val="0"/>
        <w:rPr>
          <w:rtl/>
        </w:rPr>
      </w:pPr>
      <w:r w:rsidRPr="000524AF">
        <w:rPr>
          <w:rtl/>
        </w:rPr>
        <w:t>לכבוד</w:t>
      </w:r>
    </w:p>
    <w:p w:rsidR="002D7CC3" w:rsidRPr="000524AF" w:rsidRDefault="002D7CC3" w:rsidP="002D7CC3">
      <w:pPr>
        <w:jc w:val="both"/>
        <w:rPr>
          <w:b/>
          <w:bCs/>
          <w:rtl/>
        </w:rPr>
      </w:pPr>
      <w:r w:rsidRPr="000524AF">
        <w:rPr>
          <w:b/>
          <w:bCs/>
          <w:rtl/>
        </w:rPr>
        <w:t>משרד הבינוי והשיכון</w:t>
      </w:r>
    </w:p>
    <w:p w:rsidR="002D7CC3" w:rsidRPr="000524AF" w:rsidRDefault="002D7CC3" w:rsidP="002D7CC3">
      <w:pPr>
        <w:jc w:val="both"/>
        <w:outlineLvl w:val="0"/>
        <w:rPr>
          <w:b/>
          <w:bCs/>
          <w:rtl/>
        </w:rPr>
      </w:pPr>
      <w:r w:rsidRPr="000524AF">
        <w:rPr>
          <w:b/>
          <w:bCs/>
          <w:rtl/>
        </w:rPr>
        <w:t xml:space="preserve">הנדון: מכרז מספר  </w:t>
      </w:r>
      <w:r w:rsidRPr="00002FC8">
        <w:rPr>
          <w:rFonts w:hint="cs"/>
          <w:b/>
          <w:bCs/>
          <w:highlight w:val="yellow"/>
          <w:rtl/>
        </w:rPr>
        <w:t>____________</w:t>
      </w:r>
    </w:p>
    <w:p w:rsidR="002D7CC3" w:rsidRPr="000524AF" w:rsidRDefault="002D7CC3" w:rsidP="002D7CC3">
      <w:pPr>
        <w:jc w:val="both"/>
        <w:outlineLvl w:val="0"/>
        <w:rPr>
          <w:b/>
          <w:bCs/>
          <w:rtl/>
        </w:rPr>
      </w:pPr>
    </w:p>
    <w:p w:rsidR="002D7CC3" w:rsidRPr="000524AF" w:rsidRDefault="002D7CC3" w:rsidP="002D7CC3">
      <w:pPr>
        <w:jc w:val="both"/>
        <w:outlineLvl w:val="0"/>
        <w:rPr>
          <w:b/>
          <w:bCs/>
          <w:rtl/>
        </w:rPr>
      </w:pPr>
    </w:p>
    <w:p w:rsidR="002D7CC3" w:rsidRPr="000524AF" w:rsidRDefault="002D7CC3" w:rsidP="002D7CC3">
      <w:pPr>
        <w:jc w:val="both"/>
        <w:rPr>
          <w:rtl/>
        </w:rPr>
      </w:pPr>
    </w:p>
    <w:p w:rsidR="002D7CC3" w:rsidRPr="000524AF" w:rsidRDefault="002D7CC3" w:rsidP="002D7CC3">
      <w:pPr>
        <w:pStyle w:val="7"/>
        <w:numPr>
          <w:ilvl w:val="0"/>
          <w:numId w:val="0"/>
        </w:numPr>
        <w:ind w:left="-58"/>
        <w:rPr>
          <w:rtl/>
        </w:rPr>
      </w:pPr>
      <w:r>
        <w:rPr>
          <w:rFonts w:hint="cs"/>
          <w:rtl/>
        </w:rPr>
        <w:t>הצהרת המציע</w:t>
      </w:r>
    </w:p>
    <w:p w:rsidR="002D7CC3" w:rsidRPr="000524AF" w:rsidRDefault="002D7CC3" w:rsidP="002D7CC3">
      <w:pPr>
        <w:jc w:val="both"/>
        <w:rPr>
          <w:rtl/>
        </w:rPr>
      </w:pPr>
      <w:r w:rsidRPr="000524AF">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2D7CC3" w:rsidRDefault="002D7CC3" w:rsidP="00C3796D">
      <w:pPr>
        <w:jc w:val="both"/>
      </w:pPr>
      <w:r w:rsidRPr="000524AF">
        <w:rPr>
          <w:rtl/>
        </w:rPr>
        <w:t>אני מסכים לכל האמור במסמכי המכרז</w:t>
      </w:r>
      <w:r>
        <w:rPr>
          <w:rFonts w:hint="cs"/>
          <w:rtl/>
        </w:rPr>
        <w:t xml:space="preserve"> על כל שינויו כולל פרוטוקול שאלות ותשובות, וכל הודעה שפרסם המשרד טרם מועד הגשת ההצעות</w:t>
      </w:r>
      <w:r w:rsidRPr="000524AF">
        <w:rPr>
          <w:rtl/>
        </w:rPr>
        <w:t xml:space="preserve"> ולא יהיו לי כל תביעות או דרישות או טענות לעניין אי הבנה או אי ידיעה של תנאי המכרז ו/או </w:t>
      </w:r>
      <w:r>
        <w:rPr>
          <w:rtl/>
        </w:rPr>
        <w:t>תנאי החוזה על מסמכיהם ונספחיהם.</w:t>
      </w:r>
      <w:r w:rsidRPr="00101A33">
        <w:rPr>
          <w:b/>
          <w:bCs/>
          <w:rtl/>
        </w:rPr>
        <w:t xml:space="preserve"> </w:t>
      </w:r>
    </w:p>
    <w:p w:rsidR="002D7CC3" w:rsidRDefault="002D7CC3" w:rsidP="002D7CC3">
      <w:pPr>
        <w:jc w:val="both"/>
        <w:rPr>
          <w:rtl/>
        </w:rPr>
      </w:pPr>
      <w:r>
        <w:rPr>
          <w:rFonts w:hint="cs"/>
          <w:rtl/>
        </w:rPr>
        <w:t>אני מתחייב למתן השירות מיום חתימת חוזה  ע"י כל מורשי החתימה של המשרד</w:t>
      </w:r>
    </w:p>
    <w:p w:rsidR="002D7CC3" w:rsidRPr="00101A33" w:rsidRDefault="002D7CC3" w:rsidP="002D7CC3">
      <w:pPr>
        <w:jc w:val="both"/>
        <w:rPr>
          <w:rtl/>
        </w:rPr>
      </w:pPr>
    </w:p>
    <w:p w:rsidR="002D7CC3" w:rsidRPr="000524AF" w:rsidRDefault="002D7CC3" w:rsidP="002D7CC3">
      <w:pPr>
        <w:ind w:left="720" w:hanging="720"/>
        <w:jc w:val="both"/>
        <w:rPr>
          <w:rtl/>
        </w:rPr>
      </w:pPr>
      <w:r w:rsidRPr="000524AF">
        <w:rPr>
          <w:rtl/>
        </w:rPr>
        <w:t>~~~~~~~~~~~~~~~~~~~~~~~~~~~~~~~~~~~~~~~~~~~~~~~~~~~~~~~~~~</w:t>
      </w:r>
    </w:p>
    <w:p w:rsidR="002D7CC3" w:rsidRDefault="002D7CC3" w:rsidP="002D7CC3">
      <w:pPr>
        <w:pStyle w:val="aff"/>
        <w:rPr>
          <w:rtl/>
        </w:rPr>
      </w:pPr>
    </w:p>
    <w:p w:rsidR="002D7CC3" w:rsidRPr="000524AF" w:rsidRDefault="002D7CC3" w:rsidP="002D7CC3">
      <w:pPr>
        <w:pStyle w:val="7"/>
        <w:numPr>
          <w:ilvl w:val="0"/>
          <w:numId w:val="0"/>
        </w:numPr>
        <w:ind w:left="-58"/>
        <w:rPr>
          <w:rtl/>
        </w:rPr>
      </w:pPr>
      <w:r w:rsidRPr="000524AF">
        <w:rPr>
          <w:rtl/>
        </w:rPr>
        <w:t>התחייבות לעניין תוקף ההצעה</w:t>
      </w:r>
    </w:p>
    <w:p w:rsidR="002D7CC3" w:rsidRDefault="002D7CC3" w:rsidP="002D7CC3">
      <w:pPr>
        <w:jc w:val="both"/>
        <w:rPr>
          <w:rtl/>
        </w:rPr>
      </w:pPr>
      <w:r w:rsidRPr="000524AF">
        <w:rPr>
          <w:rtl/>
        </w:rPr>
        <w:t xml:space="preserve">הריני מתחייב כי הצעתי זו תהא בתוקף ל – </w:t>
      </w:r>
      <w:r>
        <w:rPr>
          <w:rFonts w:hint="cs"/>
          <w:rtl/>
        </w:rPr>
        <w:t>180</w:t>
      </w:r>
      <w:r w:rsidRPr="000524AF">
        <w:rPr>
          <w:rtl/>
        </w:rPr>
        <w:t xml:space="preserve"> ימים מהמועד האחרון להגשת ההצעות, </w:t>
      </w:r>
    </w:p>
    <w:p w:rsidR="002D7CC3" w:rsidRPr="000524AF" w:rsidRDefault="002D7CC3" w:rsidP="002D7CC3">
      <w:pPr>
        <w:ind w:left="720" w:hanging="720"/>
        <w:jc w:val="both"/>
        <w:rPr>
          <w:rtl/>
        </w:rPr>
      </w:pPr>
      <w:r w:rsidRPr="000524AF">
        <w:rPr>
          <w:rtl/>
        </w:rPr>
        <w:t>~~~~~~~~~~~~~~~~~~~~~~~~~~~~~~~~~~~~~~~~~~~~~~~~~~~~~~~~~~</w:t>
      </w:r>
    </w:p>
    <w:p w:rsidR="002D7CC3" w:rsidRDefault="002D7CC3" w:rsidP="002D7CC3">
      <w:pPr>
        <w:pStyle w:val="7"/>
        <w:numPr>
          <w:ilvl w:val="0"/>
          <w:numId w:val="0"/>
        </w:numPr>
        <w:ind w:left="-58"/>
        <w:rPr>
          <w:color w:val="FF0000"/>
          <w:sz w:val="22"/>
          <w:szCs w:val="24"/>
          <w:rtl/>
        </w:rPr>
      </w:pPr>
    </w:p>
    <w:p w:rsidR="002D7CC3" w:rsidRPr="000524AF" w:rsidRDefault="002D7CC3" w:rsidP="002D7CC3">
      <w:pPr>
        <w:pStyle w:val="7"/>
        <w:numPr>
          <w:ilvl w:val="0"/>
          <w:numId w:val="0"/>
        </w:numPr>
        <w:ind w:left="-58"/>
        <w:rPr>
          <w:rtl/>
        </w:rPr>
      </w:pPr>
      <w:r w:rsidRPr="000524AF">
        <w:rPr>
          <w:rtl/>
        </w:rPr>
        <w:t xml:space="preserve">התחייבות לעניין </w:t>
      </w:r>
      <w:r>
        <w:rPr>
          <w:rFonts w:hint="cs"/>
          <w:rtl/>
        </w:rPr>
        <w:t>שימוש בתוכנות מקוריות</w:t>
      </w:r>
    </w:p>
    <w:p w:rsidR="002D7CC3" w:rsidRDefault="002D7CC3" w:rsidP="002D7CC3">
      <w:pPr>
        <w:rPr>
          <w:rtl/>
        </w:rPr>
      </w:pPr>
      <w:r w:rsidRPr="00585B7A">
        <w:rPr>
          <w:rtl/>
        </w:rPr>
        <w:t xml:space="preserve">הריני </w:t>
      </w:r>
      <w:r>
        <w:rPr>
          <w:rFonts w:hint="cs"/>
          <w:rtl/>
        </w:rPr>
        <w:t>מתחייב</w:t>
      </w:r>
      <w:r w:rsidRPr="00585B7A">
        <w:rPr>
          <w:rtl/>
        </w:rPr>
        <w:t xml:space="preserve"> לעשות שימוש אך</w:t>
      </w:r>
      <w:r>
        <w:rPr>
          <w:rtl/>
        </w:rPr>
        <w:t xml:space="preserve"> ורק בתוכנות מקוריות לצורך מכרז</w:t>
      </w:r>
      <w:r>
        <w:rPr>
          <w:rFonts w:hint="cs"/>
          <w:rtl/>
        </w:rPr>
        <w:t xml:space="preserve"> זה </w:t>
      </w:r>
      <w:r w:rsidRPr="00585B7A">
        <w:rPr>
          <w:rtl/>
        </w:rPr>
        <w:t xml:space="preserve">ומתן השירותים נשוא המכרז ככל </w:t>
      </w:r>
      <w:r>
        <w:rPr>
          <w:rFonts w:hint="cs"/>
          <w:rtl/>
        </w:rPr>
        <w:t>שהצעתי</w:t>
      </w:r>
      <w:r w:rsidRPr="00585B7A">
        <w:rPr>
          <w:rtl/>
        </w:rPr>
        <w:t xml:space="preserve"> תוכרז כהצעה הזוכה במכרז.</w:t>
      </w:r>
      <w:r>
        <w:rPr>
          <w:b/>
          <w:bCs/>
          <w:color w:val="FF0000"/>
          <w:sz w:val="22"/>
          <w:szCs w:val="24"/>
          <w:rtl/>
        </w:rPr>
        <w:br/>
      </w:r>
    </w:p>
    <w:p w:rsidR="002D7CC3" w:rsidRPr="000524AF" w:rsidRDefault="002D7CC3" w:rsidP="002D7CC3">
      <w:pPr>
        <w:ind w:left="720" w:hanging="720"/>
        <w:jc w:val="both"/>
        <w:rPr>
          <w:rtl/>
        </w:rPr>
      </w:pPr>
      <w:r w:rsidRPr="000524AF">
        <w:rPr>
          <w:rtl/>
        </w:rPr>
        <w:t>~~~~~~~~~~~~~~~~~~~~~~~~~~~~~~~~~~~~~~~~~~~~~~~~~~~~~~~~~~</w:t>
      </w:r>
    </w:p>
    <w:p w:rsidR="002D7CC3" w:rsidRDefault="002D7CC3" w:rsidP="002D7CC3">
      <w:pPr>
        <w:pStyle w:val="7"/>
        <w:numPr>
          <w:ilvl w:val="0"/>
          <w:numId w:val="0"/>
        </w:numPr>
        <w:ind w:left="84"/>
        <w:jc w:val="both"/>
        <w:rPr>
          <w:rtl/>
        </w:rPr>
      </w:pPr>
      <w:r>
        <w:rPr>
          <w:rFonts w:hint="cs"/>
          <w:rtl/>
        </w:rPr>
        <w:t xml:space="preserve">התחייבות המציע </w:t>
      </w:r>
      <w:r w:rsidRPr="000524AF">
        <w:rPr>
          <w:rtl/>
        </w:rPr>
        <w:t xml:space="preserve">למתן שירותים </w:t>
      </w:r>
      <w:r>
        <w:rPr>
          <w:rFonts w:hint="cs"/>
          <w:rtl/>
        </w:rPr>
        <w:t>מקצועיים ו</w:t>
      </w:r>
      <w:r w:rsidRPr="000524AF">
        <w:rPr>
          <w:rtl/>
        </w:rPr>
        <w:t xml:space="preserve">איכותיים </w:t>
      </w:r>
    </w:p>
    <w:p w:rsidR="002D7CC3" w:rsidRDefault="002D7CC3" w:rsidP="002D7CC3">
      <w:pPr>
        <w:rPr>
          <w:rtl/>
        </w:rPr>
      </w:pPr>
      <w:r w:rsidRPr="000524AF">
        <w:rPr>
          <w:rtl/>
        </w:rPr>
        <w:t xml:space="preserve">הריני מתחייב כי אם אזכה במכרז, </w:t>
      </w:r>
      <w:r>
        <w:rPr>
          <w:rFonts w:hint="cs"/>
          <w:rtl/>
        </w:rPr>
        <w:t>אפעל</w:t>
      </w:r>
      <w:r w:rsidRPr="000524AF">
        <w:rPr>
          <w:rtl/>
        </w:rPr>
        <w:t xml:space="preserve"> למתן שירותים </w:t>
      </w:r>
      <w:r>
        <w:rPr>
          <w:rFonts w:hint="cs"/>
          <w:rtl/>
        </w:rPr>
        <w:t>מקצועיים ו</w:t>
      </w:r>
      <w:r w:rsidRPr="000524AF">
        <w:rPr>
          <w:rtl/>
        </w:rPr>
        <w:t xml:space="preserve">איכותיים וברמת אמינות גבוהה </w:t>
      </w:r>
      <w:r>
        <w:rPr>
          <w:rFonts w:hint="cs"/>
          <w:rtl/>
        </w:rPr>
        <w:t>.</w:t>
      </w:r>
    </w:p>
    <w:p w:rsidR="002D7CC3" w:rsidRPr="00C74448" w:rsidRDefault="002D7CC3" w:rsidP="002D7CC3">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rsidR="002D7CC3" w:rsidRDefault="002D7CC3" w:rsidP="002D7CC3">
      <w:pPr>
        <w:jc w:val="both"/>
        <w:rPr>
          <w:rtl/>
        </w:rPr>
      </w:pPr>
    </w:p>
    <w:p w:rsidR="002D7CC3" w:rsidRPr="000524AF" w:rsidRDefault="002D7CC3" w:rsidP="002D7CC3">
      <w:pPr>
        <w:pStyle w:val="7"/>
        <w:numPr>
          <w:ilvl w:val="0"/>
          <w:numId w:val="0"/>
        </w:numPr>
        <w:ind w:left="84"/>
        <w:jc w:val="both"/>
        <w:rPr>
          <w:rtl/>
        </w:rPr>
      </w:pPr>
      <w:r w:rsidRPr="000524AF">
        <w:rPr>
          <w:rtl/>
        </w:rPr>
        <w:t>התחייבות המציע לחתום על חוזה שירותים</w:t>
      </w:r>
    </w:p>
    <w:p w:rsidR="002D7CC3" w:rsidRDefault="002D7CC3" w:rsidP="00C3796D">
      <w:pPr>
        <w:jc w:val="both"/>
      </w:pPr>
      <w:r w:rsidRPr="000524AF">
        <w:rPr>
          <w:rtl/>
        </w:rPr>
        <w:t xml:space="preserve">קראתי את </w:t>
      </w:r>
      <w:r w:rsidRPr="00A1335D">
        <w:rPr>
          <w:rtl/>
        </w:rPr>
        <w:t xml:space="preserve">נוסח החוזה  </w:t>
      </w:r>
      <w:r>
        <w:rPr>
          <w:rFonts w:hint="cs"/>
          <w:rtl/>
        </w:rPr>
        <w:t>המצורף למסמכי המכרז</w:t>
      </w:r>
      <w:r w:rsidRPr="00A1335D">
        <w:rPr>
          <w:rFonts w:hint="cs"/>
          <w:rtl/>
        </w:rPr>
        <w:t>.</w:t>
      </w:r>
      <w:r>
        <w:rPr>
          <w:rFonts w:hint="cs"/>
          <w:rtl/>
        </w:rPr>
        <w:t xml:space="preserve"> </w:t>
      </w:r>
      <w:r w:rsidRPr="000524AF">
        <w:rPr>
          <w:rtl/>
        </w:rPr>
        <w:t xml:space="preserve">אני מסכים לאמור בו ומודיע כי החוזה מהווה חלק בלתי נפרד מהצעתי זו, ומתחייב לחתום על החוזה תוך </w:t>
      </w:r>
      <w:r w:rsidR="00C3796D">
        <w:rPr>
          <w:rFonts w:hint="cs"/>
          <w:rtl/>
        </w:rPr>
        <w:t xml:space="preserve">10 </w:t>
      </w:r>
      <w:r w:rsidRPr="000524AF">
        <w:rPr>
          <w:rtl/>
        </w:rPr>
        <w:t xml:space="preserve">ימים </w:t>
      </w:r>
      <w:r>
        <w:rPr>
          <w:rFonts w:hint="cs"/>
          <w:rtl/>
        </w:rPr>
        <w:t>מקבלת החוזה המצורף להודעת הזכייה מטעם משרד הבינוי והשיכון.</w:t>
      </w:r>
    </w:p>
    <w:p w:rsidR="002D7CC3" w:rsidRPr="000524AF" w:rsidRDefault="002D7CC3" w:rsidP="002D7CC3">
      <w:pPr>
        <w:jc w:val="both"/>
        <w:rPr>
          <w:rtl/>
        </w:rPr>
      </w:pPr>
      <w:r w:rsidRPr="000524AF">
        <w:rPr>
          <w:rtl/>
        </w:rPr>
        <w:t>~~~~~~~~~~~~~~~~~~~~~~~~~~~~~~~~~~~~~~~~~~~~~~~~~~~~~~~~~~</w:t>
      </w:r>
    </w:p>
    <w:p w:rsidR="002D7CC3" w:rsidRDefault="002D7CC3" w:rsidP="002D7CC3">
      <w:pPr>
        <w:pStyle w:val="7"/>
        <w:numPr>
          <w:ilvl w:val="0"/>
          <w:numId w:val="0"/>
        </w:numPr>
        <w:ind w:left="84"/>
        <w:rPr>
          <w:color w:val="FF0000"/>
          <w:sz w:val="22"/>
          <w:szCs w:val="24"/>
          <w:rtl/>
        </w:rPr>
      </w:pPr>
    </w:p>
    <w:p w:rsidR="002D7CC3" w:rsidRDefault="002D7CC3" w:rsidP="002D7CC3">
      <w:pPr>
        <w:pStyle w:val="7"/>
        <w:numPr>
          <w:ilvl w:val="0"/>
          <w:numId w:val="0"/>
        </w:numPr>
        <w:ind w:left="84"/>
        <w:rPr>
          <w:rtl/>
        </w:rPr>
      </w:pPr>
      <w:r>
        <w:rPr>
          <w:rFonts w:hint="cs"/>
          <w:rtl/>
        </w:rPr>
        <w:t xml:space="preserve">התחייבות המציע לביטוחים </w:t>
      </w:r>
      <w:r w:rsidRPr="000524AF">
        <w:rPr>
          <w:rtl/>
        </w:rPr>
        <w:t xml:space="preserve"> </w:t>
      </w:r>
    </w:p>
    <w:p w:rsidR="002D7CC3" w:rsidRDefault="002D7CC3" w:rsidP="002D7CC3">
      <w:pPr>
        <w:rPr>
          <w:rtl/>
        </w:rPr>
      </w:pPr>
      <w:r w:rsidRPr="000524AF">
        <w:rPr>
          <w:rtl/>
        </w:rPr>
        <w:t xml:space="preserve">הריני מתחייב כי אם אזכה במכרז, </w:t>
      </w:r>
      <w:r>
        <w:rPr>
          <w:rFonts w:hint="cs"/>
          <w:rtl/>
        </w:rPr>
        <w:t>אפעל</w:t>
      </w:r>
      <w:r w:rsidRPr="000524AF">
        <w:rPr>
          <w:rtl/>
        </w:rPr>
        <w:t xml:space="preserve"> </w:t>
      </w:r>
      <w:r w:rsidRPr="004C0FCF">
        <w:rPr>
          <w:rtl/>
        </w:rPr>
        <w:t>ל</w:t>
      </w:r>
      <w:r>
        <w:rPr>
          <w:rFonts w:hint="cs"/>
          <w:rtl/>
        </w:rPr>
        <w:t>העביר למשרד את ה</w:t>
      </w:r>
      <w:r w:rsidRPr="004C0FCF">
        <w:rPr>
          <w:rtl/>
        </w:rPr>
        <w:t xml:space="preserve">ביטוחים בהתאם </w:t>
      </w:r>
      <w:r>
        <w:rPr>
          <w:rFonts w:hint="cs"/>
          <w:rtl/>
        </w:rPr>
        <w:t>לדרישות בחוזה.</w:t>
      </w:r>
    </w:p>
    <w:p w:rsidR="002D7CC3" w:rsidRPr="00C74448" w:rsidRDefault="002D7CC3" w:rsidP="002D7CC3">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rsidR="002D7CC3" w:rsidRPr="00585B7A" w:rsidRDefault="002D7CC3" w:rsidP="002D7CC3">
      <w:pPr>
        <w:rPr>
          <w:rtl/>
        </w:rPr>
      </w:pPr>
    </w:p>
    <w:p w:rsidR="002D7CC3" w:rsidRPr="00585B7A" w:rsidRDefault="002D7CC3" w:rsidP="002D7CC3">
      <w:pPr>
        <w:rPr>
          <w:rtl/>
        </w:rPr>
      </w:pPr>
    </w:p>
    <w:p w:rsidR="002D7CC3" w:rsidRPr="000524AF" w:rsidRDefault="002D7CC3" w:rsidP="002D7CC3">
      <w:pPr>
        <w:pStyle w:val="7"/>
        <w:numPr>
          <w:ilvl w:val="0"/>
          <w:numId w:val="0"/>
        </w:numPr>
        <w:ind w:left="-58"/>
        <w:rPr>
          <w:rtl/>
        </w:rPr>
      </w:pPr>
      <w:r w:rsidRPr="000524AF">
        <w:rPr>
          <w:rtl/>
        </w:rPr>
        <w:t>התחייבות לעניין העמדת כח אדם המוצע</w:t>
      </w:r>
      <w:r>
        <w:rPr>
          <w:rFonts w:hint="cs"/>
          <w:rtl/>
        </w:rPr>
        <w:t xml:space="preserve"> </w:t>
      </w:r>
    </w:p>
    <w:p w:rsidR="002D7CC3" w:rsidRPr="000524AF" w:rsidRDefault="002D7CC3" w:rsidP="002D7CC3">
      <w:pPr>
        <w:rPr>
          <w:rtl/>
        </w:rPr>
      </w:pPr>
      <w:r w:rsidRPr="000524AF">
        <w:rPr>
          <w:rtl/>
        </w:rPr>
        <w:t>הריני מתחייב כי אם אזכה במכרז, אעמיד לרשות משר</w:t>
      </w:r>
      <w:r>
        <w:rPr>
          <w:rtl/>
        </w:rPr>
        <w:t xml:space="preserve">ד הבינוי והשיכון את </w:t>
      </w:r>
      <w:r>
        <w:rPr>
          <w:rFonts w:hint="cs"/>
          <w:rtl/>
        </w:rPr>
        <w:t>הצוות שהוצע על ידי</w:t>
      </w:r>
      <w:r w:rsidRPr="000524AF">
        <w:rPr>
          <w:rtl/>
        </w:rPr>
        <w:t>.</w:t>
      </w:r>
    </w:p>
    <w:p w:rsidR="002D7CC3" w:rsidRDefault="002D7CC3" w:rsidP="002D7CC3">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987DF0" w:rsidRDefault="00987DF0" w:rsidP="002638A1">
      <w:pPr>
        <w:spacing w:line="360" w:lineRule="auto"/>
        <w:jc w:val="both"/>
      </w:pPr>
      <w:r>
        <w:rPr>
          <w:rFonts w:hint="cs"/>
          <w:rtl/>
        </w:rPr>
        <w:t xml:space="preserve">ידוע לי כי </w:t>
      </w:r>
      <w:r w:rsidR="002638A1">
        <w:rPr>
          <w:rFonts w:hint="cs"/>
          <w:rtl/>
        </w:rPr>
        <w:t>עלי להפעיל</w:t>
      </w:r>
      <w:r>
        <w:rPr>
          <w:rFonts w:hint="cs"/>
          <w:rtl/>
        </w:rPr>
        <w:t xml:space="preserve"> </w:t>
      </w:r>
      <w:r w:rsidRPr="001957E0">
        <w:rPr>
          <w:sz w:val="24"/>
          <w:szCs w:val="24"/>
          <w:rtl/>
        </w:rPr>
        <w:t>גמישות תפעול</w:t>
      </w:r>
      <w:r>
        <w:rPr>
          <w:rFonts w:hint="cs"/>
          <w:rtl/>
        </w:rPr>
        <w:t>ית המאפשרת גידול וקיטון של כמויות כח האדם, בהתאם לצרכי הפעילות, תוך מתן התראה קצרה.</w:t>
      </w:r>
    </w:p>
    <w:p w:rsidR="002D7CC3" w:rsidRPr="000524AF" w:rsidRDefault="002D7CC3" w:rsidP="002D7CC3">
      <w:pPr>
        <w:rPr>
          <w:rtl/>
        </w:rPr>
      </w:pPr>
      <w:r>
        <w:rPr>
          <w:rFonts w:hint="cs"/>
          <w:rtl/>
        </w:rPr>
        <w:br/>
      </w:r>
      <w:r w:rsidRPr="000524AF">
        <w:rPr>
          <w:rtl/>
        </w:rPr>
        <w:t>~~~~~~~~~~~~~~~~~~~~~~~~~~~~~~~~~~~~~~~~~~~~~~~~~~~~~~~~~~</w:t>
      </w:r>
    </w:p>
    <w:p w:rsidR="002D7CC3" w:rsidRDefault="002D7CC3" w:rsidP="002D7CC3">
      <w:pPr>
        <w:pStyle w:val="7"/>
        <w:numPr>
          <w:ilvl w:val="0"/>
          <w:numId w:val="0"/>
        </w:numPr>
        <w:ind w:left="84"/>
        <w:jc w:val="both"/>
        <w:rPr>
          <w:rtl/>
        </w:rPr>
      </w:pPr>
    </w:p>
    <w:p w:rsidR="002D7CC3" w:rsidRPr="000524AF" w:rsidRDefault="002D7CC3" w:rsidP="002D7CC3">
      <w:pPr>
        <w:pStyle w:val="7"/>
        <w:numPr>
          <w:ilvl w:val="0"/>
          <w:numId w:val="0"/>
        </w:numPr>
        <w:ind w:left="84"/>
        <w:jc w:val="both"/>
        <w:rPr>
          <w:rtl/>
        </w:rPr>
      </w:pPr>
      <w:r w:rsidRPr="000524AF">
        <w:rPr>
          <w:rtl/>
        </w:rPr>
        <w:t xml:space="preserve">התחייבות המציע </w:t>
      </w:r>
      <w:r>
        <w:rPr>
          <w:rFonts w:hint="cs"/>
          <w:rtl/>
        </w:rPr>
        <w:t>לאספקת ציוד נדרש</w:t>
      </w:r>
    </w:p>
    <w:p w:rsidR="002D7CC3" w:rsidRPr="000524AF" w:rsidRDefault="002D7CC3" w:rsidP="002D7CC3">
      <w:pPr>
        <w:rPr>
          <w:rtl/>
        </w:rPr>
      </w:pPr>
      <w:r w:rsidRPr="000524AF">
        <w:rPr>
          <w:rtl/>
        </w:rPr>
        <w:t>הריני מתחייב כי אם אזכה במכרז, אעמיד לרשות משר</w:t>
      </w:r>
      <w:r>
        <w:rPr>
          <w:rtl/>
        </w:rPr>
        <w:t xml:space="preserve">ד הבינוי והשיכון את </w:t>
      </w:r>
      <w:r>
        <w:rPr>
          <w:rFonts w:hint="cs"/>
          <w:rtl/>
        </w:rPr>
        <w:t>הציוד אליו הנדרש במסמכי המכרז.</w:t>
      </w:r>
    </w:p>
    <w:p w:rsidR="002D7CC3" w:rsidRDefault="002D7CC3" w:rsidP="002D7CC3">
      <w:pPr>
        <w:rPr>
          <w:rtl/>
        </w:rPr>
      </w:pPr>
      <w:r w:rsidRPr="000524AF">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Pr>
          <w:rFonts w:hint="cs"/>
          <w:rtl/>
        </w:rPr>
        <w:br/>
      </w:r>
      <w:r w:rsidRPr="000524AF">
        <w:rPr>
          <w:rtl/>
        </w:rPr>
        <w:t>~~~~~~~~~~~~~~~~~~~~~~~~~~~~~~~~~~~~~~~~~~~~~~~~~~~~~~~~~~</w:t>
      </w:r>
      <w:r>
        <w:rPr>
          <w:rFonts w:hint="cs"/>
          <w:rtl/>
        </w:rPr>
        <w:t>.</w:t>
      </w:r>
    </w:p>
    <w:p w:rsidR="002D7CC3" w:rsidRDefault="002D7CC3" w:rsidP="002D7CC3">
      <w:pPr>
        <w:jc w:val="both"/>
        <w:rPr>
          <w:rtl/>
        </w:rPr>
      </w:pPr>
    </w:p>
    <w:p w:rsidR="002D7CC3" w:rsidRPr="000524AF" w:rsidRDefault="002D7CC3" w:rsidP="007869FD">
      <w:pPr>
        <w:jc w:val="both"/>
        <w:rPr>
          <w:rtl/>
        </w:rPr>
      </w:pPr>
      <w:r w:rsidRPr="000524AF">
        <w:rPr>
          <w:rtl/>
        </w:rPr>
        <w:t xml:space="preserve">וידוע לי כי המשרד יהא רשאי לחלט הערבות שצורפה להצעתי, באם לא אעמוד </w:t>
      </w:r>
      <w:r w:rsidR="007869FD" w:rsidRPr="000524AF">
        <w:rPr>
          <w:rFonts w:hint="cs"/>
          <w:rtl/>
        </w:rPr>
        <w:t>בהתחייב</w:t>
      </w:r>
      <w:r w:rsidR="007869FD">
        <w:rPr>
          <w:rFonts w:hint="cs"/>
          <w:rtl/>
        </w:rPr>
        <w:t>וי</w:t>
      </w:r>
      <w:r w:rsidR="007869FD" w:rsidRPr="000524AF">
        <w:rPr>
          <w:rFonts w:hint="cs"/>
          <w:rtl/>
        </w:rPr>
        <w:t>ו</w:t>
      </w:r>
      <w:r w:rsidR="007869FD">
        <w:rPr>
          <w:rFonts w:hint="cs"/>
          <w:rtl/>
        </w:rPr>
        <w:t>תי</w:t>
      </w:r>
      <w:r w:rsidR="007869FD">
        <w:rPr>
          <w:rFonts w:hint="eastAsia"/>
          <w:rtl/>
        </w:rPr>
        <w:t>י</w:t>
      </w:r>
      <w:r w:rsidRPr="000524AF">
        <w:rPr>
          <w:rtl/>
        </w:rPr>
        <w:t xml:space="preserve"> </w:t>
      </w:r>
      <w:r>
        <w:rPr>
          <w:rFonts w:hint="cs"/>
          <w:rtl/>
        </w:rPr>
        <w:t>אלו</w:t>
      </w:r>
      <w:r w:rsidRPr="000524AF">
        <w:rPr>
          <w:rtl/>
        </w:rPr>
        <w:t>.</w:t>
      </w:r>
    </w:p>
    <w:p w:rsidR="002D7CC3" w:rsidRDefault="002D7CC3" w:rsidP="002D7CC3">
      <w:pPr>
        <w:spacing w:line="360" w:lineRule="auto"/>
        <w:jc w:val="both"/>
        <w:rPr>
          <w:rFonts w:ascii="Arial" w:hAnsi="Arial"/>
          <w:sz w:val="24"/>
          <w:szCs w:val="24"/>
          <w:rtl/>
        </w:rPr>
      </w:pPr>
    </w:p>
    <w:p w:rsidR="002D7CC3" w:rsidRPr="002E1FB7" w:rsidRDefault="002D7CC3" w:rsidP="002D7CC3">
      <w:pPr>
        <w:spacing w:line="360" w:lineRule="auto"/>
        <w:jc w:val="both"/>
        <w:rPr>
          <w:rFonts w:ascii="Arial" w:hAnsi="Arial"/>
          <w:sz w:val="24"/>
          <w:szCs w:val="24"/>
          <w:rtl/>
        </w:rPr>
      </w:pPr>
      <w:r w:rsidRPr="002E1FB7">
        <w:rPr>
          <w:rFonts w:ascii="Arial" w:hAnsi="Arial"/>
          <w:sz w:val="24"/>
          <w:szCs w:val="24"/>
          <w:rtl/>
        </w:rPr>
        <w:t xml:space="preserve">זה שמי, להלן חתימתי ותוכן תצהירי דלעיל אמת. </w:t>
      </w:r>
    </w:p>
    <w:p w:rsidR="002D7CC3" w:rsidRPr="002E1FB7" w:rsidRDefault="007869FD" w:rsidP="007869FD">
      <w:pPr>
        <w:spacing w:line="360" w:lineRule="auto"/>
        <w:rPr>
          <w:rFonts w:ascii="Arial" w:hAnsi="Arial"/>
          <w:sz w:val="24"/>
          <w:szCs w:val="24"/>
          <w:rtl/>
        </w:rPr>
      </w:pPr>
      <w:r>
        <w:rPr>
          <w:rFonts w:ascii="Arial" w:hAnsi="Arial"/>
          <w:sz w:val="24"/>
          <w:szCs w:val="24"/>
          <w:rtl/>
        </w:rPr>
        <w:t>____________________</w:t>
      </w:r>
      <w:r>
        <w:rPr>
          <w:rFonts w:ascii="Arial" w:hAnsi="Arial" w:hint="cs"/>
          <w:sz w:val="24"/>
          <w:szCs w:val="24"/>
          <w:rtl/>
        </w:rPr>
        <w:t xml:space="preserve">  </w:t>
      </w:r>
      <w:r w:rsidR="002D7CC3" w:rsidRPr="002E1FB7">
        <w:rPr>
          <w:rFonts w:ascii="Arial" w:hAnsi="Arial"/>
          <w:sz w:val="24"/>
          <w:szCs w:val="24"/>
          <w:rtl/>
        </w:rPr>
        <w:t xml:space="preserve"> ____________________</w:t>
      </w:r>
      <w:r w:rsidR="002D7CC3" w:rsidRPr="002E1FB7">
        <w:rPr>
          <w:rFonts w:ascii="Arial" w:hAnsi="Arial"/>
          <w:sz w:val="24"/>
          <w:szCs w:val="24"/>
          <w:rtl/>
        </w:rPr>
        <w:tab/>
        <w:t xml:space="preserve">        ____________________</w:t>
      </w:r>
    </w:p>
    <w:p w:rsidR="002D7CC3" w:rsidRDefault="007869FD" w:rsidP="002D7CC3">
      <w:pPr>
        <w:spacing w:line="276" w:lineRule="auto"/>
        <w:rPr>
          <w:bCs/>
          <w:sz w:val="24"/>
          <w:szCs w:val="24"/>
          <w:u w:val="single"/>
          <w:rtl/>
        </w:rPr>
      </w:pPr>
      <w:r>
        <w:rPr>
          <w:rFonts w:ascii="Arial" w:hAnsi="Arial"/>
          <w:sz w:val="24"/>
          <w:szCs w:val="24"/>
          <w:rtl/>
        </w:rPr>
        <w:t xml:space="preserve">    תאריך</w:t>
      </w:r>
      <w:r>
        <w:rPr>
          <w:rFonts w:ascii="Arial" w:hAnsi="Arial"/>
          <w:sz w:val="24"/>
          <w:szCs w:val="24"/>
          <w:rtl/>
        </w:rPr>
        <w:tab/>
      </w:r>
      <w:r>
        <w:rPr>
          <w:rFonts w:ascii="Arial" w:hAnsi="Arial"/>
          <w:sz w:val="24"/>
          <w:szCs w:val="24"/>
          <w:rtl/>
        </w:rPr>
        <w:tab/>
      </w:r>
      <w:r w:rsidR="002D7CC3" w:rsidRPr="002E1FB7">
        <w:rPr>
          <w:rFonts w:ascii="Arial" w:hAnsi="Arial"/>
          <w:sz w:val="24"/>
          <w:szCs w:val="24"/>
          <w:rtl/>
        </w:rPr>
        <w:t>שם</w:t>
      </w:r>
      <w:r w:rsidR="002D7CC3" w:rsidRPr="002E1FB7">
        <w:rPr>
          <w:rFonts w:ascii="Arial" w:hAnsi="Arial"/>
          <w:sz w:val="24"/>
          <w:szCs w:val="24"/>
          <w:rtl/>
        </w:rPr>
        <w:tab/>
      </w:r>
      <w:r w:rsidR="002D7CC3" w:rsidRPr="002E1FB7">
        <w:rPr>
          <w:rFonts w:ascii="Arial" w:hAnsi="Arial"/>
          <w:sz w:val="24"/>
          <w:szCs w:val="24"/>
          <w:rtl/>
        </w:rPr>
        <w:tab/>
      </w:r>
      <w:r w:rsidR="002D7CC3" w:rsidRPr="002E1FB7">
        <w:rPr>
          <w:rFonts w:ascii="Arial" w:hAnsi="Arial"/>
          <w:sz w:val="24"/>
          <w:szCs w:val="24"/>
          <w:rtl/>
        </w:rPr>
        <w:tab/>
        <w:t xml:space="preserve">                         חתימה וחותמת</w:t>
      </w:r>
    </w:p>
    <w:p w:rsidR="002D7CC3" w:rsidRDefault="002D7CC3" w:rsidP="002D7CC3">
      <w:pPr>
        <w:spacing w:line="276" w:lineRule="auto"/>
        <w:rPr>
          <w:bCs/>
          <w:sz w:val="24"/>
          <w:szCs w:val="24"/>
          <w:u w:val="single"/>
          <w:rtl/>
        </w:rPr>
      </w:pPr>
    </w:p>
    <w:p w:rsidR="002D7CC3" w:rsidRPr="00A67677" w:rsidRDefault="002D7CC3" w:rsidP="002D7CC3">
      <w:pPr>
        <w:spacing w:line="360" w:lineRule="auto"/>
        <w:jc w:val="center"/>
        <w:rPr>
          <w:rFonts w:ascii="Arial" w:hAnsi="Arial" w:cs="Arial"/>
          <w:sz w:val="22"/>
          <w:szCs w:val="22"/>
          <w:u w:val="single"/>
          <w:rtl/>
        </w:rPr>
      </w:pPr>
      <w:r w:rsidRPr="00A67677">
        <w:rPr>
          <w:rFonts w:ascii="Arial" w:hAnsi="Arial" w:cs="Arial"/>
          <w:sz w:val="22"/>
          <w:szCs w:val="22"/>
          <w:u w:val="single"/>
          <w:rtl/>
        </w:rPr>
        <w:t>אישור עורך הדין</w:t>
      </w:r>
    </w:p>
    <w:p w:rsidR="002D7CC3" w:rsidRDefault="002D7CC3" w:rsidP="002D7CC3">
      <w:pPr>
        <w:spacing w:line="360" w:lineRule="auto"/>
        <w:rPr>
          <w:rFonts w:ascii="Arial" w:hAnsi="Arial" w:cs="Arial"/>
          <w:sz w:val="22"/>
          <w:szCs w:val="22"/>
          <w:rtl/>
        </w:rPr>
      </w:pPr>
      <w:r w:rsidRPr="006D33D2">
        <w:rPr>
          <w:rFonts w:ascii="Arial" w:hAnsi="Arial" w:cs="Arial"/>
          <w:sz w:val="22"/>
          <w:szCs w:val="22"/>
          <w:rtl/>
        </w:rPr>
        <w:t xml:space="preserve">אני הח"מ _____________________, עו"ד מאשר/ת כי ביום ____________ הופיע/ה בפני </w:t>
      </w:r>
      <w:r w:rsidRPr="00B55DAE">
        <w:rPr>
          <w:rFonts w:ascii="Arial" w:hAnsi="Arial" w:cs="Arial"/>
          <w:i/>
          <w:iCs/>
          <w:sz w:val="22"/>
          <w:szCs w:val="22"/>
          <w:rtl/>
        </w:rPr>
        <w:t>במשרדי אשר ברחוב ____________ בישוב/עיר ____________ מר/גב' ______________</w:t>
      </w:r>
      <w:r w:rsidRPr="006D33D2">
        <w:rPr>
          <w:rFonts w:ascii="Arial" w:hAnsi="Arial" w:cs="Arial"/>
          <w:sz w:val="22"/>
          <w:szCs w:val="22"/>
          <w:rtl/>
        </w:rPr>
        <w:t xml:space="preserve">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D7CC3" w:rsidRPr="003C4C98" w:rsidRDefault="002D7CC3" w:rsidP="00C80DD2">
      <w:pPr>
        <w:rPr>
          <w:rFonts w:ascii="Arial" w:hAnsi="Arial" w:cs="Arial"/>
          <w:sz w:val="22"/>
          <w:szCs w:val="22"/>
          <w:rtl/>
        </w:rPr>
      </w:pPr>
      <w:r w:rsidRPr="00A2165F">
        <w:rPr>
          <w:rFonts w:ascii="Arial" w:hAnsi="Arial" w:cs="Arial"/>
          <w:sz w:val="22"/>
          <w:szCs w:val="22"/>
          <w:rtl/>
        </w:rPr>
        <w:t>_________________</w:t>
      </w:r>
      <w:r w:rsidRPr="00A2165F">
        <w:rPr>
          <w:rFonts w:ascii="Arial" w:hAnsi="Arial" w:cs="Arial"/>
          <w:sz w:val="22"/>
          <w:szCs w:val="22"/>
          <w:rtl/>
        </w:rPr>
        <w:tab/>
        <w:t xml:space="preserve">          ___________________</w:t>
      </w:r>
      <w:r w:rsidR="00C80DD2">
        <w:rPr>
          <w:rFonts w:ascii="Arial" w:hAnsi="Arial" w:cs="Arial" w:hint="cs"/>
          <w:sz w:val="22"/>
          <w:szCs w:val="22"/>
          <w:rtl/>
        </w:rPr>
        <w:tab/>
      </w:r>
      <w:r w:rsidR="00C80DD2">
        <w:rPr>
          <w:rFonts w:ascii="Arial" w:hAnsi="Arial" w:cs="Arial" w:hint="cs"/>
          <w:sz w:val="22"/>
          <w:szCs w:val="22"/>
          <w:rtl/>
        </w:rPr>
        <w:tab/>
      </w:r>
      <w:r w:rsidRPr="00A2165F">
        <w:rPr>
          <w:rFonts w:ascii="Arial" w:hAnsi="Arial" w:cs="Arial"/>
          <w:sz w:val="22"/>
          <w:szCs w:val="22"/>
          <w:rtl/>
        </w:rPr>
        <w:tab/>
        <w:t xml:space="preserve">            </w:t>
      </w:r>
      <w:r w:rsidR="00C80DD2">
        <w:rPr>
          <w:rFonts w:ascii="Arial" w:hAnsi="Arial" w:cs="Arial" w:hint="cs"/>
          <w:sz w:val="22"/>
          <w:szCs w:val="22"/>
          <w:rtl/>
        </w:rPr>
        <w:t>תאריך</w:t>
      </w:r>
      <w:r w:rsidRPr="0077519C">
        <w:rPr>
          <w:rFonts w:ascii="Arial" w:hAnsi="Arial" w:cs="Arial"/>
          <w:sz w:val="22"/>
          <w:szCs w:val="22"/>
          <w:rtl/>
        </w:rPr>
        <w:t xml:space="preserve">                     </w:t>
      </w:r>
      <w:r w:rsidR="00C80DD2">
        <w:rPr>
          <w:rFonts w:ascii="Arial" w:hAnsi="Arial" w:cs="Arial" w:hint="cs"/>
          <w:sz w:val="22"/>
          <w:szCs w:val="22"/>
          <w:rtl/>
        </w:rPr>
        <w:t xml:space="preserve">               מס' רשיון</w:t>
      </w:r>
      <w:r w:rsidRPr="0077519C">
        <w:rPr>
          <w:rFonts w:ascii="Arial" w:hAnsi="Arial" w:cs="Arial"/>
          <w:sz w:val="22"/>
          <w:szCs w:val="22"/>
          <w:rtl/>
        </w:rPr>
        <w:tab/>
      </w:r>
      <w:r w:rsidRPr="0077519C">
        <w:rPr>
          <w:rFonts w:ascii="Arial" w:hAnsi="Arial" w:cs="Arial"/>
          <w:sz w:val="22"/>
          <w:szCs w:val="22"/>
          <w:rtl/>
        </w:rPr>
        <w:tab/>
        <w:t xml:space="preserve">                              חתימה</w:t>
      </w:r>
      <w:r w:rsidR="00C80DD2">
        <w:rPr>
          <w:rFonts w:ascii="Arial" w:hAnsi="Arial" w:cs="Arial" w:hint="cs"/>
          <w:sz w:val="22"/>
          <w:szCs w:val="22"/>
          <w:rtl/>
        </w:rPr>
        <w:t xml:space="preserve"> וחותמת</w:t>
      </w:r>
      <w:r w:rsidRPr="0077519C">
        <w:rPr>
          <w:rFonts w:ascii="Arial" w:hAnsi="Arial" w:cs="Arial"/>
          <w:sz w:val="22"/>
          <w:szCs w:val="22"/>
          <w:rtl/>
        </w:rPr>
        <w:t xml:space="preserve"> </w:t>
      </w:r>
    </w:p>
    <w:p w:rsidR="002D7CC3" w:rsidRPr="00A511AE" w:rsidRDefault="002D7CC3" w:rsidP="002D7CC3">
      <w:pPr>
        <w:jc w:val="center"/>
        <w:rPr>
          <w:sz w:val="36"/>
          <w:szCs w:val="36"/>
          <w:rtl/>
        </w:rPr>
      </w:pPr>
      <w:r w:rsidRPr="00A511AE">
        <w:rPr>
          <w:rFonts w:hint="cs"/>
          <w:b/>
          <w:bCs/>
          <w:sz w:val="36"/>
          <w:szCs w:val="36"/>
          <w:u w:val="single"/>
          <w:rtl/>
        </w:rPr>
        <w:lastRenderedPageBreak/>
        <w:t xml:space="preserve">נספח ז' </w:t>
      </w:r>
      <w:r w:rsidRPr="00A511AE">
        <w:rPr>
          <w:b/>
          <w:bCs/>
          <w:sz w:val="36"/>
          <w:szCs w:val="36"/>
          <w:u w:val="single"/>
          <w:rtl/>
        </w:rPr>
        <w:t>–</w:t>
      </w:r>
      <w:r w:rsidRPr="00A511AE">
        <w:rPr>
          <w:rFonts w:hint="cs"/>
          <w:b/>
          <w:bCs/>
          <w:sz w:val="36"/>
          <w:szCs w:val="36"/>
          <w:u w:val="single"/>
          <w:rtl/>
        </w:rPr>
        <w:t xml:space="preserve"> ערבות הגשה</w:t>
      </w:r>
    </w:p>
    <w:p w:rsidR="002D7CC3" w:rsidRPr="00C971E4" w:rsidRDefault="002D7CC3" w:rsidP="002D7CC3">
      <w:pPr>
        <w:jc w:val="center"/>
        <w:rPr>
          <w:b/>
          <w:bCs/>
          <w:sz w:val="32"/>
          <w:szCs w:val="32"/>
          <w:u w:val="single"/>
          <w:rtl/>
        </w:rPr>
      </w:pPr>
    </w:p>
    <w:p w:rsidR="002D7CC3" w:rsidRDefault="002D7CC3" w:rsidP="002D7CC3">
      <w:pPr>
        <w:rPr>
          <w:rtl/>
        </w:rPr>
      </w:pPr>
    </w:p>
    <w:p w:rsidR="002D7CC3" w:rsidRDefault="002D7CC3" w:rsidP="002D7CC3">
      <w:pPr>
        <w:jc w:val="center"/>
        <w:rPr>
          <w:sz w:val="28"/>
          <w:szCs w:val="28"/>
          <w:rtl/>
        </w:rPr>
      </w:pPr>
    </w:p>
    <w:p w:rsidR="002D7CC3" w:rsidRDefault="002D7CC3" w:rsidP="002D7CC3">
      <w:pPr>
        <w:jc w:val="both"/>
        <w:rPr>
          <w:rFonts w:ascii="Arial" w:hAnsi="Arial" w:cs="Arial"/>
          <w:sz w:val="22"/>
          <w:szCs w:val="22"/>
        </w:rPr>
      </w:pPr>
      <w:r>
        <w:rPr>
          <w:rFonts w:ascii="Arial" w:hAnsi="Arial" w:cs="Arial"/>
          <w:sz w:val="22"/>
          <w:szCs w:val="22"/>
          <w:rtl/>
        </w:rPr>
        <w:t>שם הבנק/חברת הביטוח ________________</w:t>
      </w:r>
    </w:p>
    <w:p w:rsidR="002D7CC3" w:rsidRDefault="002D7CC3" w:rsidP="002D7CC3">
      <w:pPr>
        <w:jc w:val="both"/>
        <w:rPr>
          <w:rFonts w:ascii="Arial" w:hAnsi="Arial" w:cs="Arial"/>
          <w:sz w:val="22"/>
          <w:szCs w:val="22"/>
        </w:rPr>
      </w:pPr>
      <w:r>
        <w:rPr>
          <w:rFonts w:ascii="Arial" w:hAnsi="Arial" w:cs="Arial"/>
          <w:sz w:val="22"/>
          <w:szCs w:val="22"/>
          <w:rtl/>
        </w:rPr>
        <w:t>מס' הטלפון ________________________</w:t>
      </w:r>
    </w:p>
    <w:p w:rsidR="002D7CC3" w:rsidRDefault="002D7CC3" w:rsidP="002D7CC3">
      <w:pPr>
        <w:jc w:val="both"/>
        <w:rPr>
          <w:rFonts w:ascii="Arial" w:hAnsi="Arial" w:cs="Arial"/>
          <w:sz w:val="22"/>
          <w:szCs w:val="22"/>
        </w:rPr>
      </w:pPr>
      <w:r>
        <w:rPr>
          <w:rFonts w:ascii="Arial" w:hAnsi="Arial" w:cs="Arial"/>
          <w:sz w:val="22"/>
          <w:szCs w:val="22"/>
          <w:rtl/>
        </w:rPr>
        <w:t>מס' הפקס: ________________________</w:t>
      </w:r>
    </w:p>
    <w:p w:rsidR="002D7CC3" w:rsidRDefault="002D7CC3" w:rsidP="002D7CC3">
      <w:pPr>
        <w:jc w:val="both"/>
        <w:rPr>
          <w:rFonts w:ascii="Arial" w:hAnsi="Arial" w:cs="Arial"/>
          <w:sz w:val="22"/>
          <w:szCs w:val="22"/>
        </w:rPr>
      </w:pPr>
    </w:p>
    <w:p w:rsidR="002D7CC3" w:rsidRDefault="002D7CC3" w:rsidP="002D7CC3">
      <w:pPr>
        <w:jc w:val="center"/>
        <w:rPr>
          <w:rFonts w:ascii="Arial" w:hAnsi="Arial" w:cs="Arial"/>
          <w:b/>
          <w:bCs/>
          <w:sz w:val="22"/>
          <w:szCs w:val="22"/>
          <w:u w:val="single"/>
        </w:rPr>
      </w:pPr>
      <w:r>
        <w:rPr>
          <w:rFonts w:ascii="Arial" w:hAnsi="Arial" w:cs="Arial"/>
          <w:b/>
          <w:bCs/>
          <w:sz w:val="22"/>
          <w:szCs w:val="22"/>
          <w:u w:val="single"/>
          <w:rtl/>
        </w:rPr>
        <w:t>כתב ערבות</w:t>
      </w:r>
    </w:p>
    <w:p w:rsidR="002D7CC3" w:rsidRDefault="002D7CC3" w:rsidP="002D7CC3">
      <w:pPr>
        <w:jc w:val="both"/>
        <w:rPr>
          <w:rFonts w:ascii="Arial" w:hAnsi="Arial" w:cs="Arial"/>
          <w:sz w:val="22"/>
          <w:szCs w:val="22"/>
        </w:rPr>
      </w:pPr>
      <w:r>
        <w:rPr>
          <w:rFonts w:ascii="Arial" w:hAnsi="Arial" w:cs="Arial"/>
          <w:sz w:val="22"/>
          <w:szCs w:val="22"/>
          <w:rtl/>
        </w:rPr>
        <w:t xml:space="preserve">לכבוד </w:t>
      </w:r>
    </w:p>
    <w:p w:rsidR="002D7CC3" w:rsidRDefault="002D7CC3" w:rsidP="002D7CC3">
      <w:pPr>
        <w:jc w:val="both"/>
        <w:rPr>
          <w:rFonts w:ascii="Arial" w:hAnsi="Arial" w:cs="Arial"/>
          <w:sz w:val="22"/>
          <w:szCs w:val="22"/>
        </w:rPr>
      </w:pPr>
      <w:r>
        <w:rPr>
          <w:rFonts w:ascii="Arial" w:hAnsi="Arial" w:cs="Arial"/>
          <w:sz w:val="22"/>
          <w:szCs w:val="22"/>
          <w:rtl/>
        </w:rPr>
        <w:t xml:space="preserve">ממשלת ישראל </w:t>
      </w:r>
    </w:p>
    <w:p w:rsidR="002D7CC3" w:rsidRDefault="002D7CC3" w:rsidP="00EA52FF">
      <w:pPr>
        <w:jc w:val="both"/>
        <w:rPr>
          <w:rFonts w:ascii="Arial" w:hAnsi="Arial" w:cs="Arial"/>
          <w:sz w:val="22"/>
          <w:szCs w:val="22"/>
        </w:rPr>
      </w:pPr>
      <w:r>
        <w:rPr>
          <w:rFonts w:ascii="Arial" w:hAnsi="Arial" w:cs="Arial"/>
          <w:sz w:val="22"/>
          <w:szCs w:val="22"/>
          <w:rtl/>
        </w:rPr>
        <w:t xml:space="preserve">באמצעות משרד </w:t>
      </w:r>
      <w:r w:rsidR="00EA52FF">
        <w:rPr>
          <w:rFonts w:ascii="Arial" w:hAnsi="Arial" w:cs="Arial" w:hint="cs"/>
          <w:sz w:val="22"/>
          <w:szCs w:val="22"/>
          <w:rtl/>
        </w:rPr>
        <w:t>הבינוי והשיכון</w:t>
      </w:r>
    </w:p>
    <w:p w:rsidR="002D7CC3" w:rsidRDefault="002D7CC3" w:rsidP="002D7CC3">
      <w:pPr>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2D7CC3" w:rsidRDefault="002D7CC3" w:rsidP="00F83D50">
      <w:pPr>
        <w:jc w:val="both"/>
        <w:rPr>
          <w:rFonts w:ascii="Arial" w:hAnsi="Arial" w:cs="Arial"/>
          <w:sz w:val="22"/>
          <w:szCs w:val="22"/>
        </w:rPr>
      </w:pPr>
      <w:r>
        <w:rPr>
          <w:rFonts w:ascii="Arial" w:hAnsi="Arial" w:cs="Arial"/>
          <w:sz w:val="22"/>
          <w:szCs w:val="22"/>
          <w:rtl/>
        </w:rPr>
        <w:t>אנו ערבים בזה כלפיכם לסילוק כל סכום עד לסך __</w:t>
      </w:r>
      <w:r w:rsidR="00EA52FF">
        <w:rPr>
          <w:rFonts w:ascii="Arial" w:hAnsi="Arial" w:cs="Arial"/>
          <w:sz w:val="22"/>
          <w:szCs w:val="22"/>
          <w:rtl/>
        </w:rPr>
        <w:t xml:space="preserve"> </w:t>
      </w:r>
      <w:r>
        <w:rPr>
          <w:rFonts w:ascii="Arial" w:hAnsi="Arial" w:cs="Arial"/>
          <w:sz w:val="22"/>
          <w:szCs w:val="22"/>
          <w:rtl/>
        </w:rPr>
        <w:t>_________</w:t>
      </w:r>
      <w:r w:rsidR="00F83D50">
        <w:rPr>
          <w:rFonts w:ascii="Arial" w:hAnsi="Arial" w:cs="Arial" w:hint="cs"/>
          <w:sz w:val="22"/>
          <w:szCs w:val="22"/>
          <w:rtl/>
        </w:rPr>
        <w:t xml:space="preserve">60,000 ₪ </w:t>
      </w:r>
      <w:r>
        <w:rPr>
          <w:rFonts w:ascii="Arial" w:hAnsi="Arial" w:cs="Arial"/>
          <w:sz w:val="22"/>
          <w:szCs w:val="22"/>
          <w:rtl/>
        </w:rPr>
        <w:t>__________________</w:t>
      </w:r>
    </w:p>
    <w:p w:rsidR="002D7CC3" w:rsidRDefault="002D7CC3" w:rsidP="00F83D50">
      <w:pPr>
        <w:jc w:val="both"/>
        <w:rPr>
          <w:rFonts w:ascii="Arial" w:hAnsi="Arial" w:cs="Arial"/>
          <w:sz w:val="22"/>
          <w:szCs w:val="22"/>
        </w:rPr>
      </w:pPr>
      <w:r>
        <w:rPr>
          <w:rFonts w:ascii="Arial" w:hAnsi="Arial" w:cs="Arial"/>
          <w:sz w:val="22"/>
          <w:szCs w:val="22"/>
          <w:rtl/>
        </w:rPr>
        <w:t>(במילים ________</w:t>
      </w:r>
      <w:r w:rsidR="00F83D50" w:rsidRPr="00F83D50">
        <w:rPr>
          <w:rFonts w:ascii="Arial" w:hAnsi="Arial" w:hint="cs"/>
          <w:sz w:val="22"/>
          <w:szCs w:val="22"/>
          <w:rtl/>
        </w:rPr>
        <w:t xml:space="preserve"> </w:t>
      </w:r>
      <w:r w:rsidR="00F83D50">
        <w:rPr>
          <w:rFonts w:ascii="Arial" w:hAnsi="Arial" w:hint="cs"/>
          <w:sz w:val="22"/>
          <w:szCs w:val="22"/>
          <w:rtl/>
        </w:rPr>
        <w:t>שישים אלף שקלים חדשים</w:t>
      </w:r>
      <w:r w:rsidR="00F83D50">
        <w:rPr>
          <w:rFonts w:ascii="Arial" w:hAnsi="Arial" w:cs="Arial"/>
          <w:sz w:val="22"/>
          <w:szCs w:val="22"/>
          <w:rtl/>
        </w:rPr>
        <w:t xml:space="preserve"> </w:t>
      </w:r>
      <w:r>
        <w:rPr>
          <w:rFonts w:ascii="Arial" w:hAnsi="Arial" w:cs="Arial"/>
          <w:sz w:val="22"/>
          <w:szCs w:val="22"/>
          <w:rtl/>
        </w:rPr>
        <w:t>_________________________________________) _____________________________ מתאריך ___</w:t>
      </w:r>
      <w:r w:rsidR="00F83D50">
        <w:rPr>
          <w:rFonts w:ascii="Arial" w:hAnsi="Arial" w:cs="Arial"/>
          <w:sz w:val="22"/>
          <w:szCs w:val="22"/>
          <w:rtl/>
        </w:rPr>
        <w:t>_</w:t>
      </w:r>
      <w:r w:rsidR="00F83D50">
        <w:rPr>
          <w:rFonts w:ascii="Arial" w:hAnsi="Arial" w:cs="Arial" w:hint="cs"/>
          <w:sz w:val="22"/>
          <w:szCs w:val="22"/>
          <w:rtl/>
        </w:rPr>
        <w:t>(מועד אחרון להגשת הצעות)</w:t>
      </w:r>
      <w:r>
        <w:rPr>
          <w:rFonts w:ascii="Arial" w:hAnsi="Arial" w:cs="Arial"/>
          <w:sz w:val="22"/>
          <w:szCs w:val="22"/>
          <w:rtl/>
        </w:rPr>
        <w:t>______</w:t>
      </w:r>
    </w:p>
    <w:p w:rsidR="002D7CC3" w:rsidRDefault="002D7CC3" w:rsidP="002D7CC3">
      <w:pPr>
        <w:jc w:val="both"/>
        <w:rPr>
          <w:rFonts w:ascii="Arial" w:hAnsi="Arial" w:cs="Arial"/>
          <w:sz w:val="22"/>
          <w:szCs w:val="22"/>
        </w:rPr>
      </w:pPr>
      <w:r>
        <w:rPr>
          <w:rFonts w:ascii="Arial" w:hAnsi="Arial" w:cs="Arial"/>
          <w:sz w:val="22"/>
          <w:szCs w:val="22"/>
          <w:rtl/>
        </w:rPr>
        <w:t xml:space="preserve">                                                                                                  (תאריך תחילת תוקף הערבות)</w:t>
      </w:r>
    </w:p>
    <w:p w:rsidR="002D7CC3" w:rsidRDefault="002D7CC3" w:rsidP="002D7CC3">
      <w:pPr>
        <w:jc w:val="both"/>
        <w:rPr>
          <w:rFonts w:ascii="Arial" w:hAnsi="Arial" w:cs="Arial"/>
          <w:sz w:val="22"/>
          <w:szCs w:val="22"/>
          <w:rtl/>
        </w:rPr>
      </w:pPr>
    </w:p>
    <w:p w:rsidR="002D7CC3" w:rsidRDefault="002D7CC3" w:rsidP="002D7CC3">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2D7CC3" w:rsidRDefault="002D7CC3" w:rsidP="002D7CC3">
      <w:pPr>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2D7CC3" w:rsidRDefault="002D7CC3" w:rsidP="002D7CC3">
      <w:pPr>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D7CC3" w:rsidRDefault="002D7CC3" w:rsidP="002D7CC3">
      <w:pPr>
        <w:jc w:val="both"/>
        <w:rPr>
          <w:rFonts w:ascii="Arial" w:hAnsi="Arial" w:cs="Arial"/>
          <w:sz w:val="22"/>
          <w:szCs w:val="22"/>
        </w:rPr>
      </w:pPr>
      <w:r>
        <w:rPr>
          <w:rFonts w:ascii="Arial" w:hAnsi="Arial" w:cs="Arial"/>
          <w:sz w:val="22"/>
          <w:szCs w:val="22"/>
          <w:rtl/>
        </w:rPr>
        <w:t>ערבות זו תהיה בתוקף מתאריך _</w:t>
      </w:r>
      <w:r w:rsidR="00EA52FF">
        <w:rPr>
          <w:rFonts w:ascii="Arial" w:hAnsi="Arial" w:cs="Arial" w:hint="cs"/>
          <w:sz w:val="22"/>
          <w:szCs w:val="22"/>
          <w:rtl/>
        </w:rPr>
        <w:t>(מועד אחרון להגשת הצעות)</w:t>
      </w:r>
      <w:r>
        <w:rPr>
          <w:rFonts w:ascii="Arial" w:hAnsi="Arial" w:cs="Arial"/>
          <w:sz w:val="22"/>
          <w:szCs w:val="22"/>
          <w:rtl/>
        </w:rPr>
        <w:t>_____________ עד תאריך  ___</w:t>
      </w:r>
      <w:r w:rsidR="00EA52FF">
        <w:rPr>
          <w:rFonts w:ascii="Arial" w:hAnsi="Arial" w:cs="Arial" w:hint="cs"/>
          <w:sz w:val="22"/>
          <w:szCs w:val="22"/>
          <w:rtl/>
        </w:rPr>
        <w:t>(לציין תאריך 120 יום אחרי)</w:t>
      </w:r>
      <w:r>
        <w:rPr>
          <w:rFonts w:ascii="Arial" w:hAnsi="Arial" w:cs="Arial"/>
          <w:sz w:val="22"/>
          <w:szCs w:val="22"/>
          <w:rtl/>
        </w:rPr>
        <w:t>____________</w:t>
      </w:r>
    </w:p>
    <w:p w:rsidR="002D7CC3" w:rsidRDefault="002D7CC3" w:rsidP="00A511AE">
      <w:pPr>
        <w:rPr>
          <w:rFonts w:ascii="Arial" w:hAnsi="Arial" w:cs="Arial"/>
          <w:sz w:val="22"/>
          <w:szCs w:val="22"/>
        </w:rPr>
      </w:pPr>
      <w:r>
        <w:rPr>
          <w:rFonts w:ascii="Arial" w:hAnsi="Arial" w:cs="Arial"/>
          <w:sz w:val="22"/>
          <w:szCs w:val="22"/>
          <w:rtl/>
        </w:rPr>
        <w:t>דרישה על פי ערבות זו יש להפנות לסניף הבנק/חב' הביטוח שכתובתו__________________________</w:t>
      </w:r>
    </w:p>
    <w:p w:rsidR="00A511AE" w:rsidRDefault="002D7CC3" w:rsidP="00A511AE">
      <w:pPr>
        <w:rPr>
          <w:rFonts w:ascii="Arial" w:hAnsi="Arial" w:cs="Arial"/>
          <w:sz w:val="22"/>
          <w:szCs w:val="22"/>
          <w:rtl/>
        </w:rPr>
      </w:pPr>
      <w:r>
        <w:rPr>
          <w:rFonts w:ascii="Arial" w:hAnsi="Arial" w:cs="Arial"/>
          <w:sz w:val="22"/>
          <w:szCs w:val="22"/>
          <w:rtl/>
        </w:rPr>
        <w:t xml:space="preserve">                                                                                                             </w:t>
      </w:r>
    </w:p>
    <w:p w:rsidR="002D7CC3" w:rsidRPr="00A511AE" w:rsidRDefault="002D7CC3" w:rsidP="00A511AE">
      <w:pPr>
        <w:rPr>
          <w:rFonts w:ascii="Arial" w:hAnsi="Arial" w:cs="Arial"/>
          <w:sz w:val="22"/>
          <w:szCs w:val="22"/>
          <w:u w:val="single"/>
        </w:rPr>
      </w:pPr>
      <w:r>
        <w:rPr>
          <w:rFonts w:ascii="Arial" w:hAnsi="Arial" w:cs="Arial"/>
          <w:sz w:val="22"/>
          <w:szCs w:val="22"/>
          <w:rtl/>
        </w:rPr>
        <w:t>שם הבנק/חב' הביטוח</w:t>
      </w:r>
      <w:r w:rsidR="00A511AE">
        <w:rPr>
          <w:rFonts w:ascii="Arial" w:hAnsi="Arial" w:cs="Arial" w:hint="cs"/>
          <w:sz w:val="22"/>
          <w:szCs w:val="22"/>
          <w:rtl/>
        </w:rPr>
        <w:t xml:space="preserve"> </w:t>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p>
    <w:p w:rsidR="002D7CC3" w:rsidRDefault="002D7CC3" w:rsidP="002D7CC3">
      <w:pPr>
        <w:jc w:val="both"/>
        <w:rPr>
          <w:rFonts w:ascii="Arial" w:hAnsi="Arial" w:cs="Arial"/>
          <w:sz w:val="22"/>
          <w:szCs w:val="22"/>
        </w:rPr>
      </w:pPr>
    </w:p>
    <w:p w:rsidR="002D7CC3" w:rsidRPr="00A511AE" w:rsidRDefault="002D7CC3" w:rsidP="00A511AE">
      <w:pPr>
        <w:jc w:val="both"/>
        <w:rPr>
          <w:rFonts w:ascii="Arial" w:hAnsi="Arial" w:cs="Arial"/>
          <w:sz w:val="22"/>
          <w:szCs w:val="22"/>
          <w:u w:val="single"/>
          <w:rtl/>
        </w:rPr>
      </w:pPr>
      <w:r>
        <w:rPr>
          <w:rFonts w:ascii="Arial" w:hAnsi="Arial" w:cs="Arial"/>
          <w:sz w:val="22"/>
          <w:szCs w:val="22"/>
          <w:rtl/>
        </w:rPr>
        <w:t>__________________________________</w:t>
      </w:r>
      <w:r w:rsidR="00A511AE">
        <w:rPr>
          <w:rFonts w:ascii="Arial" w:hAnsi="Arial" w:cs="Arial" w:hint="cs"/>
          <w:sz w:val="22"/>
          <w:szCs w:val="22"/>
          <w:rtl/>
        </w:rPr>
        <w:tab/>
      </w:r>
      <w:r w:rsidR="00A511AE">
        <w:rPr>
          <w:rFonts w:ascii="Arial" w:hAnsi="Arial" w:cs="Arial" w:hint="cs"/>
          <w:sz w:val="22"/>
          <w:szCs w:val="22"/>
          <w:rtl/>
        </w:rPr>
        <w:tab/>
        <w:t xml:space="preserve">      </w:t>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r w:rsidR="00A511AE">
        <w:rPr>
          <w:rFonts w:ascii="Arial" w:hAnsi="Arial" w:cs="Arial" w:hint="cs"/>
          <w:sz w:val="22"/>
          <w:szCs w:val="22"/>
          <w:u w:val="single"/>
          <w:rtl/>
        </w:rPr>
        <w:tab/>
      </w:r>
    </w:p>
    <w:p w:rsidR="002D7CC3" w:rsidRDefault="002D7CC3" w:rsidP="002D7CC3">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2D7CC3" w:rsidRDefault="002D7CC3" w:rsidP="002D7CC3">
      <w:pPr>
        <w:jc w:val="both"/>
        <w:rPr>
          <w:rFonts w:ascii="Arial" w:hAnsi="Arial" w:cs="Arial"/>
          <w:sz w:val="22"/>
          <w:szCs w:val="22"/>
        </w:rPr>
      </w:pPr>
    </w:p>
    <w:p w:rsidR="002D7CC3" w:rsidRDefault="002D7CC3" w:rsidP="002D7CC3">
      <w:pPr>
        <w:jc w:val="both"/>
        <w:rPr>
          <w:rFonts w:ascii="Arial" w:hAnsi="Arial" w:cs="Arial"/>
          <w:sz w:val="22"/>
          <w:szCs w:val="22"/>
        </w:rPr>
      </w:pPr>
    </w:p>
    <w:p w:rsidR="002D7CC3" w:rsidRDefault="002D7CC3" w:rsidP="002D7CC3">
      <w:pPr>
        <w:jc w:val="both"/>
        <w:rPr>
          <w:rFonts w:ascii="Arial" w:hAnsi="Arial" w:cs="Arial"/>
          <w:sz w:val="22"/>
          <w:szCs w:val="22"/>
          <w:rtl/>
        </w:rPr>
      </w:pPr>
      <w:r>
        <w:rPr>
          <w:rFonts w:ascii="Arial" w:hAnsi="Arial" w:cs="Arial"/>
          <w:sz w:val="22"/>
          <w:szCs w:val="22"/>
          <w:rtl/>
        </w:rPr>
        <w:t>ערבות זו אינה ניתנת להעברה</w:t>
      </w:r>
    </w:p>
    <w:p w:rsidR="002D7CC3" w:rsidRDefault="002D7CC3" w:rsidP="002D7CC3">
      <w:pPr>
        <w:jc w:val="both"/>
        <w:rPr>
          <w:rFonts w:ascii="Arial" w:hAnsi="Arial" w:cs="Arial"/>
          <w:sz w:val="22"/>
          <w:szCs w:val="22"/>
          <w:rtl/>
        </w:rPr>
      </w:pPr>
    </w:p>
    <w:p w:rsidR="002D7CC3" w:rsidRDefault="002D7CC3" w:rsidP="00A511AE">
      <w:pPr>
        <w:jc w:val="both"/>
        <w:rPr>
          <w:rFonts w:ascii="Arial" w:hAnsi="Arial" w:cs="Arial"/>
          <w:sz w:val="22"/>
          <w:szCs w:val="22"/>
        </w:rPr>
      </w:pPr>
      <w:r>
        <w:rPr>
          <w:rFonts w:ascii="Arial" w:hAnsi="Arial" w:cs="Arial"/>
          <w:sz w:val="22"/>
          <w:szCs w:val="22"/>
          <w:rtl/>
        </w:rPr>
        <w:t xml:space="preserve">________________                       ________________                                         </w:t>
      </w:r>
    </w:p>
    <w:p w:rsidR="00A511AE" w:rsidRDefault="002D7CC3" w:rsidP="00A511AE">
      <w:pPr>
        <w:jc w:val="both"/>
        <w:rPr>
          <w:rFonts w:ascii="Arial" w:hAnsi="Arial" w:cs="Arial"/>
          <w:sz w:val="22"/>
          <w:szCs w:val="22"/>
          <w:rtl/>
        </w:rPr>
      </w:pPr>
      <w:r>
        <w:rPr>
          <w:rFonts w:ascii="Arial" w:hAnsi="Arial" w:cs="Arial"/>
          <w:sz w:val="22"/>
          <w:szCs w:val="22"/>
          <w:rtl/>
        </w:rPr>
        <w:t xml:space="preserve">          תאריך                                              </w:t>
      </w:r>
      <w:r w:rsidR="00A511AE">
        <w:rPr>
          <w:rFonts w:ascii="Arial" w:hAnsi="Arial" w:cs="Arial" w:hint="cs"/>
          <w:sz w:val="22"/>
          <w:szCs w:val="22"/>
          <w:rtl/>
        </w:rPr>
        <w:t>שם מלא</w:t>
      </w:r>
      <w:r>
        <w:rPr>
          <w:rFonts w:ascii="Arial" w:hAnsi="Arial" w:cs="Arial"/>
          <w:sz w:val="22"/>
          <w:szCs w:val="22"/>
          <w:rtl/>
        </w:rPr>
        <w:t xml:space="preserve">    </w:t>
      </w:r>
      <w:r w:rsidR="00A511AE">
        <w:rPr>
          <w:rFonts w:ascii="Arial" w:hAnsi="Arial" w:cs="Arial" w:hint="cs"/>
          <w:sz w:val="22"/>
          <w:szCs w:val="22"/>
          <w:rtl/>
        </w:rPr>
        <w:tab/>
      </w:r>
      <w:r w:rsidR="00A511AE">
        <w:rPr>
          <w:rFonts w:ascii="Arial" w:hAnsi="Arial" w:cs="Arial" w:hint="cs"/>
          <w:sz w:val="22"/>
          <w:szCs w:val="22"/>
          <w:rtl/>
        </w:rPr>
        <w:tab/>
      </w:r>
      <w:r w:rsidR="00A511AE">
        <w:rPr>
          <w:rFonts w:ascii="Arial" w:hAnsi="Arial" w:cs="Arial" w:hint="cs"/>
          <w:sz w:val="22"/>
          <w:szCs w:val="22"/>
          <w:rtl/>
        </w:rPr>
        <w:tab/>
      </w:r>
      <w:r w:rsidR="00A511AE">
        <w:rPr>
          <w:rFonts w:ascii="Arial" w:hAnsi="Arial" w:cs="Arial" w:hint="cs"/>
          <w:sz w:val="22"/>
          <w:szCs w:val="22"/>
          <w:rtl/>
        </w:rPr>
        <w:tab/>
      </w:r>
    </w:p>
    <w:p w:rsidR="00A511AE" w:rsidRDefault="002D7CC3" w:rsidP="00A511AE">
      <w:pPr>
        <w:jc w:val="both"/>
        <w:rPr>
          <w:rFonts w:ascii="Arial" w:hAnsi="Arial" w:cs="Arial"/>
          <w:sz w:val="22"/>
          <w:szCs w:val="22"/>
          <w:rtl/>
        </w:rPr>
      </w:pPr>
      <w:r>
        <w:rPr>
          <w:rFonts w:ascii="Arial" w:hAnsi="Arial" w:cs="Arial"/>
          <w:sz w:val="22"/>
          <w:szCs w:val="22"/>
          <w:rtl/>
        </w:rPr>
        <w:t xml:space="preserve">                                     </w:t>
      </w:r>
    </w:p>
    <w:p w:rsidR="00A511AE" w:rsidRDefault="00A511AE" w:rsidP="002D7CC3">
      <w:pPr>
        <w:jc w:val="both"/>
        <w:rPr>
          <w:rFonts w:ascii="Arial" w:hAnsi="Arial" w:cs="Arial"/>
          <w:sz w:val="22"/>
          <w:szCs w:val="22"/>
          <w:rtl/>
        </w:rPr>
      </w:pPr>
    </w:p>
    <w:p w:rsidR="00A511AE" w:rsidRDefault="00A511AE" w:rsidP="002D7CC3">
      <w:pPr>
        <w:jc w:val="both"/>
        <w:rPr>
          <w:rFonts w:ascii="Arial" w:hAnsi="Arial" w:cs="Arial"/>
          <w:sz w:val="22"/>
          <w:szCs w:val="22"/>
          <w:rtl/>
        </w:rPr>
      </w:pPr>
    </w:p>
    <w:p w:rsidR="00A511AE" w:rsidRDefault="00A511AE" w:rsidP="002D7CC3">
      <w:pPr>
        <w:jc w:val="both"/>
        <w:rPr>
          <w:rFonts w:ascii="Arial" w:hAnsi="Arial" w:cs="Arial"/>
          <w:sz w:val="22"/>
          <w:szCs w:val="22"/>
          <w:rtl/>
        </w:rPr>
      </w:pPr>
    </w:p>
    <w:p w:rsidR="00A511AE" w:rsidRPr="00A511AE" w:rsidRDefault="00A511AE" w:rsidP="002D7CC3">
      <w:pPr>
        <w:jc w:val="both"/>
        <w:rPr>
          <w:rFonts w:ascii="Arial" w:hAnsi="Arial" w:cs="Arial"/>
          <w:sz w:val="22"/>
          <w:szCs w:val="22"/>
          <w:rtl/>
        </w:rPr>
      </w:pPr>
      <w:r>
        <w:rPr>
          <w:rFonts w:ascii="Arial" w:hAnsi="Arial" w:cs="Arial" w:hint="cs"/>
          <w:sz w:val="22"/>
          <w:szCs w:val="22"/>
          <w:u w:val="single"/>
          <w:rtl/>
        </w:rPr>
        <w:tab/>
      </w:r>
      <w:r>
        <w:rPr>
          <w:rFonts w:ascii="Arial" w:hAnsi="Arial" w:cs="Arial" w:hint="cs"/>
          <w:sz w:val="22"/>
          <w:szCs w:val="22"/>
          <w:u w:val="single"/>
          <w:rtl/>
        </w:rPr>
        <w:tab/>
      </w:r>
      <w:r>
        <w:rPr>
          <w:rFonts w:ascii="Arial" w:hAnsi="Arial" w:cs="Arial" w:hint="cs"/>
          <w:sz w:val="22"/>
          <w:szCs w:val="22"/>
          <w:u w:val="single"/>
          <w:rtl/>
        </w:rPr>
        <w:tab/>
      </w:r>
      <w:r>
        <w:rPr>
          <w:rFonts w:ascii="Arial" w:hAnsi="Arial" w:cs="Arial" w:hint="cs"/>
          <w:sz w:val="22"/>
          <w:szCs w:val="22"/>
          <w:rtl/>
        </w:rPr>
        <w:tab/>
      </w:r>
      <w:r>
        <w:rPr>
          <w:rFonts w:ascii="Arial" w:hAnsi="Arial" w:cs="Arial" w:hint="cs"/>
          <w:sz w:val="22"/>
          <w:szCs w:val="22"/>
          <w:rtl/>
        </w:rPr>
        <w:tab/>
      </w:r>
      <w:r>
        <w:rPr>
          <w:rFonts w:ascii="Arial" w:hAnsi="Arial" w:cs="Arial" w:hint="cs"/>
          <w:sz w:val="22"/>
          <w:szCs w:val="22"/>
          <w:rtl/>
        </w:rPr>
        <w:tab/>
      </w:r>
    </w:p>
    <w:p w:rsidR="002D7CC3" w:rsidRDefault="002D7CC3" w:rsidP="002D7CC3">
      <w:pPr>
        <w:jc w:val="both"/>
        <w:rPr>
          <w:rFonts w:ascii="Arial" w:hAnsi="Arial" w:cs="Arial"/>
          <w:sz w:val="22"/>
          <w:szCs w:val="22"/>
        </w:rPr>
      </w:pPr>
      <w:r>
        <w:rPr>
          <w:rFonts w:ascii="Arial" w:hAnsi="Arial" w:cs="Arial"/>
          <w:sz w:val="22"/>
          <w:szCs w:val="22"/>
          <w:rtl/>
        </w:rPr>
        <w:t xml:space="preserve">חתימה וחותמת </w:t>
      </w:r>
    </w:p>
    <w:p w:rsidR="002D7CC3" w:rsidRDefault="002D7CC3" w:rsidP="002D7CC3">
      <w:pPr>
        <w:jc w:val="both"/>
        <w:rPr>
          <w:rFonts w:ascii="Arial" w:hAnsi="Arial" w:cs="Arial"/>
          <w:sz w:val="22"/>
          <w:szCs w:val="22"/>
        </w:rPr>
      </w:pPr>
    </w:p>
    <w:p w:rsidR="002D7CC3" w:rsidRDefault="002D7CC3" w:rsidP="002D7CC3"/>
    <w:p w:rsidR="002D7CC3" w:rsidRDefault="002D7CC3" w:rsidP="00033837">
      <w:pPr>
        <w:spacing w:line="360" w:lineRule="auto"/>
        <w:rPr>
          <w:sz w:val="24"/>
          <w:szCs w:val="24"/>
          <w:rtl/>
        </w:rPr>
      </w:pPr>
    </w:p>
    <w:p w:rsidR="005A3495" w:rsidRDefault="005A3495" w:rsidP="00033837">
      <w:pPr>
        <w:spacing w:line="360" w:lineRule="auto"/>
        <w:rPr>
          <w:sz w:val="24"/>
          <w:szCs w:val="24"/>
          <w:rtl/>
        </w:rPr>
      </w:pPr>
    </w:p>
    <w:p w:rsidR="005A3495" w:rsidRDefault="005A3495" w:rsidP="00033837">
      <w:pPr>
        <w:spacing w:line="360" w:lineRule="auto"/>
        <w:rPr>
          <w:sz w:val="24"/>
          <w:szCs w:val="24"/>
          <w:rtl/>
        </w:rPr>
      </w:pPr>
    </w:p>
    <w:p w:rsidR="005A3495" w:rsidRDefault="005A3495" w:rsidP="00033837">
      <w:pPr>
        <w:spacing w:line="360" w:lineRule="auto"/>
        <w:rPr>
          <w:sz w:val="24"/>
          <w:szCs w:val="24"/>
          <w:rtl/>
        </w:rPr>
      </w:pPr>
    </w:p>
    <w:p w:rsidR="005A3495" w:rsidRDefault="005A3495" w:rsidP="00033837">
      <w:pPr>
        <w:spacing w:line="360" w:lineRule="auto"/>
        <w:rPr>
          <w:sz w:val="24"/>
          <w:szCs w:val="24"/>
          <w:rtl/>
        </w:rPr>
      </w:pPr>
    </w:p>
    <w:p w:rsidR="005A3495" w:rsidRPr="005F7EAB" w:rsidRDefault="005A3495" w:rsidP="005A3495">
      <w:pPr>
        <w:jc w:val="center"/>
        <w:rPr>
          <w:b/>
          <w:bCs/>
          <w:sz w:val="36"/>
          <w:szCs w:val="36"/>
          <w:u w:val="single"/>
          <w:rtl/>
        </w:rPr>
      </w:pPr>
      <w:r w:rsidRPr="005F7EAB">
        <w:rPr>
          <w:rFonts w:hint="cs"/>
          <w:b/>
          <w:bCs/>
          <w:sz w:val="36"/>
          <w:szCs w:val="36"/>
          <w:u w:val="single"/>
          <w:rtl/>
        </w:rPr>
        <w:t>נספח ח'</w:t>
      </w:r>
    </w:p>
    <w:p w:rsidR="005A3495" w:rsidRPr="00A6620A" w:rsidRDefault="005A3495" w:rsidP="005A3495">
      <w:pPr>
        <w:jc w:val="center"/>
        <w:rPr>
          <w:b/>
          <w:bCs/>
          <w:szCs w:val="28"/>
          <w:rtl/>
        </w:rPr>
      </w:pPr>
    </w:p>
    <w:p w:rsidR="005A3495" w:rsidRPr="00A6620A" w:rsidRDefault="005A3495" w:rsidP="005A3495">
      <w:pPr>
        <w:jc w:val="center"/>
        <w:rPr>
          <w:rFonts w:ascii="Arial" w:hAnsi="Arial"/>
          <w:b/>
          <w:bCs/>
          <w:sz w:val="28"/>
          <w:szCs w:val="28"/>
          <w:u w:val="single"/>
          <w:rtl/>
        </w:rPr>
      </w:pPr>
      <w:r w:rsidRPr="00A6620A">
        <w:rPr>
          <w:rFonts w:ascii="Arial" w:hAnsi="Arial"/>
          <w:b/>
          <w:bCs/>
          <w:sz w:val="28"/>
          <w:szCs w:val="28"/>
          <w:u w:val="single"/>
          <w:rtl/>
        </w:rPr>
        <w:t>התחייבות להעדר ניגוד עניינים</w:t>
      </w:r>
    </w:p>
    <w:p w:rsidR="005A3495" w:rsidRPr="00A6620A" w:rsidRDefault="005A3495" w:rsidP="005A3495">
      <w:pPr>
        <w:spacing w:line="360" w:lineRule="auto"/>
        <w:jc w:val="center"/>
        <w:rPr>
          <w:rFonts w:ascii="Arial" w:hAnsi="Arial"/>
          <w:b/>
          <w:bCs/>
          <w:sz w:val="22"/>
          <w:szCs w:val="22"/>
          <w:u w:val="single"/>
          <w:rtl/>
        </w:rPr>
      </w:pPr>
    </w:p>
    <w:p w:rsidR="005A3495" w:rsidRPr="00A6620A" w:rsidRDefault="005A3495" w:rsidP="005A3495">
      <w:pPr>
        <w:spacing w:line="360" w:lineRule="auto"/>
        <w:rPr>
          <w:rFonts w:ascii="Arial" w:hAnsi="Arial"/>
          <w:sz w:val="24"/>
          <w:szCs w:val="24"/>
        </w:rPr>
      </w:pPr>
      <w:r w:rsidRPr="00A6620A">
        <w:rPr>
          <w:rFonts w:ascii="Arial" w:hAnsi="Arial"/>
          <w:sz w:val="24"/>
          <w:szCs w:val="24"/>
          <w:rtl/>
        </w:rPr>
        <w:t>שנערכה ונחתמה ב_____</w:t>
      </w:r>
      <w:r w:rsidRPr="00A6620A">
        <w:rPr>
          <w:rFonts w:ascii="Arial" w:hAnsi="Arial" w:hint="cs"/>
          <w:sz w:val="24"/>
          <w:szCs w:val="24"/>
          <w:rtl/>
        </w:rPr>
        <w:t>___</w:t>
      </w:r>
      <w:r w:rsidRPr="00A6620A">
        <w:rPr>
          <w:rFonts w:ascii="Arial" w:hAnsi="Arial"/>
          <w:sz w:val="24"/>
          <w:szCs w:val="24"/>
          <w:rtl/>
        </w:rPr>
        <w:t xml:space="preserve">_ ביום ____ בחודש _____ </w:t>
      </w:r>
      <w:r w:rsidRPr="00A6620A">
        <w:rPr>
          <w:rFonts w:ascii="Arial" w:hAnsi="Arial" w:hint="cs"/>
          <w:sz w:val="24"/>
          <w:szCs w:val="24"/>
          <w:rtl/>
        </w:rPr>
        <w:t>שנת_______</w:t>
      </w:r>
    </w:p>
    <w:p w:rsidR="005A3495" w:rsidRPr="00A6620A" w:rsidRDefault="005A3495" w:rsidP="005A3495">
      <w:pPr>
        <w:spacing w:line="360" w:lineRule="auto"/>
        <w:rPr>
          <w:rFonts w:ascii="Arial" w:hAnsi="Arial"/>
          <w:sz w:val="24"/>
          <w:szCs w:val="24"/>
          <w:rtl/>
        </w:rPr>
      </w:pPr>
      <w:r w:rsidRPr="00A6620A">
        <w:rPr>
          <w:rFonts w:ascii="Arial" w:hAnsi="Arial"/>
          <w:sz w:val="24"/>
          <w:szCs w:val="24"/>
          <w:rtl/>
        </w:rPr>
        <w:t>על ידי</w:t>
      </w:r>
      <w:r w:rsidRPr="00A6620A">
        <w:rPr>
          <w:rFonts w:ascii="Arial" w:hAnsi="Arial" w:hint="cs"/>
          <w:sz w:val="24"/>
          <w:szCs w:val="24"/>
          <w:rtl/>
        </w:rPr>
        <w:t xml:space="preserve"> </w:t>
      </w:r>
      <w:r w:rsidRPr="00A6620A">
        <w:rPr>
          <w:rFonts w:ascii="Arial" w:hAnsi="Arial"/>
          <w:sz w:val="24"/>
          <w:szCs w:val="24"/>
          <w:rtl/>
        </w:rPr>
        <w:t>____________________</w:t>
      </w:r>
    </w:p>
    <w:p w:rsidR="005A3495" w:rsidRPr="00A6620A" w:rsidRDefault="005A3495" w:rsidP="005A3495">
      <w:pPr>
        <w:spacing w:line="360" w:lineRule="auto"/>
        <w:rPr>
          <w:rFonts w:ascii="Arial" w:hAnsi="Arial"/>
          <w:sz w:val="24"/>
          <w:szCs w:val="24"/>
          <w:rtl/>
        </w:rPr>
      </w:pPr>
      <w:r w:rsidRPr="00A6620A">
        <w:rPr>
          <w:rFonts w:ascii="Arial" w:hAnsi="Arial"/>
          <w:sz w:val="24"/>
          <w:szCs w:val="24"/>
          <w:rtl/>
        </w:rPr>
        <w:t>ת.ז. ____________</w:t>
      </w:r>
      <w:r w:rsidRPr="00A6620A">
        <w:rPr>
          <w:rFonts w:ascii="Arial" w:hAnsi="Arial" w:hint="cs"/>
          <w:sz w:val="24"/>
          <w:szCs w:val="24"/>
          <w:rtl/>
        </w:rPr>
        <w:t>______</w:t>
      </w:r>
      <w:r w:rsidRPr="00A6620A">
        <w:rPr>
          <w:rFonts w:ascii="Arial" w:hAnsi="Arial"/>
          <w:sz w:val="24"/>
          <w:szCs w:val="24"/>
          <w:rtl/>
        </w:rPr>
        <w:t>____</w:t>
      </w:r>
    </w:p>
    <w:p w:rsidR="005A3495" w:rsidRPr="00A6620A" w:rsidRDefault="005A3495" w:rsidP="005A3495">
      <w:pPr>
        <w:spacing w:line="360" w:lineRule="auto"/>
        <w:rPr>
          <w:rFonts w:ascii="Arial" w:hAnsi="Arial"/>
          <w:sz w:val="24"/>
          <w:szCs w:val="24"/>
          <w:rtl/>
        </w:rPr>
      </w:pPr>
      <w:r w:rsidRPr="00A6620A">
        <w:rPr>
          <w:rFonts w:ascii="Arial" w:hAnsi="Arial"/>
          <w:sz w:val="24"/>
          <w:szCs w:val="24"/>
          <w:rtl/>
        </w:rPr>
        <w:t>מכתובת ___________________</w:t>
      </w:r>
    </w:p>
    <w:p w:rsidR="005A3495" w:rsidRPr="00A6620A" w:rsidRDefault="005A3495" w:rsidP="005A3495">
      <w:pPr>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הואיל</w:t>
      </w:r>
      <w:r w:rsidRPr="00A6620A">
        <w:rPr>
          <w:rFonts w:ascii="Arial" w:hAnsi="Arial"/>
          <w:sz w:val="24"/>
          <w:szCs w:val="24"/>
          <w:rtl/>
        </w:rPr>
        <w:tab/>
        <w:t>וממשלת ישראל בשם מדינת ישראל מקבלת את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כהגדרתם להלן;</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מועסק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והואיל</w:t>
      </w:r>
      <w:r w:rsidRPr="00A6620A">
        <w:rPr>
          <w:rFonts w:ascii="Arial" w:hAnsi="Arial"/>
          <w:sz w:val="24"/>
          <w:szCs w:val="24"/>
          <w:rtl/>
        </w:rPr>
        <w:tab/>
        <w:t>והנני עשוי להימצא במצב של ניגוד עניינים במסגרת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ולאחריו;</w:t>
      </w: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לפיכך הנני מתחייב כלפי מדינת ישראל כדלקמן:</w:t>
      </w:r>
    </w:p>
    <w:p w:rsidR="005A3495" w:rsidRPr="00A6620A" w:rsidRDefault="005A3495" w:rsidP="005A3495">
      <w:pPr>
        <w:spacing w:line="360" w:lineRule="auto"/>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 xml:space="preserve">1. </w:t>
      </w:r>
      <w:r w:rsidRPr="00A6620A">
        <w:rPr>
          <w:rFonts w:ascii="Arial" w:hAnsi="Arial"/>
          <w:sz w:val="24"/>
          <w:szCs w:val="24"/>
          <w:u w:val="single"/>
          <w:rtl/>
        </w:rPr>
        <w:t>הגדרות</w:t>
      </w: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בהתחייבות זו תהיה למונחים הבאים המשמעות המופיעה לצידם:</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"השירותים</w:t>
      </w:r>
      <w:r w:rsidRPr="00A6620A">
        <w:rPr>
          <w:rFonts w:ascii="Arial" w:hAnsi="Arial"/>
          <w:b/>
          <w:bCs/>
          <w:sz w:val="24"/>
          <w:szCs w:val="24"/>
        </w:rPr>
        <w:t>/</w:t>
      </w:r>
      <w:r w:rsidRPr="00A6620A">
        <w:rPr>
          <w:rFonts w:ascii="Arial" w:hAnsi="Arial" w:hint="cs"/>
          <w:b/>
          <w:bCs/>
          <w:sz w:val="24"/>
          <w:szCs w:val="24"/>
          <w:rtl/>
        </w:rPr>
        <w:t>הטובין</w:t>
      </w:r>
      <w:r w:rsidRPr="00A6620A">
        <w:rPr>
          <w:rFonts w:ascii="Arial" w:hAnsi="Arial"/>
          <w:b/>
          <w:bCs/>
          <w:sz w:val="24"/>
          <w:szCs w:val="24"/>
          <w:rtl/>
        </w:rPr>
        <w:t>"</w:t>
      </w:r>
      <w:r w:rsidRPr="00A6620A">
        <w:rPr>
          <w:rFonts w:ascii="Arial" w:hAnsi="Arial"/>
          <w:sz w:val="24"/>
          <w:szCs w:val="24"/>
          <w:rtl/>
        </w:rPr>
        <w:t xml:space="preserve"> –</w:t>
      </w:r>
      <w:r w:rsidRPr="00A6620A">
        <w:rPr>
          <w:rFonts w:ascii="Arial" w:hAnsi="Arial" w:hint="cs"/>
          <w:sz w:val="24"/>
          <w:szCs w:val="24"/>
          <w:rtl/>
        </w:rPr>
        <w:t xml:space="preserve"> בהתאם למפורט במסמכי המכרז.</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"עובד"</w:t>
      </w:r>
      <w:r w:rsidRPr="00A6620A">
        <w:rPr>
          <w:rFonts w:ascii="Arial" w:hAnsi="Arial"/>
          <w:sz w:val="24"/>
          <w:szCs w:val="24"/>
          <w:rtl/>
        </w:rPr>
        <w:t xml:space="preserve"> -</w:t>
      </w:r>
      <w:r w:rsidRPr="00A6620A">
        <w:rPr>
          <w:rFonts w:ascii="Arial" w:hAnsi="Arial"/>
          <w:sz w:val="24"/>
          <w:szCs w:val="24"/>
          <w:rtl/>
        </w:rPr>
        <w:tab/>
        <w:t>כל אחד מעובדי הקבלן אשר באמצעותו יינתנו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למזמין.</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"מידע"</w:t>
      </w:r>
      <w:r w:rsidRPr="00A6620A">
        <w:rPr>
          <w:rFonts w:ascii="Arial" w:hAnsi="Arial"/>
          <w:sz w:val="24"/>
          <w:szCs w:val="24"/>
          <w:rtl/>
        </w:rPr>
        <w:t xml:space="preserve"> -</w:t>
      </w:r>
      <w:r w:rsidRPr="00A6620A">
        <w:rPr>
          <w:rFonts w:ascii="Arial" w:hAnsi="Arial"/>
          <w:sz w:val="24"/>
          <w:szCs w:val="24"/>
          <w:rtl/>
        </w:rPr>
        <w:tab/>
        <w:t>כל מידע (</w:t>
      </w:r>
      <w:r w:rsidRPr="00A6620A">
        <w:rPr>
          <w:rFonts w:ascii="Arial" w:hAnsi="Arial"/>
          <w:sz w:val="24"/>
          <w:szCs w:val="24"/>
        </w:rPr>
        <w:t>Information</w:t>
      </w:r>
      <w:r w:rsidRPr="00A6620A">
        <w:rPr>
          <w:rFonts w:ascii="Arial" w:hAnsi="Arial"/>
          <w:sz w:val="24"/>
          <w:szCs w:val="24"/>
          <w:rtl/>
        </w:rPr>
        <w:t>), ידע (</w:t>
      </w:r>
      <w:r w:rsidRPr="00A6620A">
        <w:rPr>
          <w:rFonts w:ascii="Arial" w:hAnsi="Arial"/>
          <w:sz w:val="24"/>
          <w:szCs w:val="24"/>
        </w:rPr>
        <w:t>Know-How</w:t>
      </w:r>
      <w:r w:rsidRPr="00A6620A">
        <w:rPr>
          <w:rFonts w:ascii="Arial" w:hAnsi="Arial"/>
          <w:sz w:val="24"/>
          <w:szCs w:val="24"/>
          <w:rtl/>
        </w:rPr>
        <w:t>), ידיעה, מסמך, תכתובת, תוכנית, נתון, מודל, חוות דעת, מסקנה וכל דבר אחר כיוצ"ב הקשור ו/או הנוגע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5A3495" w:rsidRPr="00A6620A" w:rsidRDefault="005A3495" w:rsidP="005A3495">
      <w:pPr>
        <w:spacing w:line="360" w:lineRule="auto"/>
        <w:jc w:val="both"/>
        <w:rPr>
          <w:rFonts w:ascii="Arial" w:hAnsi="Arial"/>
          <w:sz w:val="24"/>
          <w:szCs w:val="24"/>
          <w:rtl/>
        </w:rPr>
      </w:pPr>
      <w:r w:rsidRPr="00A6620A">
        <w:rPr>
          <w:rFonts w:ascii="Arial" w:hAnsi="Arial"/>
          <w:b/>
          <w:bCs/>
          <w:sz w:val="24"/>
          <w:szCs w:val="24"/>
          <w:rtl/>
        </w:rPr>
        <w:t>"סודות מקצועיים"</w:t>
      </w:r>
      <w:r w:rsidRPr="00A6620A">
        <w:rPr>
          <w:rFonts w:ascii="Arial" w:hAnsi="Arial"/>
          <w:sz w:val="24"/>
          <w:szCs w:val="24"/>
          <w:rtl/>
        </w:rPr>
        <w:t xml:space="preserve"> - כל מידע אשר יגיע לידי הקבלן או העובד בקשר למתן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בין אם נתקבל במהלך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rsidR="005A3495" w:rsidRPr="00A6620A" w:rsidRDefault="005A3495" w:rsidP="005A3495">
      <w:pPr>
        <w:spacing w:line="360" w:lineRule="auto"/>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2. הנני מצהיר ומתחייב שאין ולא יהיה לי, במהלך תקופת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6620A">
        <w:rPr>
          <w:rFonts w:ascii="Arial" w:hAnsi="Arial" w:hint="cs"/>
          <w:sz w:val="24"/>
          <w:szCs w:val="24"/>
          <w:rtl/>
        </w:rPr>
        <w:t xml:space="preserve">הוועדה הרלוונטית </w:t>
      </w:r>
      <w:r w:rsidRPr="00A6620A">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5A3495" w:rsidRPr="00A6620A" w:rsidRDefault="005A3495" w:rsidP="005A3495">
      <w:pPr>
        <w:spacing w:line="360" w:lineRule="auto"/>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3. הנני מצהיר ומתחייב שלא אייצג או אפעל מטעם כל גורם שהוא בתחום השירותים</w:t>
      </w:r>
      <w:r w:rsidRPr="00A6620A">
        <w:rPr>
          <w:rFonts w:ascii="Arial" w:hAnsi="Arial"/>
          <w:sz w:val="24"/>
          <w:szCs w:val="24"/>
        </w:rPr>
        <w:t>/</w:t>
      </w:r>
      <w:r w:rsidRPr="00A6620A">
        <w:rPr>
          <w:rFonts w:ascii="Arial" w:hAnsi="Arial" w:hint="cs"/>
          <w:sz w:val="24"/>
          <w:szCs w:val="24"/>
          <w:rtl/>
        </w:rPr>
        <w:t>הטובין</w:t>
      </w:r>
      <w:r w:rsidRPr="00A6620A">
        <w:rPr>
          <w:rFonts w:ascii="Arial" w:hAnsi="Arial"/>
          <w:sz w:val="24"/>
          <w:szCs w:val="24"/>
          <w:rtl/>
        </w:rPr>
        <w:t xml:space="preserve"> נשוא מתן 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למעט מטעם המזמין, במהלך תקופת מתן </w:t>
      </w:r>
      <w:r w:rsidRPr="00A6620A">
        <w:rPr>
          <w:rFonts w:ascii="Arial" w:hAnsi="Arial"/>
          <w:sz w:val="24"/>
          <w:szCs w:val="24"/>
          <w:rtl/>
        </w:rPr>
        <w:lastRenderedPageBreak/>
        <w:t>השירותים</w:t>
      </w:r>
      <w:r w:rsidRPr="00A6620A">
        <w:rPr>
          <w:rFonts w:ascii="Arial" w:hAnsi="Arial"/>
          <w:sz w:val="24"/>
          <w:szCs w:val="24"/>
        </w:rPr>
        <w:t>/</w:t>
      </w:r>
      <w:r w:rsidRPr="00A6620A">
        <w:rPr>
          <w:rFonts w:ascii="Arial" w:hAnsi="Arial" w:hint="cs"/>
          <w:sz w:val="24"/>
          <w:szCs w:val="24"/>
          <w:rtl/>
        </w:rPr>
        <w:t>הספקת הטובין</w:t>
      </w:r>
      <w:r w:rsidRPr="00A6620A">
        <w:rPr>
          <w:rFonts w:ascii="Arial" w:hAnsi="Arial"/>
          <w:sz w:val="24"/>
          <w:szCs w:val="24"/>
          <w:rtl/>
        </w:rPr>
        <w:t xml:space="preserve"> בין הצדדים ושלושה חודשים לאחריה,  אלא אם כן התקבל לכך אישור מראש ובכתב של המזמין.</w:t>
      </w:r>
    </w:p>
    <w:p w:rsidR="005A3495" w:rsidRPr="00A6620A" w:rsidRDefault="005A3495" w:rsidP="005A3495">
      <w:pPr>
        <w:spacing w:line="360" w:lineRule="auto"/>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5A3495" w:rsidRPr="00A6620A" w:rsidRDefault="005A3495" w:rsidP="005A3495">
      <w:pPr>
        <w:spacing w:line="360" w:lineRule="auto"/>
        <w:jc w:val="both"/>
        <w:rPr>
          <w:rFonts w:ascii="Arial" w:hAnsi="Arial"/>
          <w:sz w:val="24"/>
          <w:szCs w:val="24"/>
          <w:rtl/>
        </w:rPr>
      </w:pPr>
    </w:p>
    <w:p w:rsidR="005A3495" w:rsidRPr="00A6620A" w:rsidRDefault="005A3495" w:rsidP="005A3495">
      <w:pPr>
        <w:spacing w:line="360" w:lineRule="auto"/>
        <w:jc w:val="both"/>
        <w:rPr>
          <w:rFonts w:ascii="Arial" w:hAnsi="Arial"/>
          <w:sz w:val="24"/>
          <w:szCs w:val="24"/>
          <w:rtl/>
        </w:rPr>
      </w:pPr>
      <w:r w:rsidRPr="00A6620A">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A3495" w:rsidRPr="00A6620A" w:rsidRDefault="005A3495" w:rsidP="005A3495">
      <w:pPr>
        <w:jc w:val="both"/>
        <w:rPr>
          <w:rFonts w:ascii="Arial" w:hAnsi="Arial"/>
          <w:sz w:val="24"/>
          <w:szCs w:val="24"/>
          <w:rtl/>
        </w:rPr>
      </w:pPr>
    </w:p>
    <w:p w:rsidR="005A3495" w:rsidRPr="00A6620A" w:rsidRDefault="005A3495" w:rsidP="005A3495">
      <w:pPr>
        <w:jc w:val="both"/>
        <w:rPr>
          <w:rFonts w:ascii="Arial" w:hAnsi="Arial"/>
          <w:sz w:val="24"/>
          <w:szCs w:val="24"/>
          <w:rtl/>
        </w:rPr>
      </w:pPr>
      <w:r w:rsidRPr="00A6620A">
        <w:rPr>
          <w:rFonts w:ascii="Arial" w:hAnsi="Arial"/>
          <w:sz w:val="24"/>
          <w:szCs w:val="24"/>
          <w:rtl/>
        </w:rPr>
        <w:t>6.</w:t>
      </w:r>
      <w:r w:rsidRPr="00A6620A">
        <w:rPr>
          <w:rFonts w:ascii="Arial" w:hAnsi="Arial"/>
          <w:sz w:val="24"/>
          <w:szCs w:val="24"/>
          <w:rtl/>
        </w:rPr>
        <w:tab/>
        <w:t>ולראיה באתי על החתום:</w:t>
      </w:r>
      <w:r w:rsidRPr="00A6620A">
        <w:rPr>
          <w:rFonts w:ascii="Arial" w:hAnsi="Arial" w:hint="cs"/>
          <w:sz w:val="24"/>
          <w:szCs w:val="24"/>
          <w:rtl/>
        </w:rPr>
        <w:t xml:space="preserve"> </w:t>
      </w:r>
      <w:r w:rsidRPr="00A6620A">
        <w:rPr>
          <w:rFonts w:ascii="Arial" w:hAnsi="Arial"/>
          <w:sz w:val="24"/>
          <w:szCs w:val="24"/>
          <w:rtl/>
        </w:rPr>
        <w:tab/>
        <w:t>_____________________</w:t>
      </w:r>
    </w:p>
    <w:p w:rsidR="005A3495" w:rsidRPr="00A6620A" w:rsidRDefault="005A3495" w:rsidP="005A3495">
      <w:pPr>
        <w:jc w:val="center"/>
        <w:rPr>
          <w:b/>
          <w:bCs/>
          <w:sz w:val="24"/>
          <w:szCs w:val="24"/>
          <w:rtl/>
        </w:rPr>
      </w:pPr>
    </w:p>
    <w:p w:rsidR="005A3495" w:rsidRPr="00A6620A" w:rsidRDefault="005A3495" w:rsidP="005A3495">
      <w:pPr>
        <w:rPr>
          <w:sz w:val="24"/>
          <w:szCs w:val="24"/>
        </w:rPr>
      </w:pPr>
    </w:p>
    <w:p w:rsidR="005A3495" w:rsidRDefault="005A3495"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Pr="005F7EAB" w:rsidRDefault="004177E6" w:rsidP="004177E6">
      <w:pPr>
        <w:jc w:val="center"/>
        <w:rPr>
          <w:b/>
          <w:bCs/>
          <w:sz w:val="36"/>
          <w:szCs w:val="36"/>
          <w:rtl/>
        </w:rPr>
      </w:pPr>
      <w:r w:rsidRPr="005F7EAB">
        <w:rPr>
          <w:rFonts w:hint="cs"/>
          <w:b/>
          <w:bCs/>
          <w:sz w:val="36"/>
          <w:szCs w:val="36"/>
          <w:u w:val="single"/>
          <w:rtl/>
        </w:rPr>
        <w:t>נספח ט'</w:t>
      </w:r>
      <w:r w:rsidRPr="005F7EAB">
        <w:rPr>
          <w:b/>
          <w:bCs/>
          <w:sz w:val="36"/>
          <w:szCs w:val="36"/>
          <w:rtl/>
        </w:rPr>
        <w:t xml:space="preserve"> </w:t>
      </w:r>
    </w:p>
    <w:p w:rsidR="004177E6" w:rsidRPr="00170808" w:rsidRDefault="004177E6" w:rsidP="004177E6">
      <w:pPr>
        <w:jc w:val="center"/>
        <w:rPr>
          <w:b/>
          <w:bCs/>
          <w:szCs w:val="28"/>
          <w:rtl/>
        </w:rPr>
      </w:pPr>
    </w:p>
    <w:p w:rsidR="004177E6" w:rsidRPr="00170808" w:rsidRDefault="004177E6" w:rsidP="004177E6">
      <w:pPr>
        <w:jc w:val="center"/>
        <w:rPr>
          <w:rFonts w:ascii="Arial" w:hAnsi="Arial"/>
          <w:bCs/>
          <w:sz w:val="28"/>
          <w:szCs w:val="28"/>
          <w:u w:val="single"/>
        </w:rPr>
      </w:pPr>
      <w:r w:rsidRPr="00170808">
        <w:rPr>
          <w:rFonts w:ascii="Arial" w:hAnsi="Arial"/>
          <w:bCs/>
          <w:i/>
          <w:sz w:val="28"/>
          <w:szCs w:val="28"/>
          <w:u w:val="single"/>
          <w:rtl/>
        </w:rPr>
        <w:t>הצהר</w:t>
      </w:r>
      <w:r w:rsidRPr="00170808">
        <w:rPr>
          <w:rFonts w:ascii="Arial" w:hAnsi="Arial" w:hint="cs"/>
          <w:bCs/>
          <w:i/>
          <w:sz w:val="28"/>
          <w:szCs w:val="28"/>
          <w:u w:val="single"/>
          <w:rtl/>
        </w:rPr>
        <w:t xml:space="preserve">ה </w:t>
      </w:r>
      <w:r w:rsidRPr="00170808">
        <w:rPr>
          <w:rFonts w:ascii="Arial" w:hAnsi="Arial"/>
          <w:bCs/>
          <w:i/>
          <w:sz w:val="28"/>
          <w:szCs w:val="28"/>
          <w:u w:val="single"/>
          <w:rtl/>
        </w:rPr>
        <w:t>לשמירה על סודיות</w:t>
      </w:r>
    </w:p>
    <w:p w:rsidR="004177E6" w:rsidRPr="00170808" w:rsidRDefault="004177E6" w:rsidP="004177E6">
      <w:pPr>
        <w:jc w:val="center"/>
        <w:rPr>
          <w:rFonts w:ascii="Arial" w:hAnsi="Arial"/>
          <w:b/>
          <w:bCs/>
          <w:sz w:val="22"/>
          <w:szCs w:val="22"/>
          <w:u w:val="single"/>
        </w:rPr>
      </w:pPr>
    </w:p>
    <w:p w:rsidR="004177E6" w:rsidRPr="00170808" w:rsidRDefault="004177E6" w:rsidP="004177E6">
      <w:pPr>
        <w:jc w:val="center"/>
        <w:rPr>
          <w:rFonts w:ascii="Arial" w:hAnsi="Arial"/>
          <w:sz w:val="24"/>
          <w:szCs w:val="24"/>
          <w:rtl/>
        </w:rPr>
      </w:pPr>
      <w:r w:rsidRPr="00170808">
        <w:rPr>
          <w:rFonts w:ascii="Arial" w:hAnsi="Arial"/>
          <w:sz w:val="24"/>
          <w:szCs w:val="24"/>
          <w:rtl/>
        </w:rPr>
        <w:t>שנערכה ונחתמה ב______ ביום ____ בחודש _____ שנת_______</w:t>
      </w:r>
    </w:p>
    <w:p w:rsidR="004177E6" w:rsidRPr="00170808" w:rsidRDefault="004177E6" w:rsidP="004177E6">
      <w:pPr>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על ידי _______________________</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ת.ז. _________________________</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מכתובת ______________________</w:t>
      </w:r>
    </w:p>
    <w:p w:rsidR="004177E6" w:rsidRPr="00170808" w:rsidRDefault="004177E6" w:rsidP="004177E6">
      <w:pPr>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הואיל</w:t>
      </w:r>
      <w:r w:rsidRPr="00170808">
        <w:rPr>
          <w:rFonts w:ascii="Arial" w:hAnsi="Arial"/>
          <w:sz w:val="24"/>
          <w:szCs w:val="24"/>
          <w:rtl/>
        </w:rPr>
        <w:tab/>
        <w:t>וממשלת ישראל בשם מדינת ישראל מקבלת את השירותים</w:t>
      </w:r>
      <w:r w:rsidRPr="00170808">
        <w:rPr>
          <w:rFonts w:ascii="Arial" w:hAnsi="Arial"/>
          <w:sz w:val="24"/>
          <w:szCs w:val="24"/>
        </w:rPr>
        <w:t>/</w:t>
      </w:r>
      <w:r w:rsidRPr="00170808">
        <w:rPr>
          <w:rFonts w:ascii="Arial" w:hAnsi="Arial"/>
          <w:sz w:val="24"/>
          <w:szCs w:val="24"/>
          <w:rtl/>
        </w:rPr>
        <w:t>הטובין כהגדרתם להלן;</w:t>
      </w: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מועסק בקשר למתן השירותים</w:t>
      </w:r>
      <w:r w:rsidRPr="00170808">
        <w:rPr>
          <w:rFonts w:ascii="Arial" w:hAnsi="Arial"/>
          <w:sz w:val="24"/>
          <w:szCs w:val="24"/>
        </w:rPr>
        <w:t>/</w:t>
      </w:r>
      <w:r w:rsidRPr="00170808">
        <w:rPr>
          <w:rFonts w:ascii="Arial" w:hAnsi="Arial"/>
          <w:sz w:val="24"/>
          <w:szCs w:val="24"/>
          <w:rtl/>
        </w:rPr>
        <w:t>הספקת הטובין;</w:t>
      </w: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והואיל</w:t>
      </w:r>
      <w:r w:rsidRPr="00170808">
        <w:rPr>
          <w:rFonts w:ascii="Arial" w:hAnsi="Arial"/>
          <w:sz w:val="24"/>
          <w:szCs w:val="24"/>
          <w:rtl/>
        </w:rPr>
        <w:t xml:space="preserve"> והנני עשוי להיחשף לסודות מקצועיים עליהם מעוניינת מדינת ישראל להגן;</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לפיכך הנני מתחייב כלפי מדינת ישראל כדלקמן:</w:t>
      </w:r>
    </w:p>
    <w:p w:rsidR="004177E6" w:rsidRPr="00170808" w:rsidRDefault="004177E6" w:rsidP="004177E6">
      <w:pPr>
        <w:spacing w:line="360" w:lineRule="auto"/>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1.</w:t>
      </w:r>
      <w:r w:rsidRPr="00170808">
        <w:rPr>
          <w:rFonts w:ascii="Arial" w:hAnsi="Arial"/>
          <w:sz w:val="24"/>
          <w:szCs w:val="24"/>
          <w:rtl/>
        </w:rPr>
        <w:tab/>
      </w:r>
      <w:r w:rsidRPr="00170808">
        <w:rPr>
          <w:rFonts w:ascii="Arial" w:hAnsi="Arial"/>
          <w:sz w:val="24"/>
          <w:szCs w:val="24"/>
          <w:u w:val="single"/>
          <w:rtl/>
        </w:rPr>
        <w:t>הגדרות</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בהתחייבות זו תהיה למונחים הבאים המשמעות המופיעה לצידם:</w:t>
      </w:r>
    </w:p>
    <w:p w:rsidR="004177E6" w:rsidRPr="00170808" w:rsidRDefault="004177E6" w:rsidP="004177E6">
      <w:pPr>
        <w:spacing w:line="360" w:lineRule="auto"/>
        <w:jc w:val="both"/>
        <w:rPr>
          <w:rFonts w:ascii="Arial" w:hAnsi="Arial"/>
          <w:sz w:val="24"/>
          <w:szCs w:val="24"/>
        </w:rPr>
      </w:pPr>
      <w:r w:rsidRPr="00170808">
        <w:rPr>
          <w:rFonts w:ascii="Arial" w:hAnsi="Arial"/>
          <w:b/>
          <w:bCs/>
          <w:sz w:val="24"/>
          <w:szCs w:val="24"/>
          <w:rtl/>
        </w:rPr>
        <w:t>"השירותים</w:t>
      </w:r>
      <w:r w:rsidRPr="00170808">
        <w:rPr>
          <w:rFonts w:ascii="Arial" w:hAnsi="Arial"/>
          <w:b/>
          <w:bCs/>
          <w:sz w:val="24"/>
          <w:szCs w:val="24"/>
        </w:rPr>
        <w:t>/</w:t>
      </w:r>
      <w:r w:rsidRPr="00170808">
        <w:rPr>
          <w:rFonts w:ascii="Arial" w:hAnsi="Arial"/>
          <w:b/>
          <w:bCs/>
          <w:sz w:val="24"/>
          <w:szCs w:val="24"/>
          <w:rtl/>
        </w:rPr>
        <w:t>הטובין"</w:t>
      </w:r>
      <w:r w:rsidRPr="00170808">
        <w:rPr>
          <w:rFonts w:ascii="Arial" w:hAnsi="Arial"/>
          <w:sz w:val="24"/>
          <w:szCs w:val="24"/>
          <w:rtl/>
        </w:rPr>
        <w:t xml:space="preserve"> – </w:t>
      </w:r>
      <w:r w:rsidRPr="00170808">
        <w:rPr>
          <w:rFonts w:ascii="Arial" w:hAnsi="Arial" w:hint="cs"/>
          <w:sz w:val="24"/>
          <w:szCs w:val="24"/>
          <w:rtl/>
        </w:rPr>
        <w:t>בהתאם למפורט המסמכי המכרז.</w:t>
      </w: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"עובד"</w:t>
      </w:r>
      <w:r w:rsidRPr="00170808">
        <w:rPr>
          <w:rFonts w:ascii="Arial" w:hAnsi="Arial"/>
          <w:sz w:val="24"/>
          <w:szCs w:val="24"/>
          <w:rtl/>
        </w:rPr>
        <w:t xml:space="preserve"> -</w:t>
      </w:r>
      <w:r w:rsidRPr="00170808">
        <w:rPr>
          <w:rFonts w:ascii="Arial" w:hAnsi="Arial"/>
          <w:sz w:val="24"/>
          <w:szCs w:val="24"/>
          <w:rtl/>
        </w:rPr>
        <w:tab/>
        <w:t>כל אחד מעובדי הקבלן אשר באמצעותו יינתנו השירותים למזמין.</w:t>
      </w: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"מידע"</w:t>
      </w:r>
      <w:r w:rsidRPr="00170808">
        <w:rPr>
          <w:rFonts w:ascii="Arial" w:hAnsi="Arial"/>
          <w:sz w:val="24"/>
          <w:szCs w:val="24"/>
          <w:rtl/>
        </w:rPr>
        <w:t xml:space="preserve"> -</w:t>
      </w:r>
      <w:r w:rsidRPr="00170808">
        <w:rPr>
          <w:rFonts w:ascii="Arial" w:hAnsi="Arial"/>
          <w:sz w:val="24"/>
          <w:szCs w:val="24"/>
          <w:rtl/>
        </w:rPr>
        <w:tab/>
        <w:t>כל מידע (</w:t>
      </w:r>
      <w:r w:rsidRPr="00170808">
        <w:rPr>
          <w:rFonts w:ascii="Arial" w:hAnsi="Arial"/>
          <w:sz w:val="24"/>
          <w:szCs w:val="24"/>
        </w:rPr>
        <w:t>Information</w:t>
      </w:r>
      <w:r w:rsidRPr="00170808">
        <w:rPr>
          <w:rFonts w:ascii="Arial" w:hAnsi="Arial"/>
          <w:sz w:val="24"/>
          <w:szCs w:val="24"/>
          <w:rtl/>
        </w:rPr>
        <w:t>), ידע (</w:t>
      </w:r>
      <w:r w:rsidRPr="00170808">
        <w:rPr>
          <w:rFonts w:ascii="Arial" w:hAnsi="Arial"/>
          <w:sz w:val="24"/>
          <w:szCs w:val="24"/>
        </w:rPr>
        <w:t>Know-How</w:t>
      </w:r>
      <w:r w:rsidRPr="00170808">
        <w:rPr>
          <w:rFonts w:ascii="Arial" w:hAnsi="Arial"/>
          <w:sz w:val="24"/>
          <w:szCs w:val="24"/>
          <w:rtl/>
        </w:rPr>
        <w:t>), ידיעה, מסמך, תכתובת, תוכנית, נתון, מודל, חוות דעת, מסקנה וכל דבר אחר כיוצ"ב הקשור ו/או הנוגע למתן השירותים</w:t>
      </w:r>
      <w:r w:rsidRPr="00170808">
        <w:rPr>
          <w:rFonts w:ascii="Arial" w:hAnsi="Arial"/>
          <w:sz w:val="24"/>
          <w:szCs w:val="24"/>
        </w:rPr>
        <w:t>/</w:t>
      </w:r>
      <w:r w:rsidRPr="00170808">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4177E6" w:rsidRPr="00170808" w:rsidRDefault="004177E6" w:rsidP="004177E6">
      <w:pPr>
        <w:spacing w:line="360" w:lineRule="auto"/>
        <w:jc w:val="both"/>
        <w:rPr>
          <w:rFonts w:ascii="Arial" w:hAnsi="Arial"/>
          <w:sz w:val="24"/>
          <w:szCs w:val="24"/>
          <w:rtl/>
        </w:rPr>
      </w:pPr>
      <w:r w:rsidRPr="00170808">
        <w:rPr>
          <w:rFonts w:ascii="Arial" w:hAnsi="Arial"/>
          <w:b/>
          <w:bCs/>
          <w:sz w:val="24"/>
          <w:szCs w:val="24"/>
          <w:rtl/>
        </w:rPr>
        <w:t>"סודות מקצועיים"</w:t>
      </w:r>
      <w:r w:rsidRPr="00170808">
        <w:rPr>
          <w:rFonts w:ascii="Arial" w:hAnsi="Arial"/>
          <w:sz w:val="24"/>
          <w:szCs w:val="24"/>
          <w:rtl/>
        </w:rPr>
        <w:t xml:space="preserve"> - כל מידע אשר יגיע לידי הקבלן או העובד בקשר למתן השירותים</w:t>
      </w:r>
      <w:r w:rsidRPr="00170808">
        <w:rPr>
          <w:rFonts w:ascii="Arial" w:hAnsi="Arial"/>
          <w:sz w:val="24"/>
          <w:szCs w:val="24"/>
        </w:rPr>
        <w:t>/</w:t>
      </w:r>
      <w:r w:rsidRPr="00170808">
        <w:rPr>
          <w:rFonts w:ascii="Arial" w:hAnsi="Arial"/>
          <w:sz w:val="24"/>
          <w:szCs w:val="24"/>
          <w:rtl/>
        </w:rPr>
        <w:t>הספקת הטובין, בין אם נתקבל במהלך מתן השירותים</w:t>
      </w:r>
      <w:r w:rsidRPr="00170808">
        <w:rPr>
          <w:rFonts w:ascii="Arial" w:hAnsi="Arial"/>
          <w:sz w:val="24"/>
          <w:szCs w:val="24"/>
        </w:rPr>
        <w:t>/</w:t>
      </w:r>
      <w:r w:rsidRPr="00170808">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rsidR="004177E6" w:rsidRPr="00170808" w:rsidRDefault="004177E6" w:rsidP="004177E6">
      <w:pPr>
        <w:spacing w:line="360" w:lineRule="auto"/>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2.</w:t>
      </w:r>
      <w:r w:rsidRPr="00170808">
        <w:rPr>
          <w:rFonts w:ascii="Arial" w:hAnsi="Arial"/>
          <w:sz w:val="24"/>
          <w:szCs w:val="24"/>
          <w:rtl/>
        </w:rPr>
        <w:tab/>
      </w:r>
      <w:r w:rsidRPr="00170808">
        <w:rPr>
          <w:rFonts w:ascii="Arial" w:hAnsi="Arial"/>
          <w:sz w:val="24"/>
          <w:szCs w:val="24"/>
          <w:u w:val="single"/>
          <w:rtl/>
        </w:rPr>
        <w:t>שמירת סודיות</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170808">
        <w:rPr>
          <w:rFonts w:ascii="Arial" w:hAnsi="Arial"/>
          <w:sz w:val="24"/>
          <w:szCs w:val="24"/>
        </w:rPr>
        <w:t>/</w:t>
      </w:r>
      <w:r w:rsidRPr="00170808">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4177E6" w:rsidRPr="00170808" w:rsidRDefault="004177E6" w:rsidP="004177E6">
      <w:pPr>
        <w:spacing w:line="360" w:lineRule="auto"/>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4177E6" w:rsidRPr="00170808" w:rsidRDefault="004177E6" w:rsidP="004177E6">
      <w:pPr>
        <w:spacing w:line="360" w:lineRule="auto"/>
        <w:jc w:val="both"/>
        <w:rPr>
          <w:rFonts w:ascii="Arial" w:hAnsi="Arial"/>
          <w:sz w:val="24"/>
          <w:szCs w:val="24"/>
          <w:rtl/>
        </w:rPr>
      </w:pPr>
    </w:p>
    <w:p w:rsidR="004177E6" w:rsidRPr="00170808" w:rsidRDefault="004177E6" w:rsidP="004177E6">
      <w:pPr>
        <w:spacing w:line="360" w:lineRule="auto"/>
        <w:jc w:val="both"/>
        <w:rPr>
          <w:rFonts w:ascii="Arial" w:hAnsi="Arial"/>
          <w:sz w:val="24"/>
          <w:szCs w:val="24"/>
          <w:rtl/>
        </w:rPr>
      </w:pPr>
      <w:r w:rsidRPr="00170808">
        <w:rPr>
          <w:rFonts w:ascii="Arial" w:hAnsi="Arial"/>
          <w:sz w:val="24"/>
          <w:szCs w:val="24"/>
          <w:rtl/>
        </w:rPr>
        <w:t>ולראיה באתי על החתום: ________________________________</w:t>
      </w:r>
    </w:p>
    <w:p w:rsidR="004177E6" w:rsidRPr="00170808" w:rsidRDefault="004177E6" w:rsidP="004177E6">
      <w:pPr>
        <w:rPr>
          <w:sz w:val="24"/>
          <w:szCs w:val="24"/>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Default="004177E6" w:rsidP="00033837">
      <w:pPr>
        <w:spacing w:line="360" w:lineRule="auto"/>
        <w:rPr>
          <w:sz w:val="24"/>
          <w:szCs w:val="24"/>
          <w:rtl/>
        </w:rPr>
      </w:pPr>
    </w:p>
    <w:p w:rsidR="004177E6" w:rsidRPr="005F7EAB" w:rsidRDefault="004177E6" w:rsidP="004177E6">
      <w:pPr>
        <w:jc w:val="center"/>
        <w:rPr>
          <w:b/>
          <w:bCs/>
          <w:sz w:val="36"/>
          <w:szCs w:val="36"/>
          <w:u w:val="single"/>
          <w:rtl/>
        </w:rPr>
      </w:pPr>
      <w:r w:rsidRPr="005F7EAB">
        <w:rPr>
          <w:rFonts w:hint="cs"/>
          <w:b/>
          <w:bCs/>
          <w:sz w:val="36"/>
          <w:szCs w:val="36"/>
          <w:u w:val="single"/>
          <w:rtl/>
        </w:rPr>
        <w:lastRenderedPageBreak/>
        <w:t>נספח י'</w:t>
      </w:r>
    </w:p>
    <w:p w:rsidR="004177E6" w:rsidRPr="00690A2E" w:rsidRDefault="004177E6" w:rsidP="004177E6">
      <w:pPr>
        <w:jc w:val="center"/>
        <w:rPr>
          <w:rFonts w:ascii="David" w:hAnsi="David"/>
          <w:rtl/>
        </w:rPr>
      </w:pPr>
      <w:r w:rsidRPr="00690A2E">
        <w:rPr>
          <w:rFonts w:ascii="David" w:hAnsi="David" w:hint="eastAsia"/>
          <w:rtl/>
        </w:rPr>
        <w:t>אישור</w:t>
      </w:r>
      <w:r w:rsidRPr="00690A2E">
        <w:rPr>
          <w:rFonts w:ascii="David" w:hAnsi="David"/>
          <w:rtl/>
        </w:rPr>
        <w:t xml:space="preserve"> </w:t>
      </w:r>
      <w:r w:rsidRPr="00690A2E">
        <w:rPr>
          <w:rFonts w:ascii="David" w:hAnsi="David" w:hint="eastAsia"/>
          <w:rtl/>
        </w:rPr>
        <w:t>רואה</w:t>
      </w:r>
      <w:r w:rsidRPr="00690A2E">
        <w:rPr>
          <w:rFonts w:ascii="David" w:hAnsi="David"/>
          <w:rtl/>
        </w:rPr>
        <w:t xml:space="preserve"> </w:t>
      </w:r>
      <w:r w:rsidRPr="00690A2E">
        <w:rPr>
          <w:rFonts w:ascii="David" w:hAnsi="David" w:hint="eastAsia"/>
          <w:rtl/>
        </w:rPr>
        <w:t>חשבון</w:t>
      </w:r>
      <w:r w:rsidRPr="00690A2E">
        <w:rPr>
          <w:rFonts w:ascii="David" w:hAnsi="David"/>
          <w:rtl/>
        </w:rPr>
        <w:t xml:space="preserve"> </w:t>
      </w:r>
      <w:r w:rsidRPr="00690A2E">
        <w:rPr>
          <w:rFonts w:ascii="David" w:hAnsi="David" w:hint="eastAsia"/>
          <w:rtl/>
        </w:rPr>
        <w:t>אודות</w:t>
      </w:r>
      <w:r w:rsidRPr="00690A2E">
        <w:rPr>
          <w:rFonts w:ascii="David" w:hAnsi="David"/>
          <w:rtl/>
        </w:rPr>
        <w:t xml:space="preserve"> </w:t>
      </w:r>
      <w:r w:rsidRPr="00690A2E">
        <w:rPr>
          <w:rFonts w:ascii="David" w:hAnsi="David" w:hint="eastAsia"/>
          <w:rtl/>
        </w:rPr>
        <w:t>נתונים</w:t>
      </w:r>
      <w:r w:rsidRPr="00690A2E">
        <w:rPr>
          <w:rFonts w:ascii="David" w:hAnsi="David"/>
          <w:rtl/>
        </w:rPr>
        <w:t xml:space="preserve"> </w:t>
      </w:r>
      <w:r w:rsidRPr="00690A2E">
        <w:rPr>
          <w:rFonts w:ascii="David" w:hAnsi="David" w:hint="eastAsia"/>
          <w:rtl/>
        </w:rPr>
        <w:t>מהדוחות</w:t>
      </w:r>
      <w:r w:rsidRPr="00690A2E">
        <w:rPr>
          <w:rFonts w:ascii="David" w:hAnsi="David"/>
          <w:rtl/>
        </w:rPr>
        <w:t xml:space="preserve"> </w:t>
      </w:r>
      <w:r w:rsidRPr="00690A2E">
        <w:rPr>
          <w:rFonts w:ascii="David" w:hAnsi="David" w:hint="eastAsia"/>
          <w:rtl/>
        </w:rPr>
        <w:t>הכספיים</w:t>
      </w:r>
    </w:p>
    <w:p w:rsidR="004177E6" w:rsidRDefault="004177E6" w:rsidP="004177E6">
      <w:pPr>
        <w:jc w:val="right"/>
        <w:rPr>
          <w:rFonts w:ascii="Arial" w:hAnsi="Arial" w:cs="Arial"/>
          <w:rtl/>
        </w:rPr>
      </w:pPr>
    </w:p>
    <w:p w:rsidR="004177E6" w:rsidRPr="000E015D" w:rsidRDefault="004177E6" w:rsidP="004177E6">
      <w:pPr>
        <w:jc w:val="right"/>
        <w:rPr>
          <w:rFonts w:ascii="Arial" w:hAnsi="Arial" w:cs="Arial"/>
          <w:sz w:val="20"/>
          <w:szCs w:val="20"/>
        </w:rPr>
      </w:pPr>
      <w:r w:rsidRPr="000E015D">
        <w:rPr>
          <w:rFonts w:ascii="Arial" w:hAnsi="Arial" w:cs="Arial"/>
          <w:sz w:val="20"/>
          <w:szCs w:val="20"/>
          <w:rtl/>
        </w:rPr>
        <w:t>תאריך:_______________</w:t>
      </w:r>
    </w:p>
    <w:p w:rsidR="004177E6" w:rsidRPr="00690A2E" w:rsidRDefault="004177E6" w:rsidP="004177E6">
      <w:pPr>
        <w:jc w:val="both"/>
        <w:rPr>
          <w:rFonts w:ascii="David" w:hAnsi="David"/>
          <w:sz w:val="20"/>
          <w:szCs w:val="20"/>
          <w:rtl/>
        </w:rPr>
      </w:pPr>
    </w:p>
    <w:p w:rsidR="004177E6" w:rsidRPr="00690A2E" w:rsidRDefault="004177E6" w:rsidP="004177E6">
      <w:pPr>
        <w:jc w:val="both"/>
        <w:rPr>
          <w:rFonts w:ascii="David" w:hAnsi="David"/>
          <w:sz w:val="20"/>
          <w:szCs w:val="20"/>
          <w:rtl/>
        </w:rPr>
      </w:pPr>
      <w:r w:rsidRPr="00690A2E">
        <w:rPr>
          <w:rFonts w:ascii="David" w:hAnsi="David"/>
          <w:sz w:val="20"/>
          <w:szCs w:val="20"/>
          <w:rtl/>
        </w:rPr>
        <w:t>לכבוד</w:t>
      </w:r>
    </w:p>
    <w:p w:rsidR="004177E6" w:rsidRPr="00690A2E" w:rsidRDefault="004177E6" w:rsidP="004177E6">
      <w:pPr>
        <w:jc w:val="both"/>
        <w:rPr>
          <w:rFonts w:ascii="David" w:hAnsi="David"/>
          <w:sz w:val="20"/>
          <w:szCs w:val="20"/>
          <w:rtl/>
        </w:rPr>
      </w:pPr>
      <w:r w:rsidRPr="00690A2E">
        <w:rPr>
          <w:rFonts w:ascii="David" w:hAnsi="David"/>
          <w:sz w:val="20"/>
          <w:szCs w:val="20"/>
          <w:rtl/>
        </w:rPr>
        <w:t>חברת  ______________</w:t>
      </w:r>
    </w:p>
    <w:p w:rsidR="004177E6" w:rsidRPr="00690A2E" w:rsidRDefault="004177E6" w:rsidP="004177E6">
      <w:pPr>
        <w:jc w:val="center"/>
        <w:rPr>
          <w:rFonts w:ascii="David" w:hAnsi="David"/>
          <w:sz w:val="20"/>
          <w:szCs w:val="20"/>
          <w:rtl/>
        </w:rPr>
      </w:pPr>
    </w:p>
    <w:p w:rsidR="004177E6" w:rsidRPr="00690A2E" w:rsidRDefault="004177E6" w:rsidP="00B116BE">
      <w:pPr>
        <w:ind w:left="386" w:hanging="316"/>
        <w:jc w:val="center"/>
        <w:rPr>
          <w:rFonts w:ascii="David" w:hAnsi="David"/>
          <w:sz w:val="20"/>
          <w:szCs w:val="20"/>
          <w:rtl/>
        </w:rPr>
      </w:pPr>
      <w:r w:rsidRPr="00690A2E">
        <w:rPr>
          <w:rFonts w:ascii="David" w:hAnsi="David"/>
          <w:sz w:val="20"/>
          <w:szCs w:val="20"/>
          <w:rtl/>
        </w:rPr>
        <w:t xml:space="preserve">הנדון : </w:t>
      </w:r>
      <w:r w:rsidRPr="00690A2E">
        <w:rPr>
          <w:rFonts w:ascii="David" w:hAnsi="David"/>
          <w:b/>
          <w:bCs/>
          <w:sz w:val="20"/>
          <w:szCs w:val="20"/>
          <w:rtl/>
        </w:rPr>
        <w:t>אישור על מחזור כספי (או כל מידע אחר המופיע בדוחות הכספיים) לכל אחת מ</w:t>
      </w:r>
      <w:r w:rsidR="00B116BE" w:rsidRPr="00690A2E">
        <w:rPr>
          <w:rFonts w:ascii="David" w:hAnsi="David"/>
          <w:b/>
          <w:bCs/>
          <w:sz w:val="20"/>
          <w:szCs w:val="20"/>
          <w:rtl/>
        </w:rPr>
        <w:t xml:space="preserve">-5 </w:t>
      </w:r>
      <w:r w:rsidRPr="00690A2E">
        <w:rPr>
          <w:rFonts w:ascii="David" w:hAnsi="David"/>
          <w:b/>
          <w:bCs/>
          <w:sz w:val="20"/>
          <w:szCs w:val="20"/>
          <w:rtl/>
        </w:rPr>
        <w:t xml:space="preserve">השנים שנסתיימו ביום </w:t>
      </w:r>
      <w:r w:rsidR="00B116BE" w:rsidRPr="00690A2E">
        <w:rPr>
          <w:rFonts w:ascii="David" w:hAnsi="David"/>
          <w:b/>
          <w:bCs/>
          <w:sz w:val="20"/>
          <w:szCs w:val="20"/>
        </w:rPr>
        <w:t>31.12.2016</w:t>
      </w:r>
      <w:r w:rsidRPr="00690A2E">
        <w:rPr>
          <w:rFonts w:ascii="David" w:hAnsi="David"/>
          <w:b/>
          <w:bCs/>
          <w:sz w:val="20"/>
          <w:szCs w:val="20"/>
          <w:rtl/>
        </w:rPr>
        <w:t xml:space="preserve"> </w:t>
      </w:r>
    </w:p>
    <w:p w:rsidR="00B116BE" w:rsidRPr="00690A2E" w:rsidRDefault="00B116BE" w:rsidP="00B116BE">
      <w:pPr>
        <w:ind w:left="386" w:hanging="316"/>
        <w:jc w:val="center"/>
        <w:rPr>
          <w:rFonts w:ascii="David" w:hAnsi="David"/>
          <w:sz w:val="20"/>
          <w:szCs w:val="20"/>
          <w:rtl/>
        </w:rPr>
      </w:pPr>
    </w:p>
    <w:p w:rsidR="004177E6" w:rsidRPr="00690A2E" w:rsidRDefault="004177E6" w:rsidP="004177E6">
      <w:pPr>
        <w:jc w:val="both"/>
        <w:rPr>
          <w:rFonts w:ascii="David" w:hAnsi="David"/>
          <w:sz w:val="20"/>
          <w:szCs w:val="20"/>
          <w:rtl/>
        </w:rPr>
      </w:pPr>
      <w:r w:rsidRPr="00690A2E">
        <w:rPr>
          <w:rFonts w:ascii="David" w:hAnsi="David"/>
          <w:sz w:val="20"/>
          <w:szCs w:val="20"/>
          <w:rtl/>
        </w:rPr>
        <w:t>לבקשתכם וכרואי החשבון של חברתכם הרינו לאשר כדלקמן:</w:t>
      </w:r>
    </w:p>
    <w:p w:rsidR="004177E6" w:rsidRPr="00690A2E" w:rsidRDefault="004177E6" w:rsidP="004177E6">
      <w:pPr>
        <w:jc w:val="both"/>
        <w:rPr>
          <w:rFonts w:ascii="David" w:hAnsi="David"/>
          <w:sz w:val="20"/>
          <w:szCs w:val="20"/>
          <w:rtl/>
        </w:rPr>
      </w:pPr>
    </w:p>
    <w:p w:rsidR="004177E6" w:rsidRPr="00690A2E" w:rsidRDefault="004177E6" w:rsidP="00286BA3">
      <w:pPr>
        <w:numPr>
          <w:ilvl w:val="0"/>
          <w:numId w:val="15"/>
        </w:numPr>
        <w:jc w:val="both"/>
        <w:rPr>
          <w:rFonts w:ascii="David" w:hAnsi="David"/>
          <w:sz w:val="20"/>
          <w:szCs w:val="20"/>
          <w:rtl/>
        </w:rPr>
      </w:pPr>
      <w:r w:rsidRPr="00690A2E">
        <w:rPr>
          <w:rFonts w:ascii="David" w:hAnsi="David"/>
          <w:sz w:val="20"/>
          <w:szCs w:val="20"/>
          <w:rtl/>
        </w:rPr>
        <w:t xml:space="preserve">הננו משמשים כרואי החשבון של חברתכם משנת_________. </w:t>
      </w:r>
    </w:p>
    <w:p w:rsidR="004177E6" w:rsidRPr="00690A2E" w:rsidRDefault="004177E6" w:rsidP="004177E6">
      <w:pPr>
        <w:jc w:val="both"/>
        <w:rPr>
          <w:rFonts w:ascii="David" w:hAnsi="David"/>
          <w:sz w:val="20"/>
          <w:szCs w:val="20"/>
        </w:rPr>
      </w:pPr>
    </w:p>
    <w:p w:rsidR="004177E6" w:rsidRPr="00690A2E" w:rsidRDefault="004177E6" w:rsidP="00286BA3">
      <w:pPr>
        <w:numPr>
          <w:ilvl w:val="0"/>
          <w:numId w:val="15"/>
        </w:numPr>
        <w:jc w:val="both"/>
        <w:rPr>
          <w:rFonts w:ascii="David" w:hAnsi="David"/>
          <w:sz w:val="20"/>
          <w:szCs w:val="20"/>
        </w:rPr>
      </w:pPr>
      <w:r w:rsidRPr="00690A2E">
        <w:rPr>
          <w:rFonts w:ascii="David" w:hAnsi="David"/>
          <w:sz w:val="20"/>
          <w:szCs w:val="20"/>
          <w:rtl/>
        </w:rPr>
        <w:t>הדוחות הכספיים המבוקרים/סקורים של חברתכם ליום ______ (או לחילופין ליום____ וליום ____) (1)  בוקרו/נסקרו (בהתאמה) על ידי משרדנו.</w:t>
      </w:r>
    </w:p>
    <w:p w:rsidR="004177E6" w:rsidRPr="00690A2E" w:rsidRDefault="004177E6" w:rsidP="004177E6">
      <w:pPr>
        <w:ind w:left="360" w:hanging="514"/>
        <w:jc w:val="both"/>
        <w:rPr>
          <w:rFonts w:ascii="David" w:hAnsi="David"/>
          <w:b/>
          <w:bCs/>
          <w:sz w:val="20"/>
          <w:szCs w:val="20"/>
        </w:rPr>
      </w:pPr>
    </w:p>
    <w:p w:rsidR="004177E6" w:rsidRPr="00690A2E" w:rsidRDefault="004177E6" w:rsidP="004177E6">
      <w:pPr>
        <w:ind w:left="360" w:hanging="514"/>
        <w:jc w:val="both"/>
        <w:rPr>
          <w:rFonts w:ascii="David" w:hAnsi="David"/>
          <w:b/>
          <w:bCs/>
          <w:sz w:val="20"/>
          <w:szCs w:val="20"/>
          <w:rtl/>
        </w:rPr>
      </w:pPr>
      <w:r w:rsidRPr="00690A2E">
        <w:rPr>
          <w:rFonts w:ascii="David" w:hAnsi="David"/>
          <w:b/>
          <w:bCs/>
          <w:sz w:val="20"/>
          <w:szCs w:val="20"/>
          <w:rtl/>
        </w:rPr>
        <w:t>לחילופין:</w:t>
      </w:r>
    </w:p>
    <w:p w:rsidR="004177E6" w:rsidRPr="00690A2E" w:rsidRDefault="004177E6" w:rsidP="004177E6">
      <w:pPr>
        <w:ind w:left="360"/>
        <w:jc w:val="both"/>
        <w:rPr>
          <w:rFonts w:ascii="David" w:hAnsi="David"/>
          <w:sz w:val="20"/>
          <w:szCs w:val="20"/>
        </w:rPr>
      </w:pPr>
      <w:r w:rsidRPr="00690A2E">
        <w:rPr>
          <w:rFonts w:ascii="David" w:hAnsi="David"/>
          <w:sz w:val="20"/>
          <w:szCs w:val="20"/>
          <w:rtl/>
        </w:rPr>
        <w:t xml:space="preserve">הדוחות הכספיים המבוקרים/סקורים של חברתכם ליום/ימים (1) ______  בוקרו על ידי רואי חשבון אחרים. </w:t>
      </w:r>
    </w:p>
    <w:p w:rsidR="004177E6" w:rsidRPr="00690A2E" w:rsidRDefault="004177E6" w:rsidP="004177E6">
      <w:pPr>
        <w:ind w:left="360" w:hanging="514"/>
        <w:jc w:val="both"/>
        <w:rPr>
          <w:rFonts w:ascii="David" w:hAnsi="David"/>
          <w:sz w:val="20"/>
          <w:szCs w:val="20"/>
          <w:rtl/>
        </w:rPr>
      </w:pPr>
    </w:p>
    <w:p w:rsidR="004177E6" w:rsidRPr="00690A2E" w:rsidRDefault="004177E6" w:rsidP="00286BA3">
      <w:pPr>
        <w:numPr>
          <w:ilvl w:val="0"/>
          <w:numId w:val="15"/>
        </w:numPr>
        <w:jc w:val="both"/>
        <w:rPr>
          <w:rFonts w:ascii="David" w:hAnsi="David"/>
          <w:sz w:val="20"/>
          <w:szCs w:val="20"/>
        </w:rPr>
      </w:pPr>
      <w:r w:rsidRPr="00690A2E">
        <w:rPr>
          <w:rFonts w:ascii="David" w:hAnsi="David"/>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177E6" w:rsidRPr="00690A2E" w:rsidRDefault="004177E6" w:rsidP="004177E6">
      <w:pPr>
        <w:ind w:left="360" w:hanging="514"/>
        <w:jc w:val="both"/>
        <w:rPr>
          <w:rFonts w:ascii="David" w:hAnsi="David"/>
          <w:b/>
          <w:bCs/>
          <w:sz w:val="20"/>
          <w:szCs w:val="20"/>
        </w:rPr>
      </w:pPr>
    </w:p>
    <w:p w:rsidR="004177E6" w:rsidRPr="00690A2E" w:rsidRDefault="004177E6" w:rsidP="004177E6">
      <w:pPr>
        <w:ind w:left="360" w:hanging="514"/>
        <w:jc w:val="both"/>
        <w:rPr>
          <w:rFonts w:ascii="David" w:hAnsi="David"/>
          <w:b/>
          <w:bCs/>
          <w:sz w:val="20"/>
          <w:szCs w:val="20"/>
          <w:rtl/>
        </w:rPr>
      </w:pPr>
      <w:r w:rsidRPr="00690A2E">
        <w:rPr>
          <w:rFonts w:ascii="David" w:hAnsi="David"/>
          <w:b/>
          <w:bCs/>
          <w:sz w:val="20"/>
          <w:szCs w:val="20"/>
          <w:rtl/>
        </w:rPr>
        <w:t>לחילופין:</w:t>
      </w:r>
    </w:p>
    <w:p w:rsidR="004177E6" w:rsidRPr="00690A2E" w:rsidRDefault="004177E6" w:rsidP="004177E6">
      <w:pPr>
        <w:ind w:left="386"/>
        <w:jc w:val="both"/>
        <w:rPr>
          <w:rFonts w:ascii="David" w:hAnsi="David"/>
          <w:sz w:val="20"/>
          <w:szCs w:val="20"/>
        </w:rPr>
      </w:pPr>
      <w:r w:rsidRPr="00690A2E">
        <w:rPr>
          <w:rFonts w:ascii="David" w:hAnsi="David"/>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177E6" w:rsidRPr="00690A2E" w:rsidRDefault="004177E6" w:rsidP="004177E6">
      <w:pPr>
        <w:ind w:left="360" w:hanging="514"/>
        <w:jc w:val="both"/>
        <w:rPr>
          <w:rFonts w:ascii="David" w:hAnsi="David"/>
          <w:b/>
          <w:bCs/>
          <w:sz w:val="20"/>
          <w:szCs w:val="20"/>
          <w:rtl/>
        </w:rPr>
      </w:pPr>
    </w:p>
    <w:p w:rsidR="004177E6" w:rsidRPr="00690A2E" w:rsidRDefault="004177E6" w:rsidP="004177E6">
      <w:pPr>
        <w:ind w:left="360" w:hanging="514"/>
        <w:jc w:val="both"/>
        <w:rPr>
          <w:rFonts w:ascii="David" w:hAnsi="David"/>
          <w:b/>
          <w:bCs/>
          <w:sz w:val="20"/>
          <w:szCs w:val="20"/>
          <w:rtl/>
        </w:rPr>
      </w:pPr>
      <w:r w:rsidRPr="00690A2E">
        <w:rPr>
          <w:rFonts w:ascii="David" w:hAnsi="David"/>
          <w:b/>
          <w:bCs/>
          <w:sz w:val="20"/>
          <w:szCs w:val="20"/>
          <w:rtl/>
        </w:rPr>
        <w:t>לחילופין:</w:t>
      </w:r>
    </w:p>
    <w:p w:rsidR="004177E6" w:rsidRPr="008F5E1D" w:rsidRDefault="004177E6" w:rsidP="004177E6">
      <w:pPr>
        <w:ind w:left="386" w:hanging="26"/>
        <w:jc w:val="both"/>
        <w:rPr>
          <w:rFonts w:ascii="David" w:hAnsi="David"/>
          <w:sz w:val="20"/>
          <w:szCs w:val="20"/>
        </w:rPr>
      </w:pPr>
      <w:r w:rsidRPr="00690A2E">
        <w:rPr>
          <w:rFonts w:ascii="David" w:hAnsi="David"/>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177E6" w:rsidRPr="008F5E1D" w:rsidRDefault="004177E6" w:rsidP="004177E6">
      <w:pPr>
        <w:jc w:val="both"/>
        <w:rPr>
          <w:rFonts w:ascii="David" w:hAnsi="David"/>
          <w:sz w:val="20"/>
          <w:szCs w:val="20"/>
        </w:rPr>
      </w:pPr>
      <w:r w:rsidRPr="008F5E1D">
        <w:rPr>
          <w:rFonts w:ascii="David" w:hAnsi="David"/>
          <w:sz w:val="20"/>
          <w:szCs w:val="20"/>
          <w:rtl/>
        </w:rPr>
        <w:t xml:space="preserve"> </w:t>
      </w:r>
    </w:p>
    <w:p w:rsidR="004177E6" w:rsidRPr="008F5E1D" w:rsidRDefault="004177E6" w:rsidP="00286BA3">
      <w:pPr>
        <w:numPr>
          <w:ilvl w:val="0"/>
          <w:numId w:val="15"/>
        </w:numPr>
        <w:jc w:val="both"/>
        <w:rPr>
          <w:rFonts w:ascii="David" w:hAnsi="David"/>
          <w:sz w:val="20"/>
          <w:szCs w:val="20"/>
        </w:rPr>
      </w:pPr>
      <w:r w:rsidRPr="008F5E1D">
        <w:rPr>
          <w:rFonts w:ascii="David" w:hAnsi="David"/>
          <w:sz w:val="20"/>
          <w:szCs w:val="20"/>
          <w:rtl/>
        </w:rPr>
        <w:t xml:space="preserve">בהתאם לדוחות הכספיים האמורים המבוקרים/סקורים ליום/ימים (1) _________ </w:t>
      </w:r>
      <w:r w:rsidRPr="008F5E1D">
        <w:rPr>
          <w:rFonts w:ascii="David" w:hAnsi="David"/>
          <w:b/>
          <w:bCs/>
          <w:sz w:val="20"/>
          <w:szCs w:val="20"/>
          <w:rtl/>
        </w:rPr>
        <w:t xml:space="preserve">המחזור הכספי של חברתכם לתקופה _____ (1) הינו גבוה מ / שווה ל _______ </w:t>
      </w:r>
      <w:r w:rsidRPr="008F5E1D">
        <w:rPr>
          <w:rFonts w:ascii="David" w:hAnsi="David"/>
          <w:sz w:val="20"/>
          <w:szCs w:val="20"/>
          <w:rtl/>
        </w:rPr>
        <w:t>(או כל דרישה אחרת בהתאם לאמור במסמכי המכרז אודות מידע המופיע בדוחות הכספיים).</w:t>
      </w:r>
    </w:p>
    <w:p w:rsidR="004177E6" w:rsidRPr="008F5E1D" w:rsidRDefault="004177E6" w:rsidP="004177E6">
      <w:pPr>
        <w:ind w:left="6480"/>
        <w:jc w:val="right"/>
        <w:rPr>
          <w:rFonts w:ascii="David" w:hAnsi="David"/>
          <w:sz w:val="20"/>
          <w:szCs w:val="20"/>
          <w:rtl/>
        </w:rPr>
      </w:pPr>
    </w:p>
    <w:p w:rsidR="004177E6" w:rsidRPr="008F5E1D" w:rsidRDefault="004177E6" w:rsidP="004177E6">
      <w:pPr>
        <w:tabs>
          <w:tab w:val="left" w:pos="6685"/>
          <w:tab w:val="right" w:pos="9070"/>
        </w:tabs>
        <w:ind w:left="6480"/>
        <w:rPr>
          <w:rFonts w:ascii="David" w:hAnsi="David"/>
          <w:sz w:val="20"/>
          <w:szCs w:val="20"/>
          <w:rtl/>
        </w:rPr>
      </w:pPr>
      <w:r w:rsidRPr="008F5E1D">
        <w:rPr>
          <w:rFonts w:ascii="David" w:hAnsi="David"/>
          <w:sz w:val="20"/>
          <w:szCs w:val="20"/>
          <w:rtl/>
        </w:rPr>
        <w:tab/>
        <w:t>בכבוד רב,</w:t>
      </w:r>
    </w:p>
    <w:p w:rsidR="004177E6" w:rsidRPr="008F5E1D" w:rsidRDefault="004177E6" w:rsidP="004177E6">
      <w:pPr>
        <w:ind w:left="6480"/>
        <w:jc w:val="right"/>
        <w:rPr>
          <w:rFonts w:ascii="David" w:hAnsi="David"/>
          <w:sz w:val="20"/>
          <w:szCs w:val="20"/>
          <w:rtl/>
        </w:rPr>
      </w:pPr>
    </w:p>
    <w:p w:rsidR="004177E6" w:rsidRPr="008F5E1D" w:rsidRDefault="004177E6" w:rsidP="004177E6">
      <w:pPr>
        <w:ind w:left="6480"/>
        <w:jc w:val="right"/>
        <w:rPr>
          <w:rFonts w:ascii="David" w:hAnsi="David"/>
          <w:sz w:val="20"/>
          <w:szCs w:val="20"/>
          <w:rtl/>
        </w:rPr>
      </w:pPr>
      <w:r w:rsidRPr="008F5E1D">
        <w:rPr>
          <w:rFonts w:ascii="David" w:hAnsi="David"/>
          <w:sz w:val="20"/>
          <w:szCs w:val="20"/>
          <w:rtl/>
        </w:rPr>
        <w:t>______________________</w:t>
      </w:r>
      <w:r w:rsidRPr="008F5E1D">
        <w:rPr>
          <w:rFonts w:ascii="David" w:hAnsi="David"/>
          <w:sz w:val="20"/>
          <w:szCs w:val="20"/>
          <w:rtl/>
        </w:rPr>
        <w:tab/>
      </w:r>
    </w:p>
    <w:p w:rsidR="004177E6" w:rsidRPr="008F5E1D" w:rsidRDefault="004177E6" w:rsidP="004177E6">
      <w:pPr>
        <w:ind w:left="6532"/>
        <w:jc w:val="both"/>
        <w:rPr>
          <w:rFonts w:ascii="David" w:hAnsi="David"/>
          <w:sz w:val="20"/>
          <w:szCs w:val="20"/>
          <w:rtl/>
        </w:rPr>
      </w:pPr>
      <w:r w:rsidRPr="008F5E1D">
        <w:rPr>
          <w:rFonts w:ascii="David" w:hAnsi="David"/>
          <w:sz w:val="20"/>
          <w:szCs w:val="20"/>
          <w:rtl/>
        </w:rPr>
        <w:t xml:space="preserve">  רואי חשבון</w:t>
      </w:r>
    </w:p>
    <w:p w:rsidR="004177E6" w:rsidRPr="008F5E1D" w:rsidRDefault="004177E6" w:rsidP="004177E6">
      <w:pPr>
        <w:ind w:left="360"/>
        <w:jc w:val="both"/>
        <w:rPr>
          <w:rFonts w:ascii="David" w:hAnsi="David"/>
          <w:sz w:val="20"/>
          <w:szCs w:val="20"/>
          <w:rtl/>
        </w:rPr>
      </w:pPr>
    </w:p>
    <w:p w:rsidR="004177E6" w:rsidRPr="008F5E1D" w:rsidRDefault="004177E6" w:rsidP="004177E6">
      <w:pPr>
        <w:ind w:left="360"/>
        <w:jc w:val="both"/>
        <w:rPr>
          <w:rFonts w:ascii="David" w:hAnsi="David"/>
          <w:sz w:val="20"/>
          <w:szCs w:val="20"/>
          <w:rtl/>
        </w:rPr>
      </w:pPr>
    </w:p>
    <w:p w:rsidR="004177E6" w:rsidRPr="008F5E1D" w:rsidRDefault="004177E6" w:rsidP="00286BA3">
      <w:pPr>
        <w:numPr>
          <w:ilvl w:val="0"/>
          <w:numId w:val="16"/>
        </w:numPr>
        <w:jc w:val="both"/>
        <w:rPr>
          <w:rFonts w:ascii="David" w:hAnsi="David"/>
          <w:sz w:val="20"/>
          <w:szCs w:val="20"/>
        </w:rPr>
      </w:pPr>
      <w:r w:rsidRPr="008F5E1D">
        <w:rPr>
          <w:rFonts w:ascii="David" w:hAnsi="David"/>
          <w:sz w:val="20"/>
          <w:szCs w:val="20"/>
          <w:rtl/>
        </w:rPr>
        <w:t>יצוינו התאריכים בהתאם לנדרש במסמכי המכרז.</w:t>
      </w:r>
    </w:p>
    <w:p w:rsidR="004177E6" w:rsidRPr="008F5E1D" w:rsidRDefault="004177E6" w:rsidP="00286BA3">
      <w:pPr>
        <w:numPr>
          <w:ilvl w:val="0"/>
          <w:numId w:val="16"/>
        </w:numPr>
        <w:jc w:val="both"/>
        <w:rPr>
          <w:rFonts w:ascii="David" w:hAnsi="David"/>
          <w:sz w:val="20"/>
          <w:szCs w:val="20"/>
        </w:rPr>
      </w:pPr>
      <w:r w:rsidRPr="008F5E1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rsidR="004177E6" w:rsidRPr="008F5E1D" w:rsidRDefault="004177E6" w:rsidP="004177E6">
      <w:pPr>
        <w:ind w:left="360"/>
        <w:jc w:val="both"/>
        <w:rPr>
          <w:rFonts w:ascii="David" w:hAnsi="David"/>
          <w:sz w:val="20"/>
          <w:szCs w:val="20"/>
        </w:rPr>
      </w:pPr>
    </w:p>
    <w:p w:rsidR="004177E6" w:rsidRPr="008F5E1D" w:rsidRDefault="004177E6" w:rsidP="004177E6">
      <w:pPr>
        <w:jc w:val="both"/>
        <w:rPr>
          <w:rFonts w:ascii="David" w:hAnsi="David"/>
          <w:sz w:val="20"/>
          <w:szCs w:val="20"/>
          <w:rtl/>
        </w:rPr>
      </w:pPr>
      <w:r w:rsidRPr="008F5E1D">
        <w:rPr>
          <w:rFonts w:ascii="David" w:hAnsi="David"/>
          <w:sz w:val="20"/>
          <w:szCs w:val="20"/>
          <w:rtl/>
        </w:rPr>
        <w:t xml:space="preserve">הערות: </w:t>
      </w:r>
    </w:p>
    <w:p w:rsidR="004177E6" w:rsidRPr="008F5E1D" w:rsidRDefault="004177E6" w:rsidP="00286BA3">
      <w:pPr>
        <w:numPr>
          <w:ilvl w:val="0"/>
          <w:numId w:val="17"/>
        </w:numPr>
        <w:jc w:val="both"/>
        <w:rPr>
          <w:rFonts w:ascii="David" w:hAnsi="David"/>
          <w:sz w:val="20"/>
          <w:szCs w:val="20"/>
          <w:rtl/>
        </w:rPr>
      </w:pPr>
      <w:r w:rsidRPr="008F5E1D">
        <w:rPr>
          <w:rFonts w:ascii="David" w:hAnsi="David"/>
          <w:sz w:val="20"/>
          <w:szCs w:val="20"/>
          <w:rtl/>
        </w:rPr>
        <w:t xml:space="preserve">נוסח דיווח זה נקבע על ידי ועדה משותפת של מינהל הרכש הממשלתי ושל לשכת רואי החשבון בישראל – אוגוסט 2009. </w:t>
      </w:r>
    </w:p>
    <w:p w:rsidR="004177E6" w:rsidRPr="008F5E1D" w:rsidRDefault="004177E6" w:rsidP="00286BA3">
      <w:pPr>
        <w:numPr>
          <w:ilvl w:val="0"/>
          <w:numId w:val="17"/>
        </w:numPr>
        <w:jc w:val="both"/>
        <w:rPr>
          <w:rFonts w:ascii="David" w:hAnsi="David"/>
          <w:sz w:val="20"/>
          <w:szCs w:val="20"/>
          <w:u w:val="single"/>
          <w:rtl/>
        </w:rPr>
      </w:pPr>
      <w:r w:rsidRPr="008F5E1D">
        <w:rPr>
          <w:rFonts w:ascii="David" w:hAnsi="David"/>
          <w:sz w:val="20"/>
          <w:szCs w:val="20"/>
          <w:rtl/>
        </w:rPr>
        <w:t xml:space="preserve">יודפס על נייר לוגו של משרד הרו"ח. </w:t>
      </w:r>
      <w:r w:rsidRPr="008F5E1D">
        <w:rPr>
          <w:rFonts w:ascii="David" w:hAnsi="David"/>
          <w:sz w:val="20"/>
          <w:szCs w:val="20"/>
          <w:rtl/>
        </w:rPr>
        <w:tab/>
      </w:r>
    </w:p>
    <w:p w:rsidR="004177E6" w:rsidRPr="008F5E1D" w:rsidRDefault="004177E6" w:rsidP="004177E6">
      <w:pPr>
        <w:rPr>
          <w:rFonts w:ascii="David" w:hAnsi="David"/>
        </w:rPr>
      </w:pPr>
    </w:p>
    <w:p w:rsidR="004177E6" w:rsidRPr="008F5E1D" w:rsidRDefault="004177E6" w:rsidP="00033837">
      <w:pPr>
        <w:spacing w:line="360" w:lineRule="auto"/>
        <w:rPr>
          <w:rFonts w:ascii="David" w:hAnsi="David"/>
          <w:sz w:val="24"/>
          <w:szCs w:val="24"/>
          <w:rtl/>
        </w:rPr>
      </w:pPr>
    </w:p>
    <w:p w:rsidR="005A0B4A" w:rsidRDefault="005A0B4A" w:rsidP="00033837">
      <w:pPr>
        <w:spacing w:line="360" w:lineRule="auto"/>
        <w:rPr>
          <w:sz w:val="24"/>
          <w:szCs w:val="24"/>
          <w:rtl/>
        </w:rPr>
      </w:pPr>
    </w:p>
    <w:p w:rsidR="00FE338D" w:rsidRDefault="00FE338D" w:rsidP="00033837">
      <w:pPr>
        <w:spacing w:line="360" w:lineRule="auto"/>
        <w:rPr>
          <w:sz w:val="24"/>
          <w:szCs w:val="24"/>
          <w:rtl/>
        </w:rPr>
      </w:pPr>
    </w:p>
    <w:p w:rsidR="00FE338D" w:rsidRDefault="00FE338D" w:rsidP="00033837">
      <w:pPr>
        <w:spacing w:line="360" w:lineRule="auto"/>
        <w:rPr>
          <w:sz w:val="24"/>
          <w:szCs w:val="24"/>
          <w:rtl/>
        </w:rPr>
      </w:pPr>
    </w:p>
    <w:p w:rsidR="00FE338D" w:rsidRDefault="00FE338D" w:rsidP="00033837">
      <w:pPr>
        <w:spacing w:line="360" w:lineRule="auto"/>
        <w:rPr>
          <w:sz w:val="24"/>
          <w:szCs w:val="24"/>
          <w:rtl/>
        </w:rPr>
      </w:pPr>
    </w:p>
    <w:p w:rsidR="00FE338D" w:rsidRDefault="00FE338D" w:rsidP="00033837">
      <w:pPr>
        <w:spacing w:line="360" w:lineRule="auto"/>
        <w:rPr>
          <w:sz w:val="24"/>
          <w:szCs w:val="24"/>
          <w:rtl/>
        </w:rPr>
      </w:pPr>
    </w:p>
    <w:p w:rsidR="005A0B4A" w:rsidRDefault="005A0B4A" w:rsidP="00033837">
      <w:pPr>
        <w:spacing w:line="360" w:lineRule="auto"/>
        <w:rPr>
          <w:sz w:val="24"/>
          <w:szCs w:val="24"/>
          <w:rtl/>
        </w:rPr>
      </w:pPr>
    </w:p>
    <w:p w:rsidR="005A0B4A" w:rsidRPr="005F7EAB" w:rsidRDefault="005A0B4A" w:rsidP="005A0B4A">
      <w:pPr>
        <w:jc w:val="center"/>
        <w:rPr>
          <w:b/>
          <w:bCs/>
          <w:sz w:val="36"/>
          <w:szCs w:val="36"/>
          <w:u w:val="single"/>
          <w:rtl/>
        </w:rPr>
      </w:pPr>
      <w:r w:rsidRPr="005F7EAB">
        <w:rPr>
          <w:rFonts w:hint="cs"/>
          <w:b/>
          <w:bCs/>
          <w:sz w:val="36"/>
          <w:szCs w:val="36"/>
          <w:u w:val="single"/>
          <w:rtl/>
        </w:rPr>
        <w:lastRenderedPageBreak/>
        <w:t xml:space="preserve">נספח יא' </w:t>
      </w:r>
    </w:p>
    <w:p w:rsidR="005A0B4A" w:rsidRPr="00B011F3" w:rsidRDefault="005A0B4A" w:rsidP="005A0B4A">
      <w:pPr>
        <w:jc w:val="center"/>
        <w:rPr>
          <w:b/>
          <w:bCs/>
          <w:sz w:val="32"/>
          <w:szCs w:val="32"/>
          <w:u w:val="single"/>
          <w:rtl/>
        </w:rPr>
      </w:pPr>
    </w:p>
    <w:p w:rsidR="005A0B4A" w:rsidRPr="00B011F3" w:rsidRDefault="005A0B4A" w:rsidP="005A0B4A">
      <w:pPr>
        <w:jc w:val="center"/>
        <w:rPr>
          <w:b/>
          <w:bCs/>
          <w:sz w:val="28"/>
          <w:szCs w:val="28"/>
          <w:u w:val="single"/>
          <w:rtl/>
        </w:rPr>
      </w:pPr>
      <w:r w:rsidRPr="00B011F3">
        <w:rPr>
          <w:rFonts w:hint="cs"/>
          <w:b/>
          <w:bCs/>
          <w:sz w:val="28"/>
          <w:szCs w:val="28"/>
          <w:u w:val="single"/>
          <w:rtl/>
        </w:rPr>
        <w:t>חוו"ד רואה חשבון אודות "עסק חי"</w:t>
      </w:r>
    </w:p>
    <w:p w:rsidR="005A0B4A" w:rsidRPr="00B011F3" w:rsidRDefault="005A0B4A" w:rsidP="005A0B4A">
      <w:pPr>
        <w:jc w:val="right"/>
        <w:rPr>
          <w:rFonts w:ascii="Arial" w:hAnsi="Arial"/>
          <w:sz w:val="22"/>
          <w:szCs w:val="22"/>
          <w:rtl/>
        </w:rPr>
      </w:pPr>
    </w:p>
    <w:p w:rsidR="005A0B4A" w:rsidRPr="00B011F3" w:rsidRDefault="005A0B4A" w:rsidP="005A0B4A">
      <w:pPr>
        <w:jc w:val="right"/>
        <w:rPr>
          <w:rFonts w:ascii="Arial" w:hAnsi="Arial"/>
          <w:sz w:val="22"/>
          <w:szCs w:val="22"/>
          <w:rtl/>
        </w:rPr>
      </w:pPr>
    </w:p>
    <w:p w:rsidR="005A0B4A" w:rsidRPr="00B011F3" w:rsidRDefault="005A0B4A" w:rsidP="005A0B4A">
      <w:pPr>
        <w:jc w:val="right"/>
        <w:rPr>
          <w:rFonts w:ascii="Arial" w:hAnsi="Arial"/>
          <w:sz w:val="24"/>
          <w:szCs w:val="24"/>
          <w:rtl/>
        </w:rPr>
      </w:pPr>
      <w:r w:rsidRPr="00B011F3">
        <w:rPr>
          <w:rFonts w:ascii="Arial" w:hAnsi="Arial" w:hint="cs"/>
          <w:sz w:val="24"/>
          <w:szCs w:val="24"/>
          <w:rtl/>
        </w:rPr>
        <w:t>תאריך:_______________</w:t>
      </w:r>
    </w:p>
    <w:p w:rsidR="005A0B4A" w:rsidRPr="00B011F3" w:rsidRDefault="005A0B4A" w:rsidP="005A0B4A">
      <w:pPr>
        <w:spacing w:line="360" w:lineRule="auto"/>
        <w:ind w:left="26"/>
        <w:jc w:val="right"/>
        <w:rPr>
          <w:rFonts w:ascii="Arial" w:hAnsi="Arial"/>
          <w:sz w:val="24"/>
          <w:szCs w:val="24"/>
          <w:rtl/>
        </w:rPr>
      </w:pPr>
    </w:p>
    <w:p w:rsidR="005A0B4A" w:rsidRPr="00B011F3" w:rsidRDefault="005A0B4A" w:rsidP="005A0B4A">
      <w:pPr>
        <w:spacing w:line="360" w:lineRule="auto"/>
        <w:ind w:left="26"/>
        <w:rPr>
          <w:rFonts w:ascii="Arial" w:hAnsi="Arial"/>
          <w:sz w:val="24"/>
          <w:szCs w:val="24"/>
          <w:rtl/>
        </w:rPr>
      </w:pPr>
      <w:r w:rsidRPr="00B011F3">
        <w:rPr>
          <w:rFonts w:ascii="Arial" w:hAnsi="Arial"/>
          <w:sz w:val="24"/>
          <w:szCs w:val="24"/>
          <w:rtl/>
        </w:rPr>
        <w:t xml:space="preserve">לכבוד </w:t>
      </w:r>
    </w:p>
    <w:p w:rsidR="005A0B4A" w:rsidRPr="00B011F3" w:rsidRDefault="005A0B4A" w:rsidP="005A0B4A">
      <w:pPr>
        <w:spacing w:line="360" w:lineRule="auto"/>
        <w:ind w:left="26"/>
        <w:rPr>
          <w:rFonts w:ascii="Arial" w:hAnsi="Arial"/>
          <w:sz w:val="24"/>
          <w:szCs w:val="24"/>
          <w:rtl/>
        </w:rPr>
      </w:pPr>
      <w:r w:rsidRPr="00B011F3">
        <w:rPr>
          <w:rFonts w:ascii="Arial" w:hAnsi="Arial" w:hint="cs"/>
          <w:sz w:val="24"/>
          <w:szCs w:val="24"/>
          <w:rtl/>
        </w:rPr>
        <w:t>________________(</w:t>
      </w:r>
      <w:r w:rsidRPr="00B011F3">
        <w:rPr>
          <w:rFonts w:ascii="Arial" w:hAnsi="Arial"/>
          <w:sz w:val="24"/>
          <w:szCs w:val="24"/>
          <w:rtl/>
        </w:rPr>
        <w:t>עורך המכרז</w:t>
      </w:r>
      <w:r w:rsidRPr="00B011F3">
        <w:rPr>
          <w:rFonts w:ascii="Arial" w:hAnsi="Arial" w:hint="cs"/>
          <w:sz w:val="24"/>
          <w:szCs w:val="24"/>
          <w:rtl/>
        </w:rPr>
        <w:t>)</w:t>
      </w:r>
    </w:p>
    <w:p w:rsidR="005A0B4A" w:rsidRPr="00B011F3" w:rsidRDefault="005A0B4A" w:rsidP="005A0B4A">
      <w:pPr>
        <w:spacing w:line="360" w:lineRule="auto"/>
        <w:ind w:left="26"/>
        <w:rPr>
          <w:rFonts w:ascii="Arial" w:hAnsi="Arial"/>
          <w:sz w:val="24"/>
          <w:szCs w:val="24"/>
          <w:rtl/>
        </w:rPr>
      </w:pPr>
      <w:r w:rsidRPr="00B011F3">
        <w:rPr>
          <w:rFonts w:ascii="Arial" w:hAnsi="Arial"/>
          <w:sz w:val="24"/>
          <w:szCs w:val="24"/>
          <w:rtl/>
        </w:rPr>
        <w:t>א.ג.נ.,</w:t>
      </w:r>
    </w:p>
    <w:p w:rsidR="005A0B4A" w:rsidRPr="00B011F3" w:rsidRDefault="005A0B4A" w:rsidP="005A0B4A">
      <w:pPr>
        <w:spacing w:line="360" w:lineRule="auto"/>
        <w:ind w:left="26"/>
        <w:rPr>
          <w:rFonts w:ascii="Arial" w:hAnsi="Arial"/>
          <w:sz w:val="24"/>
          <w:szCs w:val="24"/>
          <w:rtl/>
        </w:rPr>
      </w:pPr>
    </w:p>
    <w:p w:rsidR="005A0B4A" w:rsidRPr="00B011F3" w:rsidRDefault="005A0B4A" w:rsidP="00690A2E">
      <w:pPr>
        <w:spacing w:line="360" w:lineRule="auto"/>
        <w:ind w:left="26"/>
        <w:jc w:val="center"/>
        <w:rPr>
          <w:rFonts w:ascii="Arial" w:hAnsi="Arial"/>
          <w:sz w:val="24"/>
          <w:szCs w:val="24"/>
          <w:rtl/>
        </w:rPr>
      </w:pPr>
      <w:r w:rsidRPr="00B011F3">
        <w:rPr>
          <w:rFonts w:ascii="Arial" w:hAnsi="Arial"/>
          <w:sz w:val="24"/>
          <w:szCs w:val="24"/>
          <w:rtl/>
        </w:rPr>
        <w:t xml:space="preserve">הנדון: </w:t>
      </w:r>
      <w:r w:rsidRPr="00B011F3">
        <w:rPr>
          <w:rFonts w:ascii="Arial" w:hAnsi="Arial"/>
          <w:b/>
          <w:bCs/>
          <w:sz w:val="24"/>
          <w:szCs w:val="24"/>
          <w:rtl/>
        </w:rPr>
        <w:t xml:space="preserve">בעניין מכרז </w:t>
      </w:r>
      <w:r w:rsidR="00FE338D">
        <w:rPr>
          <w:rFonts w:ascii="Arial" w:hAnsi="Arial" w:hint="cs"/>
          <w:b/>
          <w:bCs/>
          <w:sz w:val="24"/>
          <w:szCs w:val="24"/>
          <w:rtl/>
        </w:rPr>
        <w:t>לטיפול בסיוע בדיור לעולים ושירותי הפעלת מוקד טלפוני</w:t>
      </w:r>
      <w:r w:rsidR="00FE338D" w:rsidRPr="00B011F3">
        <w:rPr>
          <w:rFonts w:ascii="Arial" w:hAnsi="Arial"/>
          <w:b/>
          <w:bCs/>
          <w:sz w:val="24"/>
          <w:szCs w:val="24"/>
          <w:rtl/>
        </w:rPr>
        <w:t xml:space="preserve"> </w:t>
      </w:r>
      <w:r w:rsidRPr="00B011F3">
        <w:rPr>
          <w:rFonts w:ascii="Arial" w:hAnsi="Arial"/>
          <w:b/>
          <w:bCs/>
          <w:sz w:val="24"/>
          <w:szCs w:val="24"/>
          <w:rtl/>
        </w:rPr>
        <w:t>(להלן "המכרז") דיווח רואה חשבון</w:t>
      </w:r>
    </w:p>
    <w:p w:rsidR="005A0B4A" w:rsidRPr="00B011F3" w:rsidRDefault="005A0B4A" w:rsidP="00286BA3">
      <w:pPr>
        <w:numPr>
          <w:ilvl w:val="0"/>
          <w:numId w:val="18"/>
        </w:numPr>
        <w:jc w:val="both"/>
        <w:rPr>
          <w:rFonts w:ascii="Arial" w:hAnsi="Arial"/>
          <w:sz w:val="24"/>
          <w:szCs w:val="24"/>
          <w:rtl/>
        </w:rPr>
      </w:pPr>
      <w:r w:rsidRPr="00B011F3">
        <w:rPr>
          <w:rFonts w:ascii="Arial" w:hAnsi="Arial"/>
          <w:sz w:val="24"/>
          <w:szCs w:val="24"/>
          <w:rtl/>
        </w:rPr>
        <w:t xml:space="preserve">לבקשתכם וכרואי החשבון של ____________ (להלן: "המציע") הנני </w:t>
      </w:r>
      <w:r w:rsidRPr="00B011F3">
        <w:rPr>
          <w:rFonts w:ascii="Arial" w:hAnsi="Arial" w:hint="cs"/>
          <w:sz w:val="24"/>
          <w:szCs w:val="24"/>
          <w:rtl/>
        </w:rPr>
        <w:t>מ</w:t>
      </w:r>
      <w:r w:rsidRPr="00B011F3">
        <w:rPr>
          <w:rFonts w:ascii="Arial" w:hAnsi="Arial"/>
          <w:sz w:val="24"/>
          <w:szCs w:val="24"/>
          <w:rtl/>
        </w:rPr>
        <w:t>דווח כדלקמן:</w:t>
      </w:r>
    </w:p>
    <w:p w:rsidR="005A0B4A" w:rsidRPr="00B011F3" w:rsidRDefault="005A0B4A" w:rsidP="005A0B4A">
      <w:pPr>
        <w:ind w:left="752"/>
        <w:jc w:val="both"/>
        <w:rPr>
          <w:rFonts w:ascii="Arial" w:hAnsi="Arial"/>
          <w:sz w:val="24"/>
          <w:szCs w:val="24"/>
          <w:rtl/>
        </w:rPr>
      </w:pPr>
      <w:r w:rsidRPr="00B011F3">
        <w:rPr>
          <w:rFonts w:ascii="Arial" w:hAnsi="Arial"/>
          <w:sz w:val="24"/>
          <w:szCs w:val="24"/>
          <w:rtl/>
        </w:rPr>
        <w:t>הדוחות הכספיים המבוקרים האחרונים של המציע הינם ליום _____, בוקרו על ידי וחוות דעתי נחתמה בתאריך _____.</w:t>
      </w:r>
    </w:p>
    <w:p w:rsidR="005A0B4A" w:rsidRPr="00B011F3" w:rsidRDefault="005A0B4A" w:rsidP="005A0B4A">
      <w:pPr>
        <w:ind w:left="752"/>
        <w:jc w:val="both"/>
        <w:rPr>
          <w:rFonts w:ascii="Arial" w:hAnsi="Arial"/>
          <w:sz w:val="24"/>
          <w:szCs w:val="24"/>
          <w:rtl/>
        </w:rPr>
      </w:pPr>
    </w:p>
    <w:p w:rsidR="005A0B4A" w:rsidRPr="00B011F3" w:rsidRDefault="005A0B4A" w:rsidP="005A0B4A">
      <w:pPr>
        <w:ind w:left="26"/>
        <w:jc w:val="both"/>
        <w:rPr>
          <w:rFonts w:ascii="Arial" w:hAnsi="Arial"/>
          <w:b/>
          <w:bCs/>
          <w:sz w:val="24"/>
          <w:szCs w:val="24"/>
          <w:rtl/>
        </w:rPr>
      </w:pPr>
      <w:r w:rsidRPr="00B011F3">
        <w:rPr>
          <w:rFonts w:ascii="Arial" w:hAnsi="Arial"/>
          <w:b/>
          <w:bCs/>
          <w:sz w:val="24"/>
          <w:szCs w:val="24"/>
          <w:rtl/>
        </w:rPr>
        <w:t>לחילופין:</w:t>
      </w:r>
    </w:p>
    <w:p w:rsidR="005A0B4A" w:rsidRPr="00B011F3" w:rsidRDefault="005A0B4A" w:rsidP="005A0B4A">
      <w:pPr>
        <w:ind w:left="752"/>
        <w:jc w:val="both"/>
        <w:rPr>
          <w:rFonts w:ascii="Arial" w:hAnsi="Arial"/>
          <w:sz w:val="24"/>
          <w:szCs w:val="24"/>
          <w:rtl/>
        </w:rPr>
      </w:pPr>
      <w:r w:rsidRPr="00B011F3">
        <w:rPr>
          <w:rFonts w:ascii="Arial" w:hAnsi="Arial"/>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5A0B4A" w:rsidRPr="00B011F3" w:rsidRDefault="005A0B4A" w:rsidP="005A0B4A">
      <w:pPr>
        <w:ind w:left="26"/>
        <w:jc w:val="both"/>
        <w:rPr>
          <w:rFonts w:ascii="Arial" w:hAnsi="Arial"/>
          <w:sz w:val="24"/>
          <w:szCs w:val="24"/>
          <w:rtl/>
        </w:rPr>
      </w:pPr>
    </w:p>
    <w:p w:rsidR="005A0B4A" w:rsidRPr="00B011F3" w:rsidRDefault="005A0B4A" w:rsidP="00286BA3">
      <w:pPr>
        <w:numPr>
          <w:ilvl w:val="0"/>
          <w:numId w:val="18"/>
        </w:numPr>
        <w:jc w:val="both"/>
        <w:rPr>
          <w:rFonts w:ascii="Arial" w:hAnsi="Arial"/>
          <w:sz w:val="24"/>
          <w:szCs w:val="24"/>
        </w:rPr>
      </w:pPr>
      <w:r w:rsidRPr="00B011F3">
        <w:rPr>
          <w:rFonts w:ascii="Arial" w:hAnsi="Arial"/>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5A0B4A" w:rsidRPr="00B011F3" w:rsidRDefault="005A0B4A" w:rsidP="005A0B4A">
      <w:pPr>
        <w:ind w:left="360"/>
        <w:jc w:val="both"/>
        <w:rPr>
          <w:rFonts w:ascii="Arial" w:hAnsi="Arial"/>
          <w:sz w:val="24"/>
          <w:szCs w:val="24"/>
        </w:rPr>
      </w:pPr>
    </w:p>
    <w:p w:rsidR="005A0B4A" w:rsidRPr="00B011F3" w:rsidRDefault="005A0B4A" w:rsidP="00286BA3">
      <w:pPr>
        <w:numPr>
          <w:ilvl w:val="0"/>
          <w:numId w:val="18"/>
        </w:numPr>
        <w:jc w:val="both"/>
        <w:rPr>
          <w:rFonts w:ascii="Arial" w:hAnsi="Arial"/>
          <w:sz w:val="24"/>
          <w:szCs w:val="24"/>
        </w:rPr>
      </w:pPr>
      <w:r w:rsidRPr="00B011F3">
        <w:rPr>
          <w:rFonts w:ascii="Arial" w:hAnsi="Arial"/>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5A0B4A" w:rsidRPr="00B011F3" w:rsidRDefault="005A0B4A" w:rsidP="005A0B4A">
      <w:pPr>
        <w:jc w:val="both"/>
        <w:rPr>
          <w:rFonts w:ascii="Arial" w:hAnsi="Arial"/>
          <w:sz w:val="24"/>
          <w:szCs w:val="24"/>
        </w:rPr>
      </w:pPr>
    </w:p>
    <w:p w:rsidR="005A0B4A" w:rsidRPr="00B011F3" w:rsidRDefault="005A0B4A" w:rsidP="00286BA3">
      <w:pPr>
        <w:numPr>
          <w:ilvl w:val="0"/>
          <w:numId w:val="18"/>
        </w:numPr>
        <w:jc w:val="both"/>
        <w:rPr>
          <w:rFonts w:ascii="Arial" w:hAnsi="Arial"/>
          <w:sz w:val="24"/>
          <w:szCs w:val="24"/>
        </w:rPr>
      </w:pPr>
      <w:r w:rsidRPr="00B011F3">
        <w:rPr>
          <w:rFonts w:ascii="Arial" w:hAnsi="Arial"/>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5A0B4A" w:rsidRPr="00B011F3" w:rsidRDefault="005A0B4A" w:rsidP="005A0B4A">
      <w:pPr>
        <w:ind w:left="26"/>
        <w:jc w:val="both"/>
        <w:rPr>
          <w:rFonts w:ascii="Arial" w:hAnsi="Arial"/>
          <w:sz w:val="24"/>
          <w:szCs w:val="24"/>
          <w:rtl/>
        </w:rPr>
      </w:pPr>
    </w:p>
    <w:p w:rsidR="005A0B4A" w:rsidRPr="00B011F3" w:rsidRDefault="005A0B4A" w:rsidP="005A0B4A">
      <w:pPr>
        <w:ind w:left="26"/>
        <w:jc w:val="both"/>
        <w:rPr>
          <w:rFonts w:ascii="Arial" w:hAnsi="Arial"/>
          <w:sz w:val="24"/>
          <w:szCs w:val="24"/>
          <w:rtl/>
        </w:rPr>
      </w:pPr>
      <w:r w:rsidRPr="00B011F3">
        <w:rPr>
          <w:rFonts w:ascii="Arial" w:hAnsi="Arial"/>
          <w:sz w:val="24"/>
          <w:szCs w:val="24"/>
          <w:rtl/>
        </w:rPr>
        <w:t xml:space="preserve">(*) </w:t>
      </w:r>
      <w:r w:rsidRPr="00B011F3">
        <w:rPr>
          <w:rFonts w:ascii="Arial" w:hAnsi="Arial"/>
          <w:sz w:val="24"/>
          <w:szCs w:val="24"/>
          <w:rtl/>
        </w:rPr>
        <w:tab/>
        <w:t>לעניין מכתבי זה "עסק חי" – כהגדרתו בהתאם לתקן ביקורת מספר 58 של לשכת רו"ח בישראל.</w:t>
      </w:r>
    </w:p>
    <w:p w:rsidR="005A0B4A" w:rsidRPr="00B011F3" w:rsidRDefault="005A0B4A" w:rsidP="005A0B4A">
      <w:pPr>
        <w:ind w:left="26"/>
        <w:jc w:val="both"/>
        <w:rPr>
          <w:rFonts w:ascii="Arial" w:hAnsi="Arial"/>
          <w:sz w:val="24"/>
          <w:szCs w:val="24"/>
          <w:rtl/>
        </w:rPr>
      </w:pPr>
      <w:r w:rsidRPr="00B011F3">
        <w:rPr>
          <w:rFonts w:ascii="Arial" w:hAnsi="Arial"/>
          <w:sz w:val="24"/>
          <w:szCs w:val="24"/>
          <w:rtl/>
        </w:rPr>
        <w:t xml:space="preserve">(**) </w:t>
      </w:r>
      <w:r w:rsidRPr="00B011F3">
        <w:rPr>
          <w:rFonts w:ascii="Arial" w:hAnsi="Arial"/>
          <w:sz w:val="24"/>
          <w:szCs w:val="24"/>
          <w:rtl/>
        </w:rPr>
        <w:tab/>
        <w:t>אם מאז מועד חתימת דוח המבקרים/דוח הסקירה האחרון חלפו פחות מ-3 חודשים כי אז אין דרישה לסעיפים ג', ד'.</w:t>
      </w:r>
    </w:p>
    <w:p w:rsidR="005A0B4A" w:rsidRPr="00B011F3" w:rsidRDefault="007869FD" w:rsidP="005A0B4A">
      <w:pPr>
        <w:pStyle w:val="2"/>
        <w:tabs>
          <w:tab w:val="left" w:pos="3240"/>
          <w:tab w:val="left" w:pos="6660"/>
        </w:tabs>
        <w:rPr>
          <w:rFonts w:cs="David"/>
          <w:iCs w:val="0"/>
          <w:sz w:val="24"/>
          <w:szCs w:val="24"/>
          <w:rtl/>
        </w:rPr>
      </w:pPr>
      <w:r>
        <w:rPr>
          <w:rFonts w:cs="David" w:hint="cs"/>
          <w:b w:val="0"/>
          <w:bCs w:val="0"/>
          <w:iCs w:val="0"/>
          <w:sz w:val="24"/>
          <w:szCs w:val="24"/>
          <w:rtl/>
        </w:rPr>
        <w:tab/>
      </w:r>
      <w:r w:rsidR="005A0B4A" w:rsidRPr="00B011F3">
        <w:rPr>
          <w:rFonts w:cs="David"/>
          <w:b w:val="0"/>
          <w:bCs w:val="0"/>
          <w:iCs w:val="0"/>
          <w:sz w:val="24"/>
          <w:szCs w:val="24"/>
          <w:rtl/>
        </w:rPr>
        <w:t>בכבוד רב</w:t>
      </w:r>
      <w:r w:rsidR="005A0B4A" w:rsidRPr="00B011F3">
        <w:rPr>
          <w:rFonts w:cs="David" w:hint="cs"/>
          <w:iCs w:val="0"/>
          <w:sz w:val="24"/>
          <w:szCs w:val="24"/>
          <w:rtl/>
        </w:rPr>
        <w:t>,</w:t>
      </w:r>
    </w:p>
    <w:p w:rsidR="005A0B4A" w:rsidRPr="00B011F3" w:rsidRDefault="005A0B4A" w:rsidP="005A0B4A">
      <w:pPr>
        <w:jc w:val="right"/>
        <w:rPr>
          <w:sz w:val="24"/>
          <w:szCs w:val="24"/>
          <w:rtl/>
        </w:rPr>
      </w:pPr>
    </w:p>
    <w:p w:rsidR="005A0B4A" w:rsidRPr="00B011F3" w:rsidRDefault="005A0B4A" w:rsidP="005A0B4A">
      <w:pPr>
        <w:jc w:val="right"/>
        <w:rPr>
          <w:sz w:val="24"/>
          <w:szCs w:val="24"/>
          <w:rtl/>
        </w:rPr>
      </w:pPr>
      <w:r w:rsidRPr="00B011F3">
        <w:rPr>
          <w:rFonts w:hint="cs"/>
          <w:sz w:val="24"/>
          <w:szCs w:val="24"/>
          <w:rtl/>
        </w:rPr>
        <w:t>________________________</w:t>
      </w:r>
    </w:p>
    <w:p w:rsidR="005A0B4A" w:rsidRPr="00B011F3" w:rsidRDefault="005A0B4A" w:rsidP="005A0B4A">
      <w:pPr>
        <w:ind w:left="6692"/>
        <w:jc w:val="both"/>
        <w:rPr>
          <w:rFonts w:ascii="Arial" w:hAnsi="Arial"/>
          <w:sz w:val="24"/>
          <w:szCs w:val="24"/>
          <w:rtl/>
        </w:rPr>
      </w:pPr>
    </w:p>
    <w:p w:rsidR="005A0B4A" w:rsidRPr="00B011F3" w:rsidRDefault="005A0B4A" w:rsidP="005A0B4A">
      <w:pPr>
        <w:tabs>
          <w:tab w:val="right" w:pos="9070"/>
        </w:tabs>
        <w:ind w:left="6692"/>
        <w:rPr>
          <w:rFonts w:ascii="Arial" w:hAnsi="Arial"/>
          <w:sz w:val="24"/>
          <w:szCs w:val="24"/>
          <w:rtl/>
        </w:rPr>
      </w:pPr>
      <w:r w:rsidRPr="00B011F3">
        <w:rPr>
          <w:rFonts w:ascii="Arial" w:hAnsi="Arial"/>
          <w:sz w:val="24"/>
          <w:szCs w:val="24"/>
          <w:rtl/>
        </w:rPr>
        <w:t>רואי חשבון</w:t>
      </w:r>
    </w:p>
    <w:p w:rsidR="005A0B4A" w:rsidRPr="00B011F3" w:rsidRDefault="005A0B4A" w:rsidP="005A0B4A">
      <w:pPr>
        <w:jc w:val="both"/>
        <w:rPr>
          <w:rFonts w:ascii="Arial" w:hAnsi="Arial"/>
          <w:sz w:val="24"/>
          <w:szCs w:val="24"/>
          <w:rtl/>
        </w:rPr>
      </w:pPr>
      <w:r w:rsidRPr="00B011F3">
        <w:rPr>
          <w:rFonts w:ascii="Arial" w:hAnsi="Arial" w:hint="cs"/>
          <w:sz w:val="24"/>
          <w:szCs w:val="24"/>
          <w:rtl/>
        </w:rPr>
        <w:t xml:space="preserve">הערות: </w:t>
      </w:r>
    </w:p>
    <w:p w:rsidR="005A0B4A" w:rsidRPr="00B011F3" w:rsidRDefault="005A0B4A" w:rsidP="00286BA3">
      <w:pPr>
        <w:numPr>
          <w:ilvl w:val="0"/>
          <w:numId w:val="19"/>
        </w:numPr>
        <w:jc w:val="both"/>
        <w:rPr>
          <w:rFonts w:ascii="Arial" w:hAnsi="Arial"/>
          <w:sz w:val="24"/>
          <w:szCs w:val="24"/>
        </w:rPr>
      </w:pPr>
      <w:r w:rsidRPr="00B011F3">
        <w:rPr>
          <w:rFonts w:ascii="Arial" w:hAnsi="Arial"/>
          <w:sz w:val="24"/>
          <w:szCs w:val="24"/>
          <w:rtl/>
        </w:rPr>
        <w:t xml:space="preserve">נוסח דיווח זה </w:t>
      </w:r>
      <w:r w:rsidRPr="00B011F3">
        <w:rPr>
          <w:rFonts w:ascii="Arial" w:hAnsi="Arial" w:hint="cs"/>
          <w:sz w:val="24"/>
          <w:szCs w:val="24"/>
          <w:rtl/>
        </w:rPr>
        <w:t xml:space="preserve">של רואה החשבון המבקר לעניין העסק החי </w:t>
      </w:r>
      <w:r w:rsidRPr="00B011F3">
        <w:rPr>
          <w:rFonts w:ascii="Arial" w:hAnsi="Arial"/>
          <w:sz w:val="24"/>
          <w:szCs w:val="24"/>
          <w:rtl/>
        </w:rPr>
        <w:t>נקבע ע</w:t>
      </w:r>
      <w:r w:rsidRPr="00B011F3">
        <w:rPr>
          <w:rFonts w:ascii="Arial" w:hAnsi="Arial" w:hint="cs"/>
          <w:sz w:val="24"/>
          <w:szCs w:val="24"/>
          <w:rtl/>
        </w:rPr>
        <w:t>ל ידי</w:t>
      </w:r>
      <w:r w:rsidRPr="00B011F3">
        <w:rPr>
          <w:rFonts w:ascii="Arial" w:hAnsi="Arial"/>
          <w:sz w:val="24"/>
          <w:szCs w:val="24"/>
          <w:rtl/>
        </w:rPr>
        <w:t xml:space="preserve"> ועדה משותפת למינהל הרכש הממשלתי וללשכת רו</w:t>
      </w:r>
      <w:r w:rsidRPr="00B011F3">
        <w:rPr>
          <w:rFonts w:ascii="Arial" w:hAnsi="Arial" w:hint="cs"/>
          <w:sz w:val="24"/>
          <w:szCs w:val="24"/>
          <w:rtl/>
        </w:rPr>
        <w:t>אי החשבון</w:t>
      </w:r>
      <w:r w:rsidRPr="00B011F3">
        <w:rPr>
          <w:rFonts w:ascii="Arial" w:hAnsi="Arial"/>
          <w:sz w:val="24"/>
          <w:szCs w:val="24"/>
          <w:rtl/>
        </w:rPr>
        <w:t xml:space="preserve"> בישראל – אוגוסט 2009.</w:t>
      </w:r>
    </w:p>
    <w:p w:rsidR="005A0B4A" w:rsidRPr="00B011F3" w:rsidRDefault="005A0B4A" w:rsidP="00286BA3">
      <w:pPr>
        <w:pStyle w:val="a3"/>
        <w:numPr>
          <w:ilvl w:val="0"/>
          <w:numId w:val="19"/>
        </w:numPr>
        <w:tabs>
          <w:tab w:val="clear" w:pos="4153"/>
          <w:tab w:val="clear" w:pos="8306"/>
          <w:tab w:val="left" w:pos="6945"/>
        </w:tabs>
        <w:rPr>
          <w:sz w:val="24"/>
          <w:szCs w:val="24"/>
          <w:rtl/>
        </w:rPr>
      </w:pPr>
      <w:r w:rsidRPr="00B011F3">
        <w:rPr>
          <w:rFonts w:ascii="Arial" w:hAnsi="Arial"/>
          <w:sz w:val="24"/>
          <w:szCs w:val="24"/>
          <w:rtl/>
        </w:rPr>
        <w:t xml:space="preserve">יודפס על נייר לוגו של משרד </w:t>
      </w:r>
      <w:r w:rsidRPr="00B011F3">
        <w:rPr>
          <w:rFonts w:ascii="Arial" w:hAnsi="Arial" w:hint="cs"/>
          <w:sz w:val="24"/>
          <w:szCs w:val="24"/>
          <w:rtl/>
        </w:rPr>
        <w:t>הרו"</w:t>
      </w:r>
      <w:r w:rsidRPr="00B011F3">
        <w:rPr>
          <w:rFonts w:ascii="Arial" w:hAnsi="Arial"/>
          <w:sz w:val="24"/>
          <w:szCs w:val="24"/>
          <w:rtl/>
        </w:rPr>
        <w:t>ח</w:t>
      </w:r>
      <w:r w:rsidRPr="00B011F3">
        <w:rPr>
          <w:rFonts w:ascii="Arial" w:hAnsi="Arial" w:hint="cs"/>
          <w:sz w:val="24"/>
          <w:szCs w:val="24"/>
          <w:rtl/>
        </w:rPr>
        <w:t>.</w:t>
      </w:r>
    </w:p>
    <w:p w:rsidR="005A0B4A" w:rsidRPr="00B011F3" w:rsidRDefault="005A0B4A" w:rsidP="005A0B4A">
      <w:pPr>
        <w:pStyle w:val="a3"/>
        <w:tabs>
          <w:tab w:val="clear" w:pos="4153"/>
          <w:tab w:val="clear" w:pos="8306"/>
          <w:tab w:val="left" w:pos="6945"/>
        </w:tabs>
        <w:rPr>
          <w:sz w:val="24"/>
          <w:szCs w:val="24"/>
          <w:rtl/>
        </w:rPr>
      </w:pPr>
      <w:r w:rsidRPr="00B011F3">
        <w:rPr>
          <w:sz w:val="24"/>
          <w:szCs w:val="24"/>
          <w:rtl/>
        </w:rPr>
        <w:tab/>
      </w:r>
    </w:p>
    <w:p w:rsidR="005A0B4A" w:rsidRPr="00B011F3" w:rsidRDefault="005A0B4A" w:rsidP="005A0B4A">
      <w:pPr>
        <w:ind w:left="568"/>
        <w:rPr>
          <w:rFonts w:ascii="Arial" w:hAnsi="Arial"/>
          <w:sz w:val="24"/>
          <w:szCs w:val="24"/>
          <w:u w:val="single"/>
          <w:rtl/>
        </w:rPr>
      </w:pPr>
    </w:p>
    <w:p w:rsidR="005A0B4A" w:rsidRPr="00B011F3" w:rsidRDefault="005A0B4A" w:rsidP="005A0B4A">
      <w:pPr>
        <w:spacing w:line="276" w:lineRule="auto"/>
        <w:rPr>
          <w:sz w:val="24"/>
          <w:szCs w:val="24"/>
          <w:rtl/>
        </w:rPr>
      </w:pPr>
    </w:p>
    <w:p w:rsidR="005A0B4A" w:rsidRPr="005F7EAB" w:rsidRDefault="005A0B4A" w:rsidP="005A0B4A">
      <w:pPr>
        <w:jc w:val="center"/>
        <w:rPr>
          <w:b/>
          <w:bCs/>
          <w:sz w:val="36"/>
          <w:szCs w:val="36"/>
          <w:u w:val="single"/>
          <w:rtl/>
        </w:rPr>
      </w:pPr>
      <w:bookmarkStart w:id="25" w:name="_Toc318358054"/>
      <w:r w:rsidRPr="005F7EAB">
        <w:rPr>
          <w:rFonts w:hint="cs"/>
          <w:b/>
          <w:bCs/>
          <w:sz w:val="36"/>
          <w:szCs w:val="36"/>
          <w:u w:val="single"/>
          <w:rtl/>
        </w:rPr>
        <w:lastRenderedPageBreak/>
        <w:t xml:space="preserve">נספח יב' </w:t>
      </w:r>
    </w:p>
    <w:p w:rsidR="005A0B4A" w:rsidRPr="002C65FC" w:rsidRDefault="005A0B4A" w:rsidP="005A0B4A">
      <w:pPr>
        <w:pStyle w:val="10"/>
        <w:rPr>
          <w:rFonts w:ascii="Times New Roman" w:hAnsi="Times New Roman"/>
          <w:b w:val="0"/>
          <w:bCs w:val="0"/>
          <w:kern w:val="0"/>
          <w:sz w:val="12"/>
          <w:szCs w:val="12"/>
          <w:u w:val="single"/>
          <w:rtl/>
        </w:rPr>
      </w:pPr>
      <w:r w:rsidRPr="0036220C">
        <w:rPr>
          <w:rFonts w:hint="cs"/>
          <w:color w:val="17365D"/>
          <w:sz w:val="16"/>
          <w:szCs w:val="28"/>
          <w:rtl/>
        </w:rPr>
        <w:t>במידה ולא יוגש התצהיר</w:t>
      </w:r>
      <w:r>
        <w:rPr>
          <w:rFonts w:hint="cs"/>
          <w:color w:val="17365D"/>
          <w:sz w:val="16"/>
          <w:szCs w:val="28"/>
          <w:rtl/>
        </w:rPr>
        <w:t xml:space="preserve"> מטעם העורך דין והאישור מטעם רואה חשבון , המשמעות היא</w:t>
      </w:r>
      <w:r w:rsidRPr="0036220C">
        <w:rPr>
          <w:rFonts w:hint="cs"/>
          <w:color w:val="17365D"/>
          <w:sz w:val="16"/>
          <w:szCs w:val="28"/>
          <w:rtl/>
        </w:rPr>
        <w:t xml:space="preserve"> שאין מדובר בעסק בשליטת אישה וטופס זה לא ניתן יהיה להשלמה מאוחר יותר</w:t>
      </w:r>
    </w:p>
    <w:p w:rsidR="005A0B4A" w:rsidRDefault="005A0B4A" w:rsidP="005A0B4A">
      <w:pPr>
        <w:pStyle w:val="10"/>
        <w:jc w:val="left"/>
        <w:rPr>
          <w:szCs w:val="24"/>
        </w:rPr>
      </w:pPr>
      <w:r w:rsidRPr="004C2963">
        <w:rPr>
          <w:rFonts w:ascii="Times New Roman" w:hAnsi="Times New Roman"/>
          <w:kern w:val="0"/>
          <w:sz w:val="32"/>
          <w:szCs w:val="32"/>
          <w:u w:val="single"/>
          <w:rtl/>
        </w:rPr>
        <w:t xml:space="preserve">אישור </w:t>
      </w:r>
      <w:r>
        <w:rPr>
          <w:rFonts w:ascii="Times New Roman" w:hAnsi="Times New Roman" w:hint="cs"/>
          <w:kern w:val="0"/>
          <w:sz w:val="32"/>
          <w:szCs w:val="32"/>
          <w:u w:val="single"/>
          <w:rtl/>
        </w:rPr>
        <w:t>עורך דין</w:t>
      </w:r>
      <w:r w:rsidRPr="004C2963">
        <w:rPr>
          <w:rFonts w:ascii="Times New Roman" w:hAnsi="Times New Roman"/>
          <w:kern w:val="0"/>
          <w:sz w:val="32"/>
          <w:szCs w:val="32"/>
          <w:u w:val="single"/>
          <w:rtl/>
        </w:rPr>
        <w:t xml:space="preserve"> כי העסק בשליטת אישה ותצהיר נושאת השליטה</w:t>
      </w:r>
    </w:p>
    <w:bookmarkEnd w:id="25"/>
    <w:p w:rsidR="005A0B4A" w:rsidRDefault="005A0B4A" w:rsidP="005A0B4A">
      <w:pPr>
        <w:jc w:val="both"/>
        <w:rPr>
          <w:b/>
          <w:bCs/>
          <w:rtl/>
        </w:rPr>
      </w:pPr>
    </w:p>
    <w:p w:rsidR="005A0B4A" w:rsidRPr="00D269A4" w:rsidRDefault="005A0B4A" w:rsidP="005A0B4A">
      <w:pPr>
        <w:jc w:val="both"/>
        <w:rPr>
          <w:b/>
          <w:bCs/>
          <w:sz w:val="24"/>
          <w:szCs w:val="24"/>
          <w:rtl/>
        </w:rPr>
      </w:pPr>
      <w:r w:rsidRPr="00D269A4">
        <w:rPr>
          <w:b/>
          <w:bCs/>
          <w:sz w:val="24"/>
          <w:szCs w:val="24"/>
          <w:rtl/>
        </w:rPr>
        <w:t>לכבוד,</w:t>
      </w:r>
    </w:p>
    <w:p w:rsidR="005A0B4A" w:rsidRPr="00D269A4" w:rsidRDefault="005A0B4A" w:rsidP="005A0B4A">
      <w:pPr>
        <w:jc w:val="both"/>
        <w:rPr>
          <w:b/>
          <w:bCs/>
          <w:sz w:val="24"/>
          <w:szCs w:val="24"/>
          <w:rtl/>
        </w:rPr>
      </w:pPr>
      <w:r w:rsidRPr="00D269A4">
        <w:rPr>
          <w:b/>
          <w:bCs/>
          <w:sz w:val="24"/>
          <w:szCs w:val="24"/>
          <w:u w:val="single"/>
          <w:rtl/>
        </w:rPr>
        <w:t xml:space="preserve">ממשלת ישראל באמצעות משרד </w:t>
      </w:r>
      <w:r w:rsidRPr="00D269A4">
        <w:rPr>
          <w:rFonts w:hint="cs"/>
          <w:b/>
          <w:bCs/>
          <w:sz w:val="24"/>
          <w:szCs w:val="24"/>
          <w:u w:val="single"/>
          <w:rtl/>
        </w:rPr>
        <w:t>הבינוי והשיכון</w:t>
      </w:r>
    </w:p>
    <w:p w:rsidR="005A0B4A" w:rsidRPr="00D269A4" w:rsidRDefault="005A0B4A" w:rsidP="005A0B4A">
      <w:pPr>
        <w:jc w:val="both"/>
        <w:rPr>
          <w:b/>
          <w:bCs/>
          <w:sz w:val="24"/>
          <w:szCs w:val="24"/>
          <w:rtl/>
        </w:rPr>
      </w:pPr>
    </w:p>
    <w:p w:rsidR="005A0B4A" w:rsidRPr="00D269A4" w:rsidRDefault="005A0B4A" w:rsidP="005A0B4A">
      <w:pPr>
        <w:spacing w:line="360" w:lineRule="auto"/>
        <w:rPr>
          <w:sz w:val="24"/>
          <w:szCs w:val="24"/>
          <w:u w:val="single"/>
          <w:rtl/>
        </w:rPr>
      </w:pPr>
      <w:r w:rsidRPr="00D269A4">
        <w:rPr>
          <w:rFonts w:hint="cs"/>
          <w:sz w:val="24"/>
          <w:szCs w:val="24"/>
          <w:u w:val="single"/>
          <w:rtl/>
        </w:rPr>
        <w:t>הגדרות:</w:t>
      </w:r>
    </w:p>
    <w:p w:rsidR="005A0B4A" w:rsidRPr="00D269A4" w:rsidRDefault="005A0B4A" w:rsidP="005A0B4A">
      <w:pPr>
        <w:spacing w:line="360" w:lineRule="auto"/>
        <w:rPr>
          <w:sz w:val="24"/>
          <w:szCs w:val="24"/>
          <w:rtl/>
        </w:rPr>
      </w:pPr>
      <w:r w:rsidRPr="00D269A4">
        <w:rPr>
          <w:sz w:val="24"/>
          <w:szCs w:val="24"/>
          <w:u w:val="single"/>
          <w:rtl/>
        </w:rPr>
        <w:t>אמצעי שליטה</w:t>
      </w:r>
      <w:r w:rsidRPr="00D269A4">
        <w:rPr>
          <w:sz w:val="24"/>
          <w:szCs w:val="24"/>
          <w:rtl/>
        </w:rPr>
        <w:t xml:space="preserve"> –  כהגדרתו בחוק הבנקאות (רישוי), תשמ"א-1981.</w:t>
      </w:r>
    </w:p>
    <w:p w:rsidR="005A0B4A" w:rsidRPr="00D269A4" w:rsidRDefault="005A0B4A" w:rsidP="005A0B4A">
      <w:pPr>
        <w:spacing w:line="360" w:lineRule="auto"/>
        <w:rPr>
          <w:sz w:val="24"/>
          <w:szCs w:val="24"/>
          <w:rtl/>
        </w:rPr>
      </w:pPr>
      <w:r w:rsidRPr="00D269A4">
        <w:rPr>
          <w:sz w:val="24"/>
          <w:szCs w:val="24"/>
          <w:u w:val="single"/>
          <w:rtl/>
        </w:rPr>
        <w:t>מחזיקה בשליטה</w:t>
      </w:r>
      <w:r w:rsidRPr="00D269A4">
        <w:rPr>
          <w:sz w:val="24"/>
          <w:szCs w:val="24"/>
          <w:rtl/>
        </w:rPr>
        <w:t xml:space="preserve"> – נושאת משרה בעסק אשר מחזיקה, בעצמה או יחד עם נשים אחרות, במישרין או בעקיפין, בלמעלה מ-50% מכל סוג של אמצעי השליטה בעסק.</w:t>
      </w:r>
    </w:p>
    <w:p w:rsidR="005A0B4A" w:rsidRPr="00D269A4" w:rsidRDefault="005A0B4A" w:rsidP="005A0B4A">
      <w:pPr>
        <w:spacing w:line="360" w:lineRule="auto"/>
        <w:rPr>
          <w:sz w:val="24"/>
          <w:szCs w:val="24"/>
          <w:rtl/>
        </w:rPr>
      </w:pPr>
      <w:r w:rsidRPr="00D269A4">
        <w:rPr>
          <w:sz w:val="24"/>
          <w:szCs w:val="24"/>
          <w:u w:val="single"/>
          <w:rtl/>
        </w:rPr>
        <w:t>נושא משרה</w:t>
      </w:r>
      <w:r w:rsidRPr="00D269A4">
        <w:rPr>
          <w:sz w:val="24"/>
          <w:szCs w:val="24"/>
          <w:rtl/>
        </w:rPr>
        <w:t xml:space="preserve"> – מנהל כללי, משנה למנהל כללי, סגן למנהל הכללי, מנהל עסקים ראשי וכל ממלא תפקיד כגון זה בעסק, אף אם תוארו שונה.</w:t>
      </w:r>
    </w:p>
    <w:p w:rsidR="005A0B4A" w:rsidRPr="00D269A4" w:rsidRDefault="005A0B4A" w:rsidP="005A0B4A">
      <w:pPr>
        <w:spacing w:line="360" w:lineRule="auto"/>
        <w:rPr>
          <w:sz w:val="24"/>
          <w:szCs w:val="24"/>
          <w:rtl/>
        </w:rPr>
      </w:pPr>
      <w:r w:rsidRPr="00D269A4">
        <w:rPr>
          <w:sz w:val="24"/>
          <w:szCs w:val="24"/>
          <w:u w:val="single"/>
          <w:rtl/>
        </w:rPr>
        <w:t>עסק</w:t>
      </w:r>
      <w:r w:rsidRPr="00D269A4">
        <w:rPr>
          <w:sz w:val="24"/>
          <w:szCs w:val="24"/>
          <w:rtl/>
        </w:rPr>
        <w:t xml:space="preserve"> – חברה הרשומה בישראל שמניותיה אינן רשומות למסחר בבורסה ולא הוצאו לציבור על פי תשקיף או שותפות הרשומה בישראל. </w:t>
      </w:r>
    </w:p>
    <w:p w:rsidR="005A0B4A" w:rsidRPr="00D269A4" w:rsidRDefault="005A0B4A" w:rsidP="005A0B4A">
      <w:pPr>
        <w:spacing w:line="360" w:lineRule="auto"/>
        <w:rPr>
          <w:sz w:val="24"/>
          <w:szCs w:val="24"/>
          <w:rtl/>
        </w:rPr>
      </w:pPr>
      <w:r w:rsidRPr="00D269A4">
        <w:rPr>
          <w:sz w:val="24"/>
          <w:szCs w:val="24"/>
          <w:u w:val="single"/>
          <w:rtl/>
        </w:rPr>
        <w:t>עסק בשליטת אישה</w:t>
      </w:r>
      <w:r w:rsidRPr="00D269A4">
        <w:rPr>
          <w:sz w:val="24"/>
          <w:szCs w:val="24"/>
          <w:rtl/>
        </w:rPr>
        <w:t xml:space="preserve"> – עסק שאישה מחזיקה בשליטה בו ואשר יש לה, ביחידות או עם נשים אחרות, את היכולת לכוון את פעילותו; ובלבד שהתקיימו </w:t>
      </w:r>
      <w:r w:rsidRPr="00D269A4">
        <w:rPr>
          <w:rFonts w:hint="cs"/>
          <w:sz w:val="24"/>
          <w:szCs w:val="24"/>
          <w:rtl/>
        </w:rPr>
        <w:t>התנאים</w:t>
      </w:r>
      <w:r w:rsidRPr="00D269A4">
        <w:rPr>
          <w:sz w:val="24"/>
          <w:szCs w:val="24"/>
          <w:rtl/>
        </w:rPr>
        <w:t xml:space="preserve"> ‏</w:t>
      </w:r>
      <w:r w:rsidRPr="00D269A4">
        <w:rPr>
          <w:rFonts w:hint="cs"/>
          <w:sz w:val="24"/>
          <w:szCs w:val="24"/>
          <w:rtl/>
        </w:rPr>
        <w:t xml:space="preserve">א </w:t>
      </w:r>
      <w:r w:rsidRPr="00D269A4">
        <w:rPr>
          <w:sz w:val="24"/>
          <w:szCs w:val="24"/>
          <w:rtl/>
        </w:rPr>
        <w:t>ו-‏</w:t>
      </w:r>
      <w:r w:rsidRPr="00D269A4">
        <w:rPr>
          <w:rFonts w:hint="cs"/>
          <w:sz w:val="24"/>
          <w:szCs w:val="24"/>
          <w:rtl/>
        </w:rPr>
        <w:t>ב</w:t>
      </w:r>
      <w:r w:rsidRPr="00D269A4">
        <w:rPr>
          <w:sz w:val="24"/>
          <w:szCs w:val="24"/>
          <w:rtl/>
        </w:rPr>
        <w:t xml:space="preserve"> </w:t>
      </w:r>
      <w:r w:rsidRPr="00D269A4">
        <w:rPr>
          <w:rFonts w:hint="cs"/>
          <w:sz w:val="24"/>
          <w:szCs w:val="24"/>
          <w:rtl/>
        </w:rPr>
        <w:t>באישור רואה החשבון לעיל.</w:t>
      </w:r>
    </w:p>
    <w:p w:rsidR="005A0B4A" w:rsidRPr="00D269A4" w:rsidRDefault="005A0B4A" w:rsidP="005A0B4A">
      <w:pPr>
        <w:spacing w:line="360" w:lineRule="auto"/>
        <w:rPr>
          <w:sz w:val="24"/>
          <w:szCs w:val="24"/>
          <w:rtl/>
        </w:rPr>
      </w:pPr>
      <w:r w:rsidRPr="00D269A4">
        <w:rPr>
          <w:sz w:val="24"/>
          <w:szCs w:val="24"/>
          <w:u w:val="single"/>
          <w:rtl/>
        </w:rPr>
        <w:t>קרוב</w:t>
      </w:r>
      <w:r w:rsidRPr="00D269A4">
        <w:rPr>
          <w:sz w:val="24"/>
          <w:szCs w:val="24"/>
          <w:rtl/>
        </w:rPr>
        <w:t xml:space="preserve"> – בן זוג, אח, הורה, צאצא, וכן הורה או בן זוג של כל אחד מאלה</w:t>
      </w:r>
    </w:p>
    <w:p w:rsidR="005A0B4A" w:rsidRPr="00D269A4" w:rsidRDefault="005A0B4A" w:rsidP="005A0B4A">
      <w:pPr>
        <w:jc w:val="both"/>
        <w:rPr>
          <w:b/>
          <w:bCs/>
          <w:sz w:val="24"/>
          <w:szCs w:val="24"/>
          <w:rtl/>
        </w:rPr>
      </w:pPr>
    </w:p>
    <w:p w:rsidR="005A0B4A" w:rsidRPr="00D269A4" w:rsidRDefault="005A0B4A" w:rsidP="005A0B4A">
      <w:pPr>
        <w:pStyle w:val="aff0"/>
        <w:tabs>
          <w:tab w:val="clear" w:pos="454"/>
        </w:tabs>
        <w:rPr>
          <w:sz w:val="24"/>
          <w:szCs w:val="24"/>
          <w:rtl/>
        </w:rPr>
      </w:pPr>
    </w:p>
    <w:p w:rsidR="005A0B4A" w:rsidRPr="00D269A4" w:rsidRDefault="005A0B4A" w:rsidP="005A0B4A">
      <w:pPr>
        <w:pStyle w:val="aff0"/>
        <w:tabs>
          <w:tab w:val="clear" w:pos="454"/>
        </w:tabs>
        <w:spacing w:after="240"/>
        <w:rPr>
          <w:sz w:val="24"/>
          <w:szCs w:val="24"/>
          <w:rtl/>
        </w:rPr>
      </w:pPr>
      <w:r w:rsidRPr="00D269A4">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D269A4">
        <w:rPr>
          <w:sz w:val="24"/>
          <w:szCs w:val="24"/>
          <w:rtl/>
        </w:rPr>
        <w:t>–</w:t>
      </w:r>
      <w:r w:rsidRPr="00D269A4">
        <w:rPr>
          <w:rFonts w:hint="cs"/>
          <w:sz w:val="24"/>
          <w:szCs w:val="24"/>
          <w:rtl/>
        </w:rPr>
        <w:t xml:space="preserve"> 1992 לעניין עידוד נשים בעסקים.</w:t>
      </w:r>
    </w:p>
    <w:p w:rsidR="005A0B4A" w:rsidRPr="00D269A4" w:rsidRDefault="005A0B4A" w:rsidP="005A0B4A">
      <w:pPr>
        <w:jc w:val="both"/>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t>_______</w:t>
      </w:r>
    </w:p>
    <w:p w:rsidR="005A0B4A" w:rsidRPr="00D269A4" w:rsidRDefault="005A0B4A" w:rsidP="005A0B4A">
      <w:pPr>
        <w:jc w:val="both"/>
        <w:rPr>
          <w:sz w:val="24"/>
          <w:szCs w:val="24"/>
          <w:u w:val="single"/>
          <w:rtl/>
        </w:rPr>
      </w:pPr>
      <w:r w:rsidRPr="00D269A4">
        <w:rPr>
          <w:rFonts w:hint="cs"/>
          <w:sz w:val="24"/>
          <w:szCs w:val="24"/>
          <w:rtl/>
        </w:rPr>
        <w:t xml:space="preserve">  שם מלא</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r>
      <w:r w:rsidRPr="00D269A4">
        <w:rPr>
          <w:rFonts w:hint="cs"/>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חתימה</w:t>
      </w:r>
    </w:p>
    <w:p w:rsidR="005A0B4A" w:rsidRPr="00D269A4" w:rsidRDefault="005A0B4A" w:rsidP="005A0B4A">
      <w:pPr>
        <w:jc w:val="center"/>
        <w:rPr>
          <w:b/>
          <w:bCs/>
          <w:sz w:val="24"/>
          <w:szCs w:val="24"/>
          <w:u w:val="single"/>
          <w:rtl/>
        </w:rPr>
      </w:pPr>
    </w:p>
    <w:p w:rsidR="005A0B4A" w:rsidRPr="00D269A4" w:rsidRDefault="005A0B4A" w:rsidP="005A0B4A">
      <w:pPr>
        <w:pStyle w:val="aff0"/>
        <w:tabs>
          <w:tab w:val="clear" w:pos="454"/>
        </w:tabs>
        <w:rPr>
          <w:sz w:val="24"/>
          <w:szCs w:val="24"/>
          <w:rtl/>
        </w:rPr>
      </w:pPr>
    </w:p>
    <w:p w:rsidR="005A0B4A" w:rsidRPr="00D269A4" w:rsidRDefault="005A0B4A" w:rsidP="005A0B4A">
      <w:pPr>
        <w:pStyle w:val="aff0"/>
        <w:tabs>
          <w:tab w:val="clear" w:pos="454"/>
        </w:tabs>
        <w:spacing w:after="240" w:line="276" w:lineRule="auto"/>
        <w:rPr>
          <w:sz w:val="24"/>
          <w:szCs w:val="24"/>
          <w:rtl/>
        </w:rPr>
      </w:pPr>
      <w:r w:rsidRPr="00D269A4">
        <w:rPr>
          <w:rFonts w:hint="cs"/>
          <w:sz w:val="24"/>
          <w:szCs w:val="24"/>
          <w:rtl/>
        </w:rPr>
        <w:t xml:space="preserve">אני עו"ד _____________, מאשר בזאת כי העסק הינו בשליטת אישה כהגדרתו בחוק הבנקאות (רישוי), התשמ"א </w:t>
      </w:r>
      <w:r w:rsidRPr="00D269A4">
        <w:rPr>
          <w:sz w:val="24"/>
          <w:szCs w:val="24"/>
          <w:rtl/>
        </w:rPr>
        <w:t>–</w:t>
      </w:r>
      <w:r w:rsidRPr="00D269A4">
        <w:rPr>
          <w:rFonts w:hint="cs"/>
          <w:sz w:val="24"/>
          <w:szCs w:val="24"/>
          <w:rtl/>
        </w:rPr>
        <w:t xml:space="preserve"> 1981.</w:t>
      </w:r>
    </w:p>
    <w:p w:rsidR="005A0B4A" w:rsidRPr="00D269A4" w:rsidRDefault="005A0B4A" w:rsidP="005A0B4A">
      <w:pPr>
        <w:pStyle w:val="aff0"/>
        <w:tabs>
          <w:tab w:val="clear" w:pos="454"/>
        </w:tabs>
        <w:spacing w:after="240" w:line="276" w:lineRule="auto"/>
        <w:rPr>
          <w:sz w:val="24"/>
          <w:szCs w:val="24"/>
          <w:rtl/>
        </w:rPr>
      </w:pPr>
      <w:r w:rsidRPr="00D269A4">
        <w:rPr>
          <w:rFonts w:hint="cs"/>
          <w:sz w:val="24"/>
          <w:szCs w:val="24"/>
          <w:rtl/>
        </w:rPr>
        <w:t>המחזיקה בשליטה בחברת ______________, ע"מ ___________ הינה גב' ______________ מספר זהות ______________.</w:t>
      </w:r>
    </w:p>
    <w:p w:rsidR="005A0B4A" w:rsidRPr="00D269A4" w:rsidRDefault="005A0B4A" w:rsidP="005A0B4A">
      <w:pPr>
        <w:pStyle w:val="aff0"/>
        <w:tabs>
          <w:tab w:val="clear" w:pos="454"/>
        </w:tabs>
        <w:spacing w:after="240" w:line="276" w:lineRule="auto"/>
        <w:rPr>
          <w:sz w:val="24"/>
          <w:szCs w:val="24"/>
          <w:rtl/>
        </w:rPr>
      </w:pPr>
      <w:r w:rsidRPr="00D269A4">
        <w:rPr>
          <w:rFonts w:hint="cs"/>
          <w:sz w:val="24"/>
          <w:szCs w:val="24"/>
          <w:rtl/>
        </w:rPr>
        <w:t>________</w:t>
      </w:r>
      <w:r w:rsidRPr="00D269A4">
        <w:rPr>
          <w:sz w:val="24"/>
          <w:szCs w:val="24"/>
          <w:rtl/>
        </w:rPr>
        <w:tab/>
      </w:r>
      <w:r w:rsidRPr="00D269A4">
        <w:rPr>
          <w:sz w:val="24"/>
          <w:szCs w:val="24"/>
          <w:rtl/>
        </w:rPr>
        <w:tab/>
      </w:r>
      <w:r w:rsidRPr="00D269A4">
        <w:rPr>
          <w:rFonts w:hint="cs"/>
          <w:sz w:val="24"/>
          <w:szCs w:val="24"/>
          <w:rtl/>
        </w:rPr>
        <w:tab/>
        <w:t>_______</w:t>
      </w:r>
      <w:r w:rsidRPr="00D269A4">
        <w:rPr>
          <w:sz w:val="24"/>
          <w:szCs w:val="24"/>
          <w:rtl/>
        </w:rPr>
        <w:tab/>
      </w:r>
      <w:r w:rsidRPr="00D269A4">
        <w:rPr>
          <w:sz w:val="24"/>
          <w:szCs w:val="24"/>
          <w:rtl/>
        </w:rPr>
        <w:tab/>
      </w:r>
      <w:r w:rsidRPr="00D269A4">
        <w:rPr>
          <w:sz w:val="24"/>
          <w:szCs w:val="24"/>
          <w:rtl/>
        </w:rPr>
        <w:tab/>
      </w:r>
      <w:r w:rsidRPr="00D269A4">
        <w:rPr>
          <w:sz w:val="24"/>
          <w:szCs w:val="24"/>
          <w:u w:val="single"/>
          <w:rtl/>
        </w:rPr>
        <w:tab/>
      </w:r>
    </w:p>
    <w:p w:rsidR="005A0B4A" w:rsidRPr="00D269A4" w:rsidRDefault="005A0B4A" w:rsidP="005A0B4A">
      <w:pPr>
        <w:pStyle w:val="aff0"/>
        <w:tabs>
          <w:tab w:val="clear" w:pos="454"/>
        </w:tabs>
        <w:spacing w:after="240" w:line="276" w:lineRule="auto"/>
        <w:rPr>
          <w:sz w:val="24"/>
          <w:szCs w:val="24"/>
          <w:u w:val="single"/>
          <w:rtl/>
        </w:rPr>
      </w:pPr>
      <w:r w:rsidRPr="00D269A4">
        <w:rPr>
          <w:rFonts w:hint="cs"/>
          <w:sz w:val="24"/>
          <w:szCs w:val="24"/>
          <w:rtl/>
        </w:rPr>
        <w:t xml:space="preserve">  שם מלא</w:t>
      </w:r>
      <w:r w:rsidRPr="00D269A4">
        <w:rPr>
          <w:sz w:val="24"/>
          <w:szCs w:val="24"/>
          <w:rtl/>
        </w:rPr>
        <w:tab/>
      </w:r>
      <w:r w:rsidRPr="00D269A4">
        <w:rPr>
          <w:rFonts w:hint="cs"/>
          <w:sz w:val="24"/>
          <w:szCs w:val="24"/>
          <w:rtl/>
        </w:rPr>
        <w:tab/>
      </w:r>
      <w:r w:rsidRPr="00D269A4">
        <w:rPr>
          <w:rFonts w:hint="cs"/>
          <w:sz w:val="24"/>
          <w:szCs w:val="24"/>
          <w:rtl/>
        </w:rPr>
        <w:tab/>
        <w:t xml:space="preserve">  חתימה</w:t>
      </w:r>
      <w:r w:rsidRPr="00D269A4">
        <w:rPr>
          <w:rFonts w:hint="cs"/>
          <w:sz w:val="24"/>
          <w:szCs w:val="24"/>
          <w:rtl/>
        </w:rPr>
        <w:tab/>
      </w:r>
      <w:r w:rsidRPr="00D269A4">
        <w:rPr>
          <w:sz w:val="24"/>
          <w:szCs w:val="24"/>
          <w:rtl/>
        </w:rPr>
        <w:tab/>
      </w:r>
      <w:r w:rsidRPr="00D269A4">
        <w:rPr>
          <w:sz w:val="24"/>
          <w:szCs w:val="24"/>
          <w:rtl/>
        </w:rPr>
        <w:tab/>
      </w:r>
      <w:r w:rsidRPr="00D269A4">
        <w:rPr>
          <w:rFonts w:hint="cs"/>
          <w:sz w:val="24"/>
          <w:szCs w:val="24"/>
          <w:rtl/>
        </w:rPr>
        <w:t xml:space="preserve">  </w:t>
      </w:r>
      <w:r w:rsidRPr="00D269A4">
        <w:rPr>
          <w:sz w:val="24"/>
          <w:szCs w:val="24"/>
          <w:rtl/>
        </w:rPr>
        <w:t>חותמת</w:t>
      </w:r>
    </w:p>
    <w:p w:rsidR="005A0B4A" w:rsidRPr="00D269A4" w:rsidRDefault="005A0B4A" w:rsidP="007869FD">
      <w:pPr>
        <w:spacing w:line="276" w:lineRule="auto"/>
        <w:jc w:val="both"/>
        <w:rPr>
          <w:sz w:val="24"/>
          <w:szCs w:val="24"/>
          <w:rtl/>
        </w:rPr>
      </w:pPr>
      <w:r w:rsidRPr="00D269A4">
        <w:rPr>
          <w:rFonts w:hint="cs"/>
          <w:sz w:val="24"/>
          <w:szCs w:val="24"/>
          <w:rtl/>
        </w:rPr>
        <w:t>___________________</w:t>
      </w:r>
      <w:r w:rsidRPr="00D269A4">
        <w:rPr>
          <w:sz w:val="24"/>
          <w:szCs w:val="24"/>
          <w:rtl/>
        </w:rPr>
        <w:tab/>
      </w:r>
      <w:r w:rsidRPr="00D269A4">
        <w:rPr>
          <w:rFonts w:hint="cs"/>
          <w:sz w:val="24"/>
          <w:szCs w:val="24"/>
          <w:rtl/>
        </w:rPr>
        <w:tab/>
        <w:t>__________</w:t>
      </w:r>
      <w:r w:rsidRPr="00D269A4">
        <w:rPr>
          <w:sz w:val="24"/>
          <w:szCs w:val="24"/>
          <w:rtl/>
        </w:rPr>
        <w:tab/>
      </w:r>
    </w:p>
    <w:p w:rsidR="005A0B4A" w:rsidRPr="00D269A4" w:rsidRDefault="005A0B4A" w:rsidP="005A0B4A">
      <w:pPr>
        <w:spacing w:line="276" w:lineRule="auto"/>
        <w:jc w:val="both"/>
        <w:rPr>
          <w:sz w:val="24"/>
          <w:szCs w:val="24"/>
          <w:rtl/>
        </w:rPr>
      </w:pPr>
      <w:r w:rsidRPr="00D269A4">
        <w:rPr>
          <w:rFonts w:hint="cs"/>
          <w:sz w:val="24"/>
          <w:szCs w:val="24"/>
          <w:rtl/>
        </w:rPr>
        <w:t xml:space="preserve">  כתובת</w:t>
      </w:r>
      <w:r w:rsidRPr="00D269A4">
        <w:rPr>
          <w:sz w:val="24"/>
          <w:szCs w:val="24"/>
          <w:rtl/>
        </w:rPr>
        <w:tab/>
      </w:r>
      <w:r w:rsidRPr="00D269A4">
        <w:rPr>
          <w:sz w:val="24"/>
          <w:szCs w:val="24"/>
          <w:rtl/>
        </w:rPr>
        <w:tab/>
      </w:r>
      <w:r w:rsidRPr="00D269A4">
        <w:rPr>
          <w:sz w:val="24"/>
          <w:szCs w:val="24"/>
          <w:rtl/>
        </w:rPr>
        <w:tab/>
      </w:r>
      <w:r w:rsidRPr="00D269A4">
        <w:rPr>
          <w:rFonts w:hint="cs"/>
          <w:sz w:val="24"/>
          <w:szCs w:val="24"/>
          <w:rtl/>
        </w:rPr>
        <w:tab/>
      </w:r>
      <w:r w:rsidRPr="00D269A4">
        <w:rPr>
          <w:rFonts w:hint="cs"/>
          <w:sz w:val="24"/>
          <w:szCs w:val="24"/>
          <w:rtl/>
        </w:rPr>
        <w:tab/>
        <w:t xml:space="preserve">      טלפון</w:t>
      </w:r>
    </w:p>
    <w:p w:rsidR="005A0B4A" w:rsidRPr="00D269A4" w:rsidRDefault="005A0B4A" w:rsidP="005A0B4A">
      <w:pPr>
        <w:pStyle w:val="aff0"/>
        <w:tabs>
          <w:tab w:val="clear" w:pos="454"/>
        </w:tabs>
        <w:spacing w:after="240"/>
        <w:rPr>
          <w:sz w:val="24"/>
          <w:szCs w:val="24"/>
          <w:rtl/>
        </w:rPr>
      </w:pPr>
    </w:p>
    <w:p w:rsidR="005A0B4A" w:rsidRPr="00D269A4" w:rsidRDefault="005A0B4A" w:rsidP="005A0B4A">
      <w:pPr>
        <w:spacing w:line="360" w:lineRule="auto"/>
        <w:rPr>
          <w:sz w:val="24"/>
          <w:szCs w:val="24"/>
          <w:rtl/>
        </w:rPr>
      </w:pPr>
    </w:p>
    <w:p w:rsidR="005A0B4A" w:rsidRPr="00D269A4" w:rsidRDefault="005A0B4A" w:rsidP="005A0B4A">
      <w:pPr>
        <w:spacing w:line="360" w:lineRule="auto"/>
        <w:rPr>
          <w:sz w:val="24"/>
          <w:szCs w:val="24"/>
          <w:rtl/>
        </w:rPr>
      </w:pPr>
      <w:r w:rsidRPr="00D269A4">
        <w:rPr>
          <w:rFonts w:hint="cs"/>
          <w:sz w:val="24"/>
          <w:szCs w:val="24"/>
          <w:rtl/>
        </w:rPr>
        <w:t>בנוסף נדרש לצרף א</w:t>
      </w:r>
      <w:r w:rsidRPr="00D269A4">
        <w:rPr>
          <w:sz w:val="24"/>
          <w:szCs w:val="24"/>
          <w:rtl/>
        </w:rPr>
        <w:t xml:space="preserve">ישור מטעם רואה חשבון כי בעסק </w:t>
      </w:r>
      <w:r w:rsidRPr="00D269A4">
        <w:rPr>
          <w:rFonts w:hint="cs"/>
          <w:sz w:val="24"/>
          <w:szCs w:val="24"/>
          <w:rtl/>
        </w:rPr>
        <w:t>ה</w:t>
      </w:r>
      <w:r w:rsidRPr="00D269A4">
        <w:rPr>
          <w:sz w:val="24"/>
          <w:szCs w:val="24"/>
          <w:rtl/>
        </w:rPr>
        <w:t>אישה מחזיקה בשליטה וכי לא התקיים אף אחד מהתנאים האלה:</w:t>
      </w:r>
    </w:p>
    <w:p w:rsidR="005A0B4A" w:rsidRPr="00D269A4" w:rsidRDefault="005A0B4A" w:rsidP="00286BA3">
      <w:pPr>
        <w:pStyle w:val="aff"/>
        <w:numPr>
          <w:ilvl w:val="0"/>
          <w:numId w:val="20"/>
        </w:numPr>
        <w:spacing w:line="360" w:lineRule="auto"/>
        <w:contextualSpacing/>
        <w:rPr>
          <w:sz w:val="24"/>
          <w:szCs w:val="24"/>
          <w:rtl/>
        </w:rPr>
      </w:pPr>
      <w:r w:rsidRPr="00D269A4">
        <w:rPr>
          <w:sz w:val="24"/>
          <w:szCs w:val="24"/>
          <w:rtl/>
        </w:rPr>
        <w:t>אם מכהן בעסק נושא משרה שאינו אישה – הוא אינו קרוב משפחה של המחזיקה בשליטה.</w:t>
      </w:r>
    </w:p>
    <w:p w:rsidR="005A0B4A" w:rsidRPr="00D269A4" w:rsidRDefault="005A0B4A" w:rsidP="00286BA3">
      <w:pPr>
        <w:pStyle w:val="aff"/>
        <w:numPr>
          <w:ilvl w:val="0"/>
          <w:numId w:val="20"/>
        </w:numPr>
        <w:spacing w:line="360" w:lineRule="auto"/>
        <w:contextualSpacing/>
        <w:rPr>
          <w:sz w:val="24"/>
          <w:szCs w:val="24"/>
        </w:rPr>
      </w:pPr>
      <w:r w:rsidRPr="00D269A4">
        <w:rPr>
          <w:sz w:val="24"/>
          <w:szCs w:val="24"/>
          <w:rtl/>
        </w:rPr>
        <w:t>אם שליש מהדירקטורים אינם נשים – אין הם קרובי משפחה של המחזיקה בשליטה.</w:t>
      </w:r>
    </w:p>
    <w:p w:rsidR="005A0B4A" w:rsidRPr="00D269A4" w:rsidRDefault="005A0B4A" w:rsidP="005A0B4A">
      <w:pPr>
        <w:pStyle w:val="aff"/>
        <w:spacing w:line="360" w:lineRule="auto"/>
        <w:ind w:left="1080"/>
        <w:rPr>
          <w:sz w:val="24"/>
          <w:szCs w:val="24"/>
          <w:rtl/>
        </w:rPr>
      </w:pPr>
    </w:p>
    <w:p w:rsidR="005A0B4A" w:rsidRPr="00D269A4" w:rsidRDefault="005A0B4A" w:rsidP="005A0B4A">
      <w:pPr>
        <w:spacing w:line="360" w:lineRule="auto"/>
        <w:rPr>
          <w:sz w:val="24"/>
          <w:szCs w:val="24"/>
          <w:rtl/>
        </w:rPr>
      </w:pPr>
    </w:p>
    <w:p w:rsidR="005A0B4A" w:rsidRPr="00D269A4" w:rsidRDefault="005A0B4A" w:rsidP="005A0B4A">
      <w:pPr>
        <w:rPr>
          <w:sz w:val="24"/>
          <w:szCs w:val="24"/>
        </w:rPr>
      </w:pPr>
    </w:p>
    <w:p w:rsidR="005A0B4A" w:rsidRPr="00D269A4" w:rsidRDefault="005A0B4A" w:rsidP="005A0B4A">
      <w:pPr>
        <w:rPr>
          <w:sz w:val="24"/>
          <w:szCs w:val="24"/>
        </w:rPr>
      </w:pPr>
    </w:p>
    <w:p w:rsidR="005A0B4A" w:rsidRP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FE338D" w:rsidRDefault="00FE338D" w:rsidP="00033837">
      <w:pPr>
        <w:spacing w:line="360" w:lineRule="auto"/>
        <w:rPr>
          <w:sz w:val="24"/>
          <w:szCs w:val="24"/>
          <w:rtl/>
        </w:rPr>
      </w:pPr>
    </w:p>
    <w:p w:rsidR="00FE338D" w:rsidRDefault="00FE338D" w:rsidP="00033837">
      <w:pPr>
        <w:spacing w:line="360" w:lineRule="auto"/>
        <w:rPr>
          <w:sz w:val="24"/>
          <w:szCs w:val="24"/>
          <w:rtl/>
        </w:rPr>
      </w:pPr>
    </w:p>
    <w:p w:rsidR="00FE338D" w:rsidRDefault="00FE338D"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6F23AC" w:rsidRPr="005F7EAB" w:rsidRDefault="006F23AC" w:rsidP="006F23AC">
      <w:pPr>
        <w:jc w:val="center"/>
        <w:rPr>
          <w:b/>
          <w:bCs/>
          <w:sz w:val="36"/>
          <w:szCs w:val="36"/>
          <w:u w:val="single"/>
          <w:rtl/>
        </w:rPr>
      </w:pPr>
      <w:r w:rsidRPr="005F7EAB">
        <w:rPr>
          <w:rFonts w:hint="cs"/>
          <w:bCs/>
          <w:sz w:val="36"/>
          <w:szCs w:val="36"/>
          <w:u w:val="single"/>
          <w:rtl/>
        </w:rPr>
        <w:t>נספח יג' - טופס הצעת המחיר</w:t>
      </w:r>
    </w:p>
    <w:p w:rsidR="006F23AC" w:rsidRDefault="006F23AC" w:rsidP="006F23AC">
      <w:pPr>
        <w:pStyle w:val="10"/>
        <w:spacing w:line="276" w:lineRule="auto"/>
        <w:rPr>
          <w:b w:val="0"/>
          <w:bCs w:val="0"/>
          <w:szCs w:val="24"/>
          <w:rtl/>
        </w:rPr>
      </w:pPr>
      <w:r>
        <w:rPr>
          <w:rFonts w:hint="cs"/>
          <w:szCs w:val="24"/>
          <w:rtl/>
        </w:rPr>
        <w:t>תעריף</w:t>
      </w:r>
      <w:r w:rsidRPr="00D67B89">
        <w:rPr>
          <w:rFonts w:hint="cs"/>
          <w:szCs w:val="24"/>
          <w:rtl/>
        </w:rPr>
        <w:t xml:space="preserve"> </w:t>
      </w:r>
      <w:r>
        <w:rPr>
          <w:rFonts w:hint="cs"/>
          <w:szCs w:val="24"/>
          <w:rtl/>
        </w:rPr>
        <w:t>לרשימת רכיבים</w:t>
      </w:r>
    </w:p>
    <w:p w:rsidR="006F23AC" w:rsidRPr="00CB433B" w:rsidRDefault="006F23AC" w:rsidP="006F23AC">
      <w:pPr>
        <w:rPr>
          <w:rtl/>
        </w:rPr>
      </w:pPr>
    </w:p>
    <w:p w:rsidR="006F23AC" w:rsidRPr="00792C8E" w:rsidRDefault="006F23AC" w:rsidP="006F23AC">
      <w:pPr>
        <w:pStyle w:val="10"/>
        <w:spacing w:line="276" w:lineRule="auto"/>
        <w:jc w:val="left"/>
        <w:rPr>
          <w:b w:val="0"/>
          <w:bCs w:val="0"/>
          <w:szCs w:val="24"/>
          <w:rtl/>
        </w:rPr>
      </w:pPr>
      <w:r w:rsidRPr="00792C8E">
        <w:rPr>
          <w:rFonts w:hint="cs"/>
          <w:b w:val="0"/>
          <w:bCs w:val="0"/>
          <w:szCs w:val="24"/>
          <w:rtl/>
        </w:rPr>
        <w:t>לכבוד ועדת המכרזים</w:t>
      </w:r>
    </w:p>
    <w:p w:rsidR="006F23AC" w:rsidRPr="00792C8E" w:rsidRDefault="006F23AC" w:rsidP="006F23AC">
      <w:pPr>
        <w:pStyle w:val="10"/>
        <w:spacing w:line="276" w:lineRule="auto"/>
        <w:jc w:val="left"/>
        <w:rPr>
          <w:b w:val="0"/>
          <w:bCs w:val="0"/>
          <w:szCs w:val="24"/>
          <w:rtl/>
        </w:rPr>
      </w:pPr>
      <w:r w:rsidRPr="00792C8E">
        <w:rPr>
          <w:rFonts w:hint="cs"/>
          <w:b w:val="0"/>
          <w:bCs w:val="0"/>
          <w:szCs w:val="24"/>
          <w:rtl/>
        </w:rPr>
        <w:t>משרד הבינוי והשיכון</w:t>
      </w:r>
    </w:p>
    <w:p w:rsidR="006F23AC" w:rsidRPr="00792C8E" w:rsidRDefault="006F23AC" w:rsidP="006F23AC">
      <w:pPr>
        <w:spacing w:line="276" w:lineRule="auto"/>
        <w:jc w:val="center"/>
        <w:rPr>
          <w:sz w:val="24"/>
          <w:szCs w:val="24"/>
          <w:rtl/>
        </w:rPr>
      </w:pPr>
    </w:p>
    <w:p w:rsidR="006F23AC" w:rsidRPr="00792C8E" w:rsidRDefault="006F23AC" w:rsidP="006F23AC">
      <w:pPr>
        <w:spacing w:line="276" w:lineRule="auto"/>
        <w:jc w:val="center"/>
        <w:rPr>
          <w:sz w:val="24"/>
          <w:szCs w:val="24"/>
          <w:rtl/>
        </w:rPr>
      </w:pPr>
    </w:p>
    <w:p w:rsidR="006F23AC" w:rsidRPr="00792C8E" w:rsidRDefault="006F23AC" w:rsidP="00AD64AA">
      <w:pPr>
        <w:spacing w:line="276" w:lineRule="auto"/>
        <w:jc w:val="center"/>
        <w:rPr>
          <w:b/>
          <w:bCs/>
          <w:sz w:val="24"/>
          <w:szCs w:val="24"/>
          <w:u w:val="single"/>
          <w:rtl/>
        </w:rPr>
      </w:pPr>
      <w:r w:rsidRPr="00792C8E">
        <w:rPr>
          <w:rFonts w:hint="cs"/>
          <w:sz w:val="24"/>
          <w:szCs w:val="24"/>
          <w:rtl/>
        </w:rPr>
        <w:t xml:space="preserve">הנדון : </w:t>
      </w:r>
      <w:r w:rsidRPr="00792C8E">
        <w:rPr>
          <w:rFonts w:hint="cs"/>
          <w:bCs/>
          <w:sz w:val="24"/>
          <w:szCs w:val="24"/>
          <w:u w:val="single"/>
          <w:rtl/>
        </w:rPr>
        <w:t>הצעה כספית למכרז מס'</w:t>
      </w:r>
      <w:r w:rsidR="00AD64AA">
        <w:rPr>
          <w:rFonts w:hint="cs"/>
          <w:bCs/>
          <w:sz w:val="24"/>
          <w:szCs w:val="24"/>
          <w:u w:val="single"/>
          <w:rtl/>
        </w:rPr>
        <w:t xml:space="preserve"> 3/2018 </w:t>
      </w:r>
      <w:r w:rsidRPr="00792C8E">
        <w:rPr>
          <w:rFonts w:hint="cs"/>
          <w:bCs/>
          <w:sz w:val="24"/>
          <w:szCs w:val="24"/>
          <w:u w:val="single"/>
          <w:rtl/>
        </w:rPr>
        <w:t xml:space="preserve"> </w:t>
      </w:r>
    </w:p>
    <w:p w:rsidR="006F23AC" w:rsidRPr="00792C8E" w:rsidRDefault="006F23AC" w:rsidP="006F23AC">
      <w:pPr>
        <w:spacing w:line="276" w:lineRule="auto"/>
        <w:jc w:val="center"/>
        <w:rPr>
          <w:b/>
          <w:bCs/>
          <w:color w:val="000000"/>
          <w:sz w:val="24"/>
          <w:szCs w:val="24"/>
          <w:u w:val="single"/>
          <w:rtl/>
        </w:rPr>
      </w:pPr>
    </w:p>
    <w:p w:rsidR="006F23AC" w:rsidRDefault="006F23AC" w:rsidP="00286BA3">
      <w:pPr>
        <w:pStyle w:val="10"/>
        <w:numPr>
          <w:ilvl w:val="0"/>
          <w:numId w:val="23"/>
        </w:numPr>
        <w:autoSpaceDE/>
        <w:autoSpaceDN/>
        <w:spacing w:before="0" w:after="0" w:line="276" w:lineRule="auto"/>
        <w:jc w:val="both"/>
        <w:rPr>
          <w:b w:val="0"/>
          <w:bCs w:val="0"/>
          <w:szCs w:val="24"/>
          <w:rtl/>
        </w:rPr>
      </w:pPr>
      <w:r w:rsidRPr="00792C8E">
        <w:rPr>
          <w:rFonts w:hint="cs"/>
          <w:b w:val="0"/>
          <w:bCs w:val="0"/>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6F23AC" w:rsidRDefault="006F23AC" w:rsidP="00690A2E">
      <w:pPr>
        <w:pStyle w:val="10"/>
        <w:autoSpaceDE/>
        <w:autoSpaceDN/>
        <w:spacing w:before="0" w:after="0" w:line="276" w:lineRule="auto"/>
        <w:ind w:left="720"/>
        <w:jc w:val="both"/>
        <w:rPr>
          <w:b w:val="0"/>
          <w:bCs w:val="0"/>
          <w:sz w:val="24"/>
          <w:szCs w:val="24"/>
          <w:rtl/>
        </w:rPr>
      </w:pPr>
    </w:p>
    <w:p w:rsidR="007869FD" w:rsidRDefault="007869FD" w:rsidP="00C04E25">
      <w:pPr>
        <w:ind w:left="720"/>
        <w:rPr>
          <w:rtl/>
        </w:rPr>
      </w:pPr>
      <w:r>
        <w:rPr>
          <w:rFonts w:hint="cs"/>
          <w:rtl/>
        </w:rPr>
        <w:t xml:space="preserve">מחיר לחודש ________ ₪  </w:t>
      </w:r>
      <w:r w:rsidR="005725B9">
        <w:rPr>
          <w:rFonts w:hint="cs"/>
          <w:rtl/>
        </w:rPr>
        <w:t xml:space="preserve"> (לא כולל מע"מ).</w:t>
      </w:r>
    </w:p>
    <w:p w:rsidR="007869FD" w:rsidRPr="007869FD" w:rsidRDefault="007869FD" w:rsidP="007869FD">
      <w:pPr>
        <w:rPr>
          <w:rtl/>
        </w:rPr>
      </w:pPr>
    </w:p>
    <w:p w:rsidR="003569C0" w:rsidRPr="005725B9" w:rsidRDefault="003569C0" w:rsidP="004B0FB3">
      <w:pPr>
        <w:pStyle w:val="10"/>
        <w:numPr>
          <w:ilvl w:val="0"/>
          <w:numId w:val="23"/>
        </w:numPr>
        <w:autoSpaceDE/>
        <w:autoSpaceDN/>
        <w:spacing w:before="0" w:after="0"/>
        <w:ind w:left="714" w:hanging="357"/>
        <w:jc w:val="left"/>
        <w:rPr>
          <w:bCs w:val="0"/>
          <w:szCs w:val="24"/>
          <w:rtl/>
        </w:rPr>
      </w:pPr>
      <w:r>
        <w:rPr>
          <w:rFonts w:hint="cs"/>
          <w:bCs w:val="0"/>
          <w:szCs w:val="24"/>
          <w:rtl/>
        </w:rPr>
        <w:t xml:space="preserve">ידוע לי כי המשרד רשאי בכל עת לדרוש שירותי מוקד עבור תוכניות סיוע אחרות </w:t>
      </w:r>
      <w:r w:rsidRPr="005725B9">
        <w:rPr>
          <w:rFonts w:hint="cs"/>
          <w:bCs w:val="0"/>
          <w:szCs w:val="24"/>
          <w:rtl/>
        </w:rPr>
        <w:t xml:space="preserve">ובעבור זאת אהיה זכאי לקבל 5 ₪ </w:t>
      </w:r>
      <w:r w:rsidR="00797512">
        <w:rPr>
          <w:rFonts w:hint="cs"/>
          <w:bCs w:val="0"/>
          <w:szCs w:val="24"/>
          <w:rtl/>
        </w:rPr>
        <w:t xml:space="preserve">(לא כולל מע"מ) </w:t>
      </w:r>
      <w:r w:rsidRPr="005725B9">
        <w:rPr>
          <w:rFonts w:hint="cs"/>
          <w:bCs w:val="0"/>
          <w:szCs w:val="24"/>
          <w:rtl/>
        </w:rPr>
        <w:t>ל</w:t>
      </w:r>
      <w:r w:rsidR="005725B9" w:rsidRPr="005725B9">
        <w:rPr>
          <w:rFonts w:hint="cs"/>
          <w:bCs w:val="0"/>
          <w:szCs w:val="24"/>
          <w:rtl/>
        </w:rPr>
        <w:t>טיפול בפניה</w:t>
      </w:r>
      <w:r w:rsidRPr="005725B9">
        <w:rPr>
          <w:rFonts w:hint="cs"/>
          <w:bCs w:val="0"/>
          <w:szCs w:val="24"/>
          <w:rtl/>
        </w:rPr>
        <w:t>.</w:t>
      </w:r>
    </w:p>
    <w:p w:rsidR="006F23AC" w:rsidRPr="005725B9" w:rsidRDefault="006F23AC" w:rsidP="00286BA3">
      <w:pPr>
        <w:pStyle w:val="10"/>
        <w:numPr>
          <w:ilvl w:val="0"/>
          <w:numId w:val="23"/>
        </w:numPr>
        <w:autoSpaceDE/>
        <w:autoSpaceDN/>
        <w:spacing w:before="0" w:after="0"/>
        <w:ind w:left="714" w:hanging="357"/>
        <w:jc w:val="left"/>
        <w:rPr>
          <w:bCs w:val="0"/>
          <w:szCs w:val="24"/>
        </w:rPr>
      </w:pPr>
      <w:r w:rsidRPr="005725B9">
        <w:rPr>
          <w:rFonts w:hint="eastAsia"/>
          <w:bCs w:val="0"/>
          <w:szCs w:val="24"/>
          <w:rtl/>
        </w:rPr>
        <w:t>ידוע</w:t>
      </w:r>
      <w:r w:rsidRPr="005725B9">
        <w:rPr>
          <w:bCs w:val="0"/>
          <w:szCs w:val="24"/>
          <w:rtl/>
        </w:rPr>
        <w:t xml:space="preserve"> </w:t>
      </w:r>
      <w:r w:rsidRPr="005725B9">
        <w:rPr>
          <w:rFonts w:hint="eastAsia"/>
          <w:bCs w:val="0"/>
          <w:szCs w:val="24"/>
          <w:rtl/>
        </w:rPr>
        <w:t>לי</w:t>
      </w:r>
      <w:r w:rsidRPr="005725B9">
        <w:rPr>
          <w:bCs w:val="0"/>
          <w:szCs w:val="24"/>
          <w:rtl/>
        </w:rPr>
        <w:t xml:space="preserve"> </w:t>
      </w:r>
      <w:r w:rsidRPr="005725B9">
        <w:rPr>
          <w:rFonts w:hint="eastAsia"/>
          <w:bCs w:val="0"/>
          <w:szCs w:val="24"/>
          <w:rtl/>
        </w:rPr>
        <w:t>כי</w:t>
      </w:r>
      <w:r w:rsidRPr="005725B9">
        <w:rPr>
          <w:bCs w:val="0"/>
          <w:szCs w:val="24"/>
          <w:rtl/>
        </w:rPr>
        <w:t xml:space="preserve"> </w:t>
      </w:r>
      <w:r w:rsidRPr="005725B9">
        <w:rPr>
          <w:rFonts w:hint="eastAsia"/>
          <w:bCs w:val="0"/>
          <w:szCs w:val="24"/>
          <w:rtl/>
        </w:rPr>
        <w:t>ההצעה</w:t>
      </w:r>
      <w:r w:rsidRPr="005725B9">
        <w:rPr>
          <w:bCs w:val="0"/>
          <w:szCs w:val="24"/>
          <w:rtl/>
        </w:rPr>
        <w:t xml:space="preserve"> </w:t>
      </w:r>
      <w:r w:rsidRPr="005725B9">
        <w:rPr>
          <w:rFonts w:hint="eastAsia"/>
          <w:bCs w:val="0"/>
          <w:szCs w:val="24"/>
          <w:rtl/>
        </w:rPr>
        <w:t>לעיל</w:t>
      </w:r>
      <w:r w:rsidRPr="005725B9">
        <w:rPr>
          <w:bCs w:val="0"/>
          <w:szCs w:val="24"/>
          <w:rtl/>
        </w:rPr>
        <w:t xml:space="preserve"> </w:t>
      </w:r>
      <w:r w:rsidRPr="005725B9">
        <w:rPr>
          <w:rFonts w:hint="eastAsia"/>
          <w:bCs w:val="0"/>
          <w:szCs w:val="24"/>
          <w:rtl/>
        </w:rPr>
        <w:t>לא</w:t>
      </w:r>
      <w:r w:rsidRPr="005725B9">
        <w:rPr>
          <w:bCs w:val="0"/>
          <w:szCs w:val="24"/>
          <w:rtl/>
        </w:rPr>
        <w:t xml:space="preserve"> </w:t>
      </w:r>
      <w:r w:rsidRPr="005725B9">
        <w:rPr>
          <w:rFonts w:hint="eastAsia"/>
          <w:bCs w:val="0"/>
          <w:szCs w:val="24"/>
          <w:rtl/>
        </w:rPr>
        <w:t>כוללת</w:t>
      </w:r>
      <w:r w:rsidRPr="005725B9">
        <w:rPr>
          <w:bCs w:val="0"/>
          <w:szCs w:val="24"/>
          <w:rtl/>
        </w:rPr>
        <w:t xml:space="preserve"> </w:t>
      </w:r>
      <w:r w:rsidRPr="005725B9">
        <w:rPr>
          <w:rFonts w:hint="eastAsia"/>
          <w:bCs w:val="0"/>
          <w:szCs w:val="24"/>
          <w:rtl/>
        </w:rPr>
        <w:t>את</w:t>
      </w:r>
      <w:r w:rsidRPr="005725B9">
        <w:rPr>
          <w:rFonts w:hint="cs"/>
          <w:bCs w:val="0"/>
          <w:szCs w:val="24"/>
          <w:rtl/>
        </w:rPr>
        <w:t xml:space="preserve"> רכיב המע"מ המתווסף  על פי ש</w:t>
      </w:r>
      <w:r w:rsidRPr="005725B9">
        <w:rPr>
          <w:rFonts w:hint="eastAsia"/>
          <w:bCs w:val="0"/>
          <w:szCs w:val="24"/>
          <w:rtl/>
        </w:rPr>
        <w:t>יעורו</w:t>
      </w:r>
      <w:r w:rsidRPr="005725B9">
        <w:rPr>
          <w:bCs w:val="0"/>
          <w:szCs w:val="24"/>
          <w:rtl/>
        </w:rPr>
        <w:t xml:space="preserve"> </w:t>
      </w:r>
      <w:r w:rsidRPr="005725B9">
        <w:rPr>
          <w:rFonts w:hint="eastAsia"/>
          <w:bCs w:val="0"/>
          <w:szCs w:val="24"/>
          <w:rtl/>
        </w:rPr>
        <w:t>כדין</w:t>
      </w:r>
      <w:r w:rsidRPr="005725B9">
        <w:rPr>
          <w:bCs w:val="0"/>
          <w:szCs w:val="24"/>
          <w:rtl/>
        </w:rPr>
        <w:t>.</w:t>
      </w:r>
    </w:p>
    <w:p w:rsidR="006F23AC" w:rsidRDefault="006F23AC" w:rsidP="00286BA3">
      <w:pPr>
        <w:pStyle w:val="10"/>
        <w:numPr>
          <w:ilvl w:val="0"/>
          <w:numId w:val="23"/>
        </w:numPr>
        <w:autoSpaceDE/>
        <w:autoSpaceDN/>
        <w:spacing w:before="0" w:after="0"/>
        <w:ind w:left="714" w:hanging="357"/>
        <w:jc w:val="left"/>
        <w:rPr>
          <w:bCs w:val="0"/>
          <w:szCs w:val="24"/>
          <w:rtl/>
        </w:rPr>
      </w:pPr>
      <w:r w:rsidRPr="00AA7523">
        <w:rPr>
          <w:rFonts w:hint="eastAsia"/>
          <w:bCs w:val="0"/>
          <w:szCs w:val="24"/>
          <w:rtl/>
        </w:rPr>
        <w:t>אינני</w:t>
      </w:r>
      <w:r w:rsidRPr="00AA7523">
        <w:rPr>
          <w:bCs w:val="0"/>
          <w:szCs w:val="24"/>
          <w:rtl/>
        </w:rPr>
        <w:t xml:space="preserve"> </w:t>
      </w:r>
      <w:r w:rsidRPr="00AA7523">
        <w:rPr>
          <w:rFonts w:hint="eastAsia"/>
          <w:bCs w:val="0"/>
          <w:szCs w:val="24"/>
          <w:rtl/>
        </w:rPr>
        <w:t>מתנה</w:t>
      </w:r>
      <w:r w:rsidRPr="00AA7523">
        <w:rPr>
          <w:bCs w:val="0"/>
          <w:szCs w:val="24"/>
          <w:rtl/>
        </w:rPr>
        <w:t xml:space="preserve"> </w:t>
      </w:r>
      <w:r w:rsidRPr="00AA7523">
        <w:rPr>
          <w:rFonts w:hint="eastAsia"/>
          <w:bCs w:val="0"/>
          <w:szCs w:val="24"/>
          <w:rtl/>
        </w:rPr>
        <w:t>את</w:t>
      </w:r>
      <w:r w:rsidRPr="00AA7523">
        <w:rPr>
          <w:bCs w:val="0"/>
          <w:szCs w:val="24"/>
          <w:rtl/>
        </w:rPr>
        <w:t xml:space="preserve"> </w:t>
      </w:r>
      <w:r w:rsidRPr="00AA7523">
        <w:rPr>
          <w:rFonts w:hint="eastAsia"/>
          <w:bCs w:val="0"/>
          <w:szCs w:val="24"/>
          <w:rtl/>
        </w:rPr>
        <w:t>הצעת</w:t>
      </w:r>
      <w:r w:rsidRPr="00AA7523">
        <w:rPr>
          <w:bCs w:val="0"/>
          <w:szCs w:val="24"/>
          <w:rtl/>
        </w:rPr>
        <w:t xml:space="preserve"> </w:t>
      </w:r>
      <w:r w:rsidRPr="00AA7523">
        <w:rPr>
          <w:rFonts w:hint="eastAsia"/>
          <w:bCs w:val="0"/>
          <w:szCs w:val="24"/>
          <w:rtl/>
        </w:rPr>
        <w:t>המחיר</w:t>
      </w:r>
      <w:r w:rsidRPr="00AA7523">
        <w:rPr>
          <w:bCs w:val="0"/>
          <w:szCs w:val="24"/>
          <w:rtl/>
        </w:rPr>
        <w:t xml:space="preserve"> </w:t>
      </w:r>
      <w:r w:rsidRPr="00AA7523">
        <w:rPr>
          <w:rFonts w:hint="eastAsia"/>
          <w:bCs w:val="0"/>
          <w:szCs w:val="24"/>
          <w:rtl/>
        </w:rPr>
        <w:t>בשום</w:t>
      </w:r>
      <w:r w:rsidRPr="00AA7523">
        <w:rPr>
          <w:bCs w:val="0"/>
          <w:szCs w:val="24"/>
          <w:rtl/>
        </w:rPr>
        <w:t xml:space="preserve"> </w:t>
      </w:r>
      <w:r w:rsidRPr="00AA7523">
        <w:rPr>
          <w:rFonts w:hint="eastAsia"/>
          <w:bCs w:val="0"/>
          <w:szCs w:val="24"/>
          <w:rtl/>
        </w:rPr>
        <w:t>תנאי</w:t>
      </w:r>
      <w:r w:rsidRPr="00724A97">
        <w:rPr>
          <w:rFonts w:hint="cs"/>
          <w:bCs w:val="0"/>
          <w:szCs w:val="24"/>
          <w:rtl/>
        </w:rPr>
        <w:t>.</w:t>
      </w:r>
    </w:p>
    <w:p w:rsidR="006F23AC" w:rsidRPr="00724A97" w:rsidRDefault="006F23AC" w:rsidP="006F23AC"/>
    <w:p w:rsidR="006F23AC" w:rsidRPr="00724A97" w:rsidRDefault="006F23AC" w:rsidP="006F23AC">
      <w:pPr>
        <w:ind w:left="60"/>
        <w:jc w:val="both"/>
        <w:rPr>
          <w:rtl/>
        </w:rPr>
      </w:pPr>
    </w:p>
    <w:p w:rsidR="006F23AC" w:rsidRPr="00792C8E" w:rsidRDefault="006F23AC" w:rsidP="006F23AC">
      <w:pPr>
        <w:pStyle w:val="14"/>
        <w:spacing w:line="276" w:lineRule="auto"/>
        <w:jc w:val="left"/>
        <w:rPr>
          <w:rFonts w:cs="David"/>
          <w:szCs w:val="24"/>
          <w:rtl/>
        </w:rPr>
      </w:pPr>
    </w:p>
    <w:p w:rsidR="006F23AC" w:rsidRPr="00792C8E" w:rsidRDefault="006F23AC" w:rsidP="006F23AC">
      <w:pPr>
        <w:pStyle w:val="14"/>
        <w:spacing w:line="276" w:lineRule="auto"/>
        <w:jc w:val="left"/>
        <w:rPr>
          <w:rFonts w:cs="David"/>
          <w:szCs w:val="24"/>
          <w:rtl/>
        </w:rPr>
      </w:pPr>
      <w:r w:rsidRPr="00792C8E">
        <w:rPr>
          <w:rFonts w:cs="David" w:hint="cs"/>
          <w:szCs w:val="24"/>
          <w:rtl/>
        </w:rPr>
        <w:t>------------------------              -----------------------          ---------------------------</w:t>
      </w:r>
    </w:p>
    <w:p w:rsidR="006F23AC" w:rsidRPr="00792C8E" w:rsidRDefault="006F23AC" w:rsidP="006F23AC">
      <w:pPr>
        <w:pStyle w:val="14"/>
        <w:spacing w:line="276" w:lineRule="auto"/>
        <w:jc w:val="left"/>
        <w:rPr>
          <w:rFonts w:cs="David"/>
          <w:szCs w:val="24"/>
          <w:rtl/>
        </w:rPr>
      </w:pPr>
      <w:r w:rsidRPr="00792C8E">
        <w:rPr>
          <w:rFonts w:cs="David" w:hint="cs"/>
          <w:szCs w:val="24"/>
          <w:rtl/>
        </w:rPr>
        <w:t>חתימת מגיש ההצעה                                חותמת                                         תאריך</w:t>
      </w:r>
    </w:p>
    <w:p w:rsidR="006F23AC" w:rsidRPr="00792C8E" w:rsidRDefault="006F23AC" w:rsidP="006F23AC">
      <w:pPr>
        <w:pStyle w:val="14"/>
        <w:spacing w:line="276" w:lineRule="auto"/>
        <w:jc w:val="left"/>
        <w:rPr>
          <w:rFonts w:cs="David"/>
          <w:szCs w:val="24"/>
          <w:rtl/>
        </w:rPr>
      </w:pPr>
      <w:r w:rsidRPr="00792C8E">
        <w:rPr>
          <w:rFonts w:cs="David" w:hint="cs"/>
          <w:szCs w:val="24"/>
          <w:rtl/>
        </w:rPr>
        <w:t>_______________</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___________________</w:t>
      </w:r>
    </w:p>
    <w:p w:rsidR="005A0B4A" w:rsidRPr="00057636" w:rsidRDefault="006F23AC" w:rsidP="00057636">
      <w:pPr>
        <w:pStyle w:val="14"/>
        <w:spacing w:line="276" w:lineRule="auto"/>
        <w:jc w:val="left"/>
        <w:rPr>
          <w:rFonts w:cs="David"/>
          <w:szCs w:val="24"/>
          <w:rtl/>
        </w:rPr>
      </w:pPr>
      <w:r w:rsidRPr="00792C8E">
        <w:rPr>
          <w:rFonts w:cs="David" w:hint="cs"/>
          <w:szCs w:val="24"/>
          <w:rtl/>
        </w:rPr>
        <w:t xml:space="preserve">     (תפקיד)</w:t>
      </w:r>
      <w:r w:rsidRPr="00792C8E">
        <w:rPr>
          <w:rFonts w:cs="David" w:hint="cs"/>
          <w:szCs w:val="24"/>
          <w:rtl/>
        </w:rPr>
        <w:tab/>
        <w:t xml:space="preserve">    </w:t>
      </w:r>
      <w:r w:rsidRPr="00792C8E">
        <w:rPr>
          <w:rFonts w:cs="David" w:hint="cs"/>
          <w:szCs w:val="24"/>
          <w:rtl/>
        </w:rPr>
        <w:tab/>
      </w:r>
      <w:r w:rsidRPr="00792C8E">
        <w:rPr>
          <w:rFonts w:cs="David" w:hint="cs"/>
          <w:szCs w:val="24"/>
          <w:rtl/>
        </w:rPr>
        <w:tab/>
      </w:r>
      <w:r w:rsidRPr="00792C8E">
        <w:rPr>
          <w:rFonts w:cs="David" w:hint="cs"/>
          <w:szCs w:val="24"/>
          <w:rtl/>
        </w:rPr>
        <w:tab/>
      </w:r>
      <w:r w:rsidRPr="00792C8E">
        <w:rPr>
          <w:rFonts w:cs="David" w:hint="cs"/>
          <w:szCs w:val="24"/>
          <w:rtl/>
        </w:rPr>
        <w:tab/>
        <w:t xml:space="preserve">                                 (שם מלא וחתימה)</w:t>
      </w:r>
      <w:r w:rsidRPr="00792C8E">
        <w:rPr>
          <w:rFonts w:cs="David" w:hint="cs"/>
          <w:szCs w:val="24"/>
          <w:rtl/>
        </w:rPr>
        <w:tab/>
      </w:r>
    </w:p>
    <w:p w:rsidR="005A0B4A" w:rsidRDefault="005A0B4A" w:rsidP="00033837">
      <w:pPr>
        <w:spacing w:line="360" w:lineRule="auto"/>
        <w:rPr>
          <w:sz w:val="24"/>
          <w:szCs w:val="24"/>
          <w:rtl/>
        </w:rPr>
      </w:pPr>
    </w:p>
    <w:p w:rsidR="005A0B4A" w:rsidRDefault="005A0B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CF304A" w:rsidRDefault="00CF304A" w:rsidP="00033837">
      <w:pPr>
        <w:spacing w:line="360" w:lineRule="auto"/>
        <w:rPr>
          <w:sz w:val="24"/>
          <w:szCs w:val="24"/>
          <w:rtl/>
        </w:rPr>
      </w:pPr>
    </w:p>
    <w:p w:rsidR="008063A1" w:rsidRDefault="008063A1" w:rsidP="00033837">
      <w:pPr>
        <w:spacing w:line="360" w:lineRule="auto"/>
        <w:rPr>
          <w:sz w:val="24"/>
          <w:szCs w:val="24"/>
          <w:rtl/>
        </w:rPr>
      </w:pPr>
    </w:p>
    <w:p w:rsidR="008063A1" w:rsidRPr="005F7EAB" w:rsidRDefault="008063A1" w:rsidP="008063A1">
      <w:pPr>
        <w:jc w:val="center"/>
        <w:rPr>
          <w:b/>
          <w:bCs/>
          <w:sz w:val="36"/>
          <w:szCs w:val="36"/>
          <w:u w:val="single"/>
          <w:rtl/>
        </w:rPr>
      </w:pPr>
      <w:r w:rsidRPr="005F7EAB">
        <w:rPr>
          <w:rFonts w:hint="cs"/>
          <w:bCs/>
          <w:sz w:val="36"/>
          <w:szCs w:val="36"/>
          <w:u w:val="single"/>
          <w:rtl/>
        </w:rPr>
        <w:lastRenderedPageBreak/>
        <w:t>נספח י</w:t>
      </w:r>
      <w:r>
        <w:rPr>
          <w:rFonts w:hint="cs"/>
          <w:bCs/>
          <w:sz w:val="36"/>
          <w:szCs w:val="36"/>
          <w:u w:val="single"/>
          <w:rtl/>
        </w:rPr>
        <w:t>ד</w:t>
      </w:r>
      <w:r w:rsidRPr="005F7EAB">
        <w:rPr>
          <w:rFonts w:hint="cs"/>
          <w:bCs/>
          <w:sz w:val="36"/>
          <w:szCs w:val="36"/>
          <w:u w:val="single"/>
          <w:rtl/>
        </w:rPr>
        <w:t xml:space="preserve">' </w:t>
      </w:r>
      <w:r>
        <w:rPr>
          <w:bCs/>
          <w:sz w:val="36"/>
          <w:szCs w:val="36"/>
          <w:u w:val="single"/>
          <w:rtl/>
        </w:rPr>
        <w:t>–</w:t>
      </w:r>
      <w:r w:rsidRPr="005F7EAB">
        <w:rPr>
          <w:rFonts w:hint="cs"/>
          <w:bCs/>
          <w:sz w:val="36"/>
          <w:szCs w:val="36"/>
          <w:u w:val="single"/>
          <w:rtl/>
        </w:rPr>
        <w:t xml:space="preserve"> </w:t>
      </w:r>
      <w:r>
        <w:rPr>
          <w:rFonts w:hint="cs"/>
          <w:bCs/>
          <w:sz w:val="36"/>
          <w:szCs w:val="36"/>
          <w:u w:val="single"/>
          <w:rtl/>
        </w:rPr>
        <w:t>עסקים קטנים ובינוניים</w:t>
      </w:r>
    </w:p>
    <w:p w:rsidR="008063A1" w:rsidRDefault="008063A1" w:rsidP="008063A1">
      <w:pPr>
        <w:autoSpaceDE w:val="0"/>
        <w:autoSpaceDN w:val="0"/>
        <w:adjustRightInd w:val="0"/>
        <w:rPr>
          <w:rFonts w:ascii="David" w:hAnsi="David"/>
          <w:sz w:val="24"/>
          <w:szCs w:val="24"/>
          <w:rtl/>
        </w:rPr>
      </w:pPr>
    </w:p>
    <w:p w:rsidR="008063A1" w:rsidRDefault="008063A1" w:rsidP="008063A1">
      <w:pPr>
        <w:autoSpaceDE w:val="0"/>
        <w:autoSpaceDN w:val="0"/>
        <w:adjustRightInd w:val="0"/>
        <w:rPr>
          <w:rFonts w:ascii="David" w:hAnsi="David"/>
          <w:sz w:val="24"/>
          <w:szCs w:val="24"/>
          <w:rtl/>
        </w:rPr>
      </w:pPr>
    </w:p>
    <w:p w:rsidR="008063A1" w:rsidRDefault="008063A1" w:rsidP="008063A1">
      <w:pPr>
        <w:autoSpaceDE w:val="0"/>
        <w:autoSpaceDN w:val="0"/>
        <w:adjustRightInd w:val="0"/>
        <w:rPr>
          <w:rFonts w:ascii="David" w:hAnsi="David"/>
          <w:sz w:val="24"/>
          <w:szCs w:val="24"/>
          <w:rtl/>
        </w:rPr>
      </w:pPr>
      <w:r>
        <w:rPr>
          <w:rFonts w:ascii="David" w:hAnsi="David"/>
          <w:sz w:val="24"/>
          <w:szCs w:val="24"/>
          <w:rtl/>
        </w:rPr>
        <w:t>אל</w:t>
      </w:r>
      <w:r>
        <w:rPr>
          <w:rFonts w:ascii="David" w:hAnsi="David"/>
          <w:sz w:val="24"/>
          <w:szCs w:val="24"/>
        </w:rPr>
        <w:t xml:space="preserve">: </w:t>
      </w:r>
      <w:r>
        <w:rPr>
          <w:rFonts w:ascii="David" w:hAnsi="David"/>
          <w:sz w:val="24"/>
          <w:szCs w:val="24"/>
          <w:rtl/>
        </w:rPr>
        <w:t>משרד</w:t>
      </w:r>
      <w:r>
        <w:rPr>
          <w:rFonts w:ascii="David" w:hAnsi="David"/>
          <w:sz w:val="24"/>
          <w:szCs w:val="24"/>
        </w:rPr>
        <w:t xml:space="preserve"> </w:t>
      </w:r>
      <w:r>
        <w:rPr>
          <w:rFonts w:ascii="David" w:hAnsi="David"/>
          <w:sz w:val="24"/>
          <w:szCs w:val="24"/>
          <w:rtl/>
        </w:rPr>
        <w:t>הבינוי</w:t>
      </w:r>
      <w:r>
        <w:rPr>
          <w:rFonts w:ascii="David" w:hAnsi="David"/>
          <w:sz w:val="24"/>
          <w:szCs w:val="24"/>
        </w:rPr>
        <w:t xml:space="preserve"> </w:t>
      </w:r>
      <w:r>
        <w:rPr>
          <w:rFonts w:ascii="David" w:hAnsi="David"/>
          <w:sz w:val="24"/>
          <w:szCs w:val="24"/>
          <w:rtl/>
        </w:rPr>
        <w:t>והשיכון</w:t>
      </w:r>
    </w:p>
    <w:p w:rsidR="008063A1" w:rsidRDefault="008063A1" w:rsidP="008063A1">
      <w:pPr>
        <w:autoSpaceDE w:val="0"/>
        <w:autoSpaceDN w:val="0"/>
        <w:adjustRightInd w:val="0"/>
        <w:rPr>
          <w:rFonts w:ascii="David" w:hAnsi="David"/>
          <w:sz w:val="24"/>
          <w:szCs w:val="24"/>
        </w:rPr>
      </w:pPr>
    </w:p>
    <w:p w:rsidR="008063A1" w:rsidRDefault="008063A1" w:rsidP="008063A1">
      <w:pPr>
        <w:autoSpaceDE w:val="0"/>
        <w:autoSpaceDN w:val="0"/>
        <w:adjustRightInd w:val="0"/>
        <w:rPr>
          <w:rFonts w:ascii="David,Bold" w:hAnsi="David" w:cs="David,Bold"/>
          <w:b/>
          <w:bCs/>
          <w:sz w:val="24"/>
          <w:szCs w:val="24"/>
        </w:rPr>
      </w:pPr>
      <w:r>
        <w:rPr>
          <w:rFonts w:ascii="David,Bold" w:hAnsi="David" w:cs="David,Bold" w:hint="cs"/>
          <w:b/>
          <w:bCs/>
          <w:sz w:val="24"/>
          <w:szCs w:val="24"/>
          <w:rtl/>
        </w:rPr>
        <w:t>הצהרת</w:t>
      </w:r>
      <w:r>
        <w:rPr>
          <w:rFonts w:ascii="David,Bold" w:hAnsi="David" w:cs="David,Bold"/>
          <w:b/>
          <w:bCs/>
          <w:sz w:val="24"/>
          <w:szCs w:val="24"/>
        </w:rPr>
        <w:t xml:space="preserve"> </w:t>
      </w:r>
      <w:r>
        <w:rPr>
          <w:rFonts w:ascii="David,Bold" w:hAnsi="David" w:cs="David,Bold" w:hint="cs"/>
          <w:b/>
          <w:bCs/>
          <w:sz w:val="24"/>
          <w:szCs w:val="24"/>
          <w:rtl/>
        </w:rPr>
        <w:t>מציע</w:t>
      </w:r>
      <w:r>
        <w:rPr>
          <w:rFonts w:ascii="David,Bold" w:hAnsi="David" w:cs="David,Bold"/>
          <w:b/>
          <w:bCs/>
          <w:sz w:val="24"/>
          <w:szCs w:val="24"/>
        </w:rPr>
        <w:t xml:space="preserve"> </w:t>
      </w:r>
      <w:r>
        <w:rPr>
          <w:rFonts w:ascii="David,Bold" w:hAnsi="David" w:cs="David,Bold" w:hint="cs"/>
          <w:b/>
          <w:bCs/>
          <w:sz w:val="24"/>
          <w:szCs w:val="24"/>
          <w:rtl/>
        </w:rPr>
        <w:t>במכרז</w:t>
      </w:r>
    </w:p>
    <w:p w:rsidR="008063A1" w:rsidRDefault="008063A1" w:rsidP="008063A1">
      <w:pPr>
        <w:autoSpaceDE w:val="0"/>
        <w:autoSpaceDN w:val="0"/>
        <w:adjustRightInd w:val="0"/>
        <w:rPr>
          <w:rFonts w:ascii="David,Bold" w:hAnsi="David" w:cs="David,Bold"/>
          <w:b/>
          <w:bCs/>
          <w:sz w:val="24"/>
          <w:szCs w:val="24"/>
        </w:rPr>
      </w:pPr>
      <w:r>
        <w:rPr>
          <w:rFonts w:ascii="David,Bold" w:hAnsi="David" w:cs="David,Bold" w:hint="cs"/>
          <w:b/>
          <w:bCs/>
          <w:sz w:val="24"/>
          <w:szCs w:val="24"/>
          <w:rtl/>
        </w:rPr>
        <w:t>לעניין</w:t>
      </w:r>
      <w:r>
        <w:rPr>
          <w:rFonts w:ascii="David,Bold" w:hAnsi="David" w:cs="David,Bold"/>
          <w:b/>
          <w:bCs/>
          <w:sz w:val="24"/>
          <w:szCs w:val="24"/>
        </w:rPr>
        <w:t xml:space="preserve"> </w:t>
      </w:r>
      <w:r>
        <w:rPr>
          <w:rFonts w:ascii="David,Bold" w:hAnsi="David" w:cs="David,Bold" w:hint="cs"/>
          <w:b/>
          <w:bCs/>
          <w:sz w:val="24"/>
          <w:szCs w:val="24"/>
          <w:rtl/>
        </w:rPr>
        <w:t>הגדרת</w:t>
      </w:r>
      <w:r>
        <w:rPr>
          <w:rFonts w:ascii="David,Bold" w:hAnsi="David" w:cs="David,Bold"/>
          <w:b/>
          <w:bCs/>
          <w:sz w:val="24"/>
          <w:szCs w:val="24"/>
        </w:rPr>
        <w:t xml:space="preserve"> </w:t>
      </w:r>
      <w:r>
        <w:rPr>
          <w:rFonts w:ascii="David,Bold" w:hAnsi="David" w:cs="David,Bold" w:hint="cs"/>
          <w:b/>
          <w:bCs/>
          <w:sz w:val="24"/>
          <w:szCs w:val="24"/>
          <w:rtl/>
        </w:rPr>
        <w:t>עסק</w:t>
      </w:r>
      <w:r>
        <w:rPr>
          <w:rFonts w:ascii="David,Bold" w:hAnsi="David" w:cs="David,Bold"/>
          <w:b/>
          <w:bCs/>
          <w:sz w:val="24"/>
          <w:szCs w:val="24"/>
        </w:rPr>
        <w:t xml:space="preserve"> </w:t>
      </w:r>
      <w:r>
        <w:rPr>
          <w:rFonts w:ascii="David,Bold" w:hAnsi="David" w:cs="David,Bold" w:hint="cs"/>
          <w:b/>
          <w:bCs/>
          <w:sz w:val="24"/>
          <w:szCs w:val="24"/>
          <w:rtl/>
        </w:rPr>
        <w:t>זעיר</w:t>
      </w:r>
      <w:r>
        <w:rPr>
          <w:rFonts w:ascii="David,Bold" w:hAnsi="David" w:cs="David,Bold"/>
          <w:b/>
          <w:bCs/>
          <w:sz w:val="24"/>
          <w:szCs w:val="24"/>
        </w:rPr>
        <w:t xml:space="preserve">, </w:t>
      </w:r>
      <w:r>
        <w:rPr>
          <w:rFonts w:ascii="David,Bold" w:hAnsi="David" w:cs="David,Bold" w:hint="cs"/>
          <w:b/>
          <w:bCs/>
          <w:sz w:val="24"/>
          <w:szCs w:val="24"/>
          <w:rtl/>
        </w:rPr>
        <w:t>קטן</w:t>
      </w:r>
      <w:r>
        <w:rPr>
          <w:rFonts w:ascii="David,Bold" w:hAnsi="David" w:cs="David,Bold"/>
          <w:b/>
          <w:bCs/>
          <w:sz w:val="24"/>
          <w:szCs w:val="24"/>
        </w:rPr>
        <w:t xml:space="preserve"> </w:t>
      </w:r>
      <w:r>
        <w:rPr>
          <w:rFonts w:ascii="David,Bold" w:hAnsi="David" w:cs="David,Bold" w:hint="cs"/>
          <w:b/>
          <w:bCs/>
          <w:sz w:val="24"/>
          <w:szCs w:val="24"/>
          <w:rtl/>
        </w:rPr>
        <w:t>או</w:t>
      </w:r>
      <w:r>
        <w:rPr>
          <w:rFonts w:ascii="David,Bold" w:hAnsi="David" w:cs="David,Bold"/>
          <w:b/>
          <w:bCs/>
          <w:sz w:val="24"/>
          <w:szCs w:val="24"/>
        </w:rPr>
        <w:t xml:space="preserve"> </w:t>
      </w:r>
      <w:r>
        <w:rPr>
          <w:rFonts w:ascii="David,Bold" w:hAnsi="David" w:cs="David,Bold" w:hint="cs"/>
          <w:b/>
          <w:bCs/>
          <w:sz w:val="24"/>
          <w:szCs w:val="24"/>
          <w:rtl/>
        </w:rPr>
        <w:t>בינוני</w:t>
      </w:r>
    </w:p>
    <w:p w:rsidR="008063A1" w:rsidRDefault="008063A1" w:rsidP="008063A1">
      <w:pPr>
        <w:autoSpaceDE w:val="0"/>
        <w:autoSpaceDN w:val="0"/>
        <w:adjustRightInd w:val="0"/>
        <w:rPr>
          <w:rFonts w:ascii="David" w:hAnsi="David"/>
          <w:sz w:val="24"/>
          <w:szCs w:val="24"/>
        </w:rPr>
      </w:pPr>
      <w:r>
        <w:rPr>
          <w:rFonts w:ascii="David" w:hAnsi="David"/>
          <w:sz w:val="24"/>
          <w:szCs w:val="24"/>
          <w:rtl/>
        </w:rPr>
        <w:t>אני</w:t>
      </w:r>
      <w:r>
        <w:rPr>
          <w:rFonts w:ascii="David" w:hAnsi="David"/>
          <w:sz w:val="24"/>
          <w:szCs w:val="24"/>
        </w:rPr>
        <w:t xml:space="preserve"> </w:t>
      </w:r>
      <w:r>
        <w:rPr>
          <w:rFonts w:ascii="David" w:hAnsi="David"/>
          <w:sz w:val="24"/>
          <w:szCs w:val="24"/>
          <w:rtl/>
        </w:rPr>
        <w:t>הח</w:t>
      </w:r>
      <w:r>
        <w:rPr>
          <w:rFonts w:ascii="David" w:hAnsi="David"/>
          <w:sz w:val="24"/>
          <w:szCs w:val="24"/>
        </w:rPr>
        <w:t xml:space="preserve"> </w:t>
      </w:r>
      <w:r>
        <w:rPr>
          <w:rFonts w:ascii="Arial" w:hAnsi="Arial" w:cs="Arial"/>
          <w:sz w:val="24"/>
          <w:szCs w:val="24"/>
        </w:rPr>
        <w:t xml:space="preserve">" </w:t>
      </w:r>
      <w:r>
        <w:rPr>
          <w:rFonts w:ascii="David" w:hAnsi="David"/>
          <w:sz w:val="24"/>
          <w:szCs w:val="24"/>
          <w:rtl/>
        </w:rPr>
        <w:t>מ</w:t>
      </w:r>
      <w:r>
        <w:rPr>
          <w:rFonts w:ascii="David" w:hAnsi="David"/>
          <w:sz w:val="24"/>
          <w:szCs w:val="24"/>
        </w:rPr>
        <w:t xml:space="preserve"> </w:t>
      </w:r>
      <w:r>
        <w:rPr>
          <w:rFonts w:ascii="Arial" w:hAnsi="Arial" w:cs="Arial"/>
          <w:sz w:val="24"/>
          <w:szCs w:val="24"/>
        </w:rPr>
        <w:t xml:space="preserve">______________ </w:t>
      </w:r>
      <w:r>
        <w:rPr>
          <w:rFonts w:ascii="David" w:hAnsi="David"/>
          <w:sz w:val="24"/>
          <w:szCs w:val="24"/>
          <w:rtl/>
        </w:rPr>
        <w:t>ת</w:t>
      </w:r>
      <w:r>
        <w:rPr>
          <w:rFonts w:ascii="David" w:hAnsi="David"/>
          <w:sz w:val="24"/>
          <w:szCs w:val="24"/>
        </w:rPr>
        <w:t xml:space="preserve"> </w:t>
      </w:r>
      <w:r>
        <w:rPr>
          <w:rFonts w:ascii="Arial" w:hAnsi="Arial" w:cs="Arial"/>
          <w:sz w:val="24"/>
          <w:szCs w:val="24"/>
        </w:rPr>
        <w:t xml:space="preserve">. </w:t>
      </w:r>
      <w:r>
        <w:rPr>
          <w:rFonts w:ascii="David" w:hAnsi="David"/>
          <w:sz w:val="24"/>
          <w:szCs w:val="24"/>
          <w:rtl/>
        </w:rPr>
        <w:t>ז</w:t>
      </w:r>
      <w:r>
        <w:rPr>
          <w:rFonts w:ascii="David" w:hAnsi="David"/>
          <w:sz w:val="24"/>
          <w:szCs w:val="24"/>
        </w:rPr>
        <w:t xml:space="preserve"> </w:t>
      </w:r>
      <w:r>
        <w:rPr>
          <w:rFonts w:ascii="Arial" w:hAnsi="Arial" w:cs="Arial"/>
          <w:sz w:val="24"/>
          <w:szCs w:val="24"/>
        </w:rPr>
        <w:t xml:space="preserve">______________ </w:t>
      </w:r>
      <w:r>
        <w:rPr>
          <w:rFonts w:ascii="David" w:hAnsi="David"/>
          <w:sz w:val="24"/>
          <w:szCs w:val="24"/>
        </w:rPr>
        <w:t xml:space="preserve">, </w:t>
      </w:r>
      <w:r>
        <w:rPr>
          <w:rFonts w:ascii="David" w:hAnsi="David"/>
          <w:sz w:val="24"/>
          <w:szCs w:val="24"/>
          <w:rtl/>
        </w:rPr>
        <w:t>לאחר</w:t>
      </w:r>
      <w:r>
        <w:rPr>
          <w:rFonts w:ascii="David" w:hAnsi="David"/>
          <w:sz w:val="24"/>
          <w:szCs w:val="24"/>
        </w:rPr>
        <w:t xml:space="preserve"> </w:t>
      </w:r>
      <w:r>
        <w:rPr>
          <w:rFonts w:ascii="David" w:hAnsi="David"/>
          <w:sz w:val="24"/>
          <w:szCs w:val="24"/>
          <w:rtl/>
        </w:rPr>
        <w:t>שהוזהרתי</w:t>
      </w:r>
      <w:r>
        <w:rPr>
          <w:rFonts w:ascii="David" w:hAnsi="David"/>
          <w:sz w:val="24"/>
          <w:szCs w:val="24"/>
        </w:rPr>
        <w:t xml:space="preserve"> </w:t>
      </w:r>
      <w:r>
        <w:rPr>
          <w:rFonts w:ascii="David" w:hAnsi="David"/>
          <w:sz w:val="24"/>
          <w:szCs w:val="24"/>
          <w:rtl/>
        </w:rPr>
        <w:t>כי</w:t>
      </w:r>
      <w:r>
        <w:rPr>
          <w:rFonts w:ascii="David" w:hAnsi="David"/>
          <w:sz w:val="24"/>
          <w:szCs w:val="24"/>
        </w:rPr>
        <w:t xml:space="preserve"> </w:t>
      </w:r>
      <w:r>
        <w:rPr>
          <w:rFonts w:ascii="David" w:hAnsi="David"/>
          <w:sz w:val="24"/>
          <w:szCs w:val="24"/>
          <w:rtl/>
        </w:rPr>
        <w:t>עלי</w:t>
      </w:r>
      <w:r>
        <w:rPr>
          <w:rFonts w:ascii="David" w:hAnsi="David"/>
          <w:sz w:val="24"/>
          <w:szCs w:val="24"/>
        </w:rPr>
        <w:t xml:space="preserve"> </w:t>
      </w:r>
      <w:r>
        <w:rPr>
          <w:rFonts w:ascii="David" w:hAnsi="David"/>
          <w:sz w:val="24"/>
          <w:szCs w:val="24"/>
          <w:rtl/>
        </w:rPr>
        <w:t>להצהיר</w:t>
      </w:r>
      <w:r>
        <w:rPr>
          <w:rFonts w:ascii="David" w:hAnsi="David"/>
          <w:sz w:val="24"/>
          <w:szCs w:val="24"/>
        </w:rPr>
        <w:t xml:space="preserve"> </w:t>
      </w:r>
      <w:r>
        <w:rPr>
          <w:rFonts w:ascii="David" w:hAnsi="David"/>
          <w:sz w:val="24"/>
          <w:szCs w:val="24"/>
          <w:rtl/>
        </w:rPr>
        <w:t>את</w:t>
      </w:r>
      <w:r>
        <w:rPr>
          <w:rFonts w:ascii="David" w:hAnsi="David"/>
          <w:sz w:val="24"/>
          <w:szCs w:val="24"/>
        </w:rPr>
        <w:t xml:space="preserve"> </w:t>
      </w:r>
      <w:r>
        <w:rPr>
          <w:rFonts w:ascii="David" w:hAnsi="David"/>
          <w:sz w:val="24"/>
          <w:szCs w:val="24"/>
          <w:rtl/>
        </w:rPr>
        <w:t>האמת</w:t>
      </w:r>
      <w:r>
        <w:rPr>
          <w:rFonts w:ascii="David" w:hAnsi="David"/>
          <w:sz w:val="24"/>
          <w:szCs w:val="24"/>
        </w:rPr>
        <w:t xml:space="preserve"> </w:t>
      </w:r>
      <w:r>
        <w:rPr>
          <w:rFonts w:ascii="David" w:hAnsi="David"/>
          <w:sz w:val="24"/>
          <w:szCs w:val="24"/>
          <w:rtl/>
        </w:rPr>
        <w:t>וכי</w:t>
      </w:r>
    </w:p>
    <w:p w:rsidR="008063A1" w:rsidRDefault="008063A1" w:rsidP="008063A1">
      <w:pPr>
        <w:autoSpaceDE w:val="0"/>
        <w:autoSpaceDN w:val="0"/>
        <w:adjustRightInd w:val="0"/>
        <w:rPr>
          <w:rFonts w:ascii="Arial" w:hAnsi="Arial" w:cs="Arial"/>
          <w:sz w:val="24"/>
          <w:szCs w:val="24"/>
        </w:rPr>
      </w:pPr>
      <w:r>
        <w:rPr>
          <w:rFonts w:ascii="David" w:hAnsi="David"/>
          <w:sz w:val="24"/>
          <w:szCs w:val="24"/>
          <w:rtl/>
        </w:rPr>
        <w:t>אהיה</w:t>
      </w:r>
      <w:r>
        <w:rPr>
          <w:rFonts w:ascii="David" w:hAnsi="David"/>
          <w:sz w:val="24"/>
          <w:szCs w:val="24"/>
        </w:rPr>
        <w:t xml:space="preserve"> </w:t>
      </w:r>
      <w:r>
        <w:rPr>
          <w:rFonts w:ascii="David" w:hAnsi="David"/>
          <w:sz w:val="24"/>
          <w:szCs w:val="24"/>
          <w:rtl/>
        </w:rPr>
        <w:t>צפוי</w:t>
      </w:r>
      <w:r>
        <w:rPr>
          <w:rFonts w:ascii="David" w:hAnsi="David"/>
          <w:sz w:val="24"/>
          <w:szCs w:val="24"/>
        </w:rPr>
        <w:t xml:space="preserve"> </w:t>
      </w:r>
      <w:r>
        <w:rPr>
          <w:rFonts w:ascii="Arial" w:hAnsi="Arial" w:cs="Arial"/>
          <w:sz w:val="24"/>
          <w:szCs w:val="24"/>
        </w:rPr>
        <w:t xml:space="preserve">/ </w:t>
      </w:r>
      <w:r>
        <w:rPr>
          <w:rFonts w:ascii="David" w:hAnsi="David"/>
          <w:sz w:val="24"/>
          <w:szCs w:val="24"/>
          <w:rtl/>
        </w:rPr>
        <w:t>ה</w:t>
      </w:r>
      <w:r>
        <w:rPr>
          <w:rFonts w:ascii="David" w:hAnsi="David"/>
          <w:sz w:val="24"/>
          <w:szCs w:val="24"/>
        </w:rPr>
        <w:t xml:space="preserve"> </w:t>
      </w:r>
      <w:r>
        <w:rPr>
          <w:rFonts w:ascii="David" w:hAnsi="David"/>
          <w:sz w:val="24"/>
          <w:szCs w:val="24"/>
          <w:rtl/>
        </w:rPr>
        <w:t>לעונשים</w:t>
      </w:r>
      <w:r>
        <w:rPr>
          <w:rFonts w:ascii="David" w:hAnsi="David"/>
          <w:sz w:val="24"/>
          <w:szCs w:val="24"/>
        </w:rPr>
        <w:t xml:space="preserve"> </w:t>
      </w:r>
      <w:r>
        <w:rPr>
          <w:rFonts w:ascii="David" w:hAnsi="David"/>
          <w:sz w:val="24"/>
          <w:szCs w:val="24"/>
          <w:rtl/>
        </w:rPr>
        <w:t>הקבועים</w:t>
      </w:r>
      <w:r>
        <w:rPr>
          <w:rFonts w:ascii="David" w:hAnsi="David"/>
          <w:sz w:val="24"/>
          <w:szCs w:val="24"/>
        </w:rPr>
        <w:t xml:space="preserve"> </w:t>
      </w:r>
      <w:r>
        <w:rPr>
          <w:rFonts w:ascii="David" w:hAnsi="David"/>
          <w:sz w:val="24"/>
          <w:szCs w:val="24"/>
          <w:rtl/>
        </w:rPr>
        <w:t>בחוק</w:t>
      </w:r>
      <w:r>
        <w:rPr>
          <w:rFonts w:ascii="David" w:hAnsi="David"/>
          <w:sz w:val="24"/>
          <w:szCs w:val="24"/>
        </w:rPr>
        <w:t xml:space="preserve"> </w:t>
      </w:r>
      <w:r>
        <w:rPr>
          <w:rFonts w:ascii="David" w:hAnsi="David"/>
          <w:sz w:val="24"/>
          <w:szCs w:val="24"/>
          <w:rtl/>
        </w:rPr>
        <w:t>באם</w:t>
      </w:r>
      <w:r>
        <w:rPr>
          <w:rFonts w:ascii="David" w:hAnsi="David"/>
          <w:sz w:val="24"/>
          <w:szCs w:val="24"/>
        </w:rPr>
        <w:t xml:space="preserve"> </w:t>
      </w:r>
      <w:r>
        <w:rPr>
          <w:rFonts w:ascii="David" w:hAnsi="David"/>
          <w:sz w:val="24"/>
          <w:szCs w:val="24"/>
          <w:rtl/>
        </w:rPr>
        <w:t>לא</w:t>
      </w:r>
      <w:r>
        <w:rPr>
          <w:rFonts w:ascii="David" w:hAnsi="David"/>
          <w:sz w:val="24"/>
          <w:szCs w:val="24"/>
        </w:rPr>
        <w:t xml:space="preserve"> </w:t>
      </w:r>
      <w:r>
        <w:rPr>
          <w:rFonts w:ascii="David" w:hAnsi="David"/>
          <w:sz w:val="24"/>
          <w:szCs w:val="24"/>
          <w:rtl/>
        </w:rPr>
        <w:t>אעשה</w:t>
      </w:r>
      <w:r>
        <w:rPr>
          <w:rFonts w:ascii="David" w:hAnsi="David"/>
          <w:sz w:val="24"/>
          <w:szCs w:val="24"/>
        </w:rPr>
        <w:t xml:space="preserve"> </w:t>
      </w:r>
      <w:r>
        <w:rPr>
          <w:rFonts w:ascii="David" w:hAnsi="David"/>
          <w:sz w:val="24"/>
          <w:szCs w:val="24"/>
          <w:rtl/>
        </w:rPr>
        <w:t>כן</w:t>
      </w:r>
      <w:r>
        <w:rPr>
          <w:rFonts w:ascii="David" w:hAnsi="David"/>
          <w:sz w:val="24"/>
          <w:szCs w:val="24"/>
        </w:rPr>
        <w:t xml:space="preserve">, </w:t>
      </w:r>
      <w:r>
        <w:rPr>
          <w:rFonts w:ascii="David" w:hAnsi="David"/>
          <w:sz w:val="24"/>
          <w:szCs w:val="24"/>
          <w:rtl/>
        </w:rPr>
        <w:t>מצהיר</w:t>
      </w:r>
      <w:r>
        <w:rPr>
          <w:rFonts w:ascii="David" w:hAnsi="David"/>
          <w:sz w:val="24"/>
          <w:szCs w:val="24"/>
        </w:rPr>
        <w:t xml:space="preserve"> </w:t>
      </w:r>
      <w:r>
        <w:rPr>
          <w:rFonts w:ascii="Arial" w:hAnsi="Arial" w:cs="Arial"/>
          <w:sz w:val="24"/>
          <w:szCs w:val="24"/>
        </w:rPr>
        <w:t xml:space="preserve">/ </w:t>
      </w:r>
      <w:r>
        <w:rPr>
          <w:rFonts w:ascii="David" w:hAnsi="David"/>
          <w:sz w:val="24"/>
          <w:szCs w:val="24"/>
          <w:rtl/>
        </w:rPr>
        <w:t>ה</w:t>
      </w:r>
      <w:r>
        <w:rPr>
          <w:rFonts w:ascii="David" w:hAnsi="David"/>
          <w:sz w:val="24"/>
          <w:szCs w:val="24"/>
        </w:rPr>
        <w:t xml:space="preserve"> </w:t>
      </w:r>
      <w:r>
        <w:rPr>
          <w:rFonts w:ascii="David" w:hAnsi="David"/>
          <w:sz w:val="24"/>
          <w:szCs w:val="24"/>
          <w:rtl/>
        </w:rPr>
        <w:t>בזאת</w:t>
      </w:r>
      <w:r>
        <w:rPr>
          <w:rFonts w:ascii="David" w:hAnsi="David"/>
          <w:sz w:val="24"/>
          <w:szCs w:val="24"/>
        </w:rPr>
        <w:t xml:space="preserve"> </w:t>
      </w:r>
      <w:r>
        <w:rPr>
          <w:rFonts w:ascii="David" w:hAnsi="David"/>
          <w:sz w:val="24"/>
          <w:szCs w:val="24"/>
          <w:rtl/>
        </w:rPr>
        <w:t>כדלקמן</w:t>
      </w:r>
      <w:r>
        <w:rPr>
          <w:rFonts w:ascii="David" w:hAnsi="David"/>
          <w:sz w:val="24"/>
          <w:szCs w:val="24"/>
        </w:rPr>
        <w:t xml:space="preserve"> </w:t>
      </w:r>
      <w:r>
        <w:rPr>
          <w:rFonts w:ascii="Arial" w:hAnsi="Arial" w:cs="Arial"/>
          <w:sz w:val="24"/>
          <w:szCs w:val="24"/>
        </w:rPr>
        <w:t>:</w:t>
      </w:r>
    </w:p>
    <w:p w:rsidR="008063A1" w:rsidRDefault="008063A1" w:rsidP="008063A1">
      <w:pPr>
        <w:autoSpaceDE w:val="0"/>
        <w:autoSpaceDN w:val="0"/>
        <w:adjustRightInd w:val="0"/>
        <w:rPr>
          <w:rFonts w:ascii="David" w:hAnsi="David"/>
          <w:sz w:val="24"/>
          <w:szCs w:val="24"/>
        </w:rPr>
      </w:pPr>
      <w:r>
        <w:rPr>
          <w:rFonts w:ascii="David" w:hAnsi="David"/>
          <w:sz w:val="24"/>
          <w:szCs w:val="24"/>
        </w:rPr>
        <w:t xml:space="preserve">.1 </w:t>
      </w:r>
      <w:r>
        <w:rPr>
          <w:rFonts w:ascii="David" w:hAnsi="David"/>
          <w:sz w:val="24"/>
          <w:szCs w:val="24"/>
          <w:rtl/>
        </w:rPr>
        <w:t>הנני</w:t>
      </w:r>
      <w:r>
        <w:rPr>
          <w:rFonts w:ascii="David" w:hAnsi="David"/>
          <w:sz w:val="24"/>
          <w:szCs w:val="24"/>
        </w:rPr>
        <w:t xml:space="preserve"> </w:t>
      </w:r>
      <w:r>
        <w:rPr>
          <w:rFonts w:ascii="David" w:hAnsi="David"/>
          <w:sz w:val="24"/>
          <w:szCs w:val="24"/>
          <w:rtl/>
        </w:rPr>
        <w:t>נותן</w:t>
      </w:r>
      <w:r>
        <w:rPr>
          <w:rFonts w:ascii="David" w:hAnsi="David"/>
          <w:sz w:val="24"/>
          <w:szCs w:val="24"/>
        </w:rPr>
        <w:t xml:space="preserve"> </w:t>
      </w:r>
      <w:r>
        <w:rPr>
          <w:rFonts w:ascii="David" w:hAnsi="David"/>
          <w:sz w:val="24"/>
          <w:szCs w:val="24"/>
          <w:rtl/>
        </w:rPr>
        <w:t>תצהיר</w:t>
      </w:r>
      <w:r>
        <w:rPr>
          <w:rFonts w:ascii="David" w:hAnsi="David"/>
          <w:sz w:val="24"/>
          <w:szCs w:val="24"/>
        </w:rPr>
        <w:t xml:space="preserve"> </w:t>
      </w:r>
      <w:r>
        <w:rPr>
          <w:rFonts w:ascii="David" w:hAnsi="David"/>
          <w:sz w:val="24"/>
          <w:szCs w:val="24"/>
          <w:rtl/>
        </w:rPr>
        <w:t>זה</w:t>
      </w:r>
      <w:r>
        <w:rPr>
          <w:rFonts w:ascii="David" w:hAnsi="David"/>
          <w:sz w:val="24"/>
          <w:szCs w:val="24"/>
        </w:rPr>
        <w:t xml:space="preserve"> </w:t>
      </w:r>
      <w:r>
        <w:rPr>
          <w:rFonts w:ascii="David" w:hAnsi="David"/>
          <w:sz w:val="24"/>
          <w:szCs w:val="24"/>
          <w:rtl/>
        </w:rPr>
        <w:t>בשם</w:t>
      </w:r>
      <w:r>
        <w:rPr>
          <w:rFonts w:ascii="David" w:hAnsi="David"/>
          <w:sz w:val="24"/>
          <w:szCs w:val="24"/>
        </w:rPr>
        <w:t xml:space="preserve"> ___________________ </w:t>
      </w:r>
      <w:r>
        <w:rPr>
          <w:rFonts w:ascii="David" w:hAnsi="David"/>
          <w:sz w:val="24"/>
          <w:szCs w:val="24"/>
          <w:rtl/>
        </w:rPr>
        <w:t>שהוא</w:t>
      </w:r>
      <w:r>
        <w:rPr>
          <w:rFonts w:ascii="David" w:hAnsi="David"/>
          <w:sz w:val="24"/>
          <w:szCs w:val="24"/>
        </w:rPr>
        <w:t xml:space="preserve"> </w:t>
      </w:r>
      <w:r>
        <w:rPr>
          <w:rFonts w:ascii="David" w:hAnsi="David"/>
          <w:sz w:val="24"/>
          <w:szCs w:val="24"/>
          <w:rtl/>
        </w:rPr>
        <w:t>מציע</w:t>
      </w:r>
      <w:r>
        <w:rPr>
          <w:rFonts w:ascii="David" w:hAnsi="David"/>
          <w:sz w:val="24"/>
          <w:szCs w:val="24"/>
        </w:rPr>
        <w:t xml:space="preserve"> )</w:t>
      </w:r>
      <w:r>
        <w:rPr>
          <w:rFonts w:ascii="David" w:hAnsi="David"/>
          <w:sz w:val="24"/>
          <w:szCs w:val="24"/>
          <w:rtl/>
        </w:rPr>
        <w:t>להלן</w:t>
      </w:r>
      <w:r>
        <w:rPr>
          <w:rFonts w:ascii="David" w:hAnsi="David"/>
          <w:sz w:val="24"/>
          <w:szCs w:val="24"/>
        </w:rPr>
        <w:t>: "</w:t>
      </w:r>
      <w:r>
        <w:rPr>
          <w:rFonts w:ascii="David,Bold" w:hAnsi="David" w:cs="David,Bold" w:hint="cs"/>
          <w:b/>
          <w:bCs/>
          <w:sz w:val="24"/>
          <w:szCs w:val="24"/>
          <w:rtl/>
        </w:rPr>
        <w:t>המציע</w:t>
      </w:r>
      <w:r>
        <w:rPr>
          <w:rFonts w:ascii="David" w:hAnsi="David"/>
          <w:sz w:val="24"/>
          <w:szCs w:val="24"/>
        </w:rPr>
        <w:t xml:space="preserve">"( </w:t>
      </w:r>
      <w:r>
        <w:rPr>
          <w:rFonts w:ascii="David" w:hAnsi="David"/>
          <w:sz w:val="24"/>
          <w:szCs w:val="24"/>
          <w:rtl/>
        </w:rPr>
        <w:t>המבקש</w:t>
      </w:r>
      <w:r>
        <w:rPr>
          <w:rFonts w:ascii="David" w:hAnsi="David"/>
          <w:sz w:val="24"/>
          <w:szCs w:val="24"/>
        </w:rPr>
        <w:t xml:space="preserve"> </w:t>
      </w:r>
      <w:r>
        <w:rPr>
          <w:rFonts w:ascii="David" w:hAnsi="David"/>
          <w:sz w:val="24"/>
          <w:szCs w:val="24"/>
          <w:rtl/>
        </w:rPr>
        <w:t>להתקשר</w:t>
      </w:r>
      <w:r>
        <w:rPr>
          <w:rFonts w:ascii="David" w:hAnsi="David"/>
          <w:sz w:val="24"/>
          <w:szCs w:val="24"/>
        </w:rPr>
        <w:t xml:space="preserve"> </w:t>
      </w:r>
      <w:r>
        <w:rPr>
          <w:rFonts w:ascii="David" w:hAnsi="David"/>
          <w:sz w:val="24"/>
          <w:szCs w:val="24"/>
          <w:rtl/>
        </w:rPr>
        <w:t>עם</w:t>
      </w:r>
    </w:p>
    <w:p w:rsidR="008063A1" w:rsidRDefault="008063A1" w:rsidP="008063A1">
      <w:pPr>
        <w:autoSpaceDE w:val="0"/>
        <w:autoSpaceDN w:val="0"/>
        <w:adjustRightInd w:val="0"/>
        <w:rPr>
          <w:rFonts w:ascii="David" w:hAnsi="David"/>
          <w:sz w:val="24"/>
          <w:szCs w:val="24"/>
        </w:rPr>
      </w:pPr>
      <w:r>
        <w:rPr>
          <w:rFonts w:ascii="David" w:hAnsi="David"/>
          <w:sz w:val="24"/>
          <w:szCs w:val="24"/>
          <w:rtl/>
        </w:rPr>
        <w:t>משרד</w:t>
      </w:r>
      <w:r>
        <w:rPr>
          <w:rFonts w:ascii="David" w:hAnsi="David"/>
          <w:sz w:val="24"/>
          <w:szCs w:val="24"/>
        </w:rPr>
        <w:t xml:space="preserve"> </w:t>
      </w:r>
      <w:r>
        <w:rPr>
          <w:rFonts w:ascii="David" w:hAnsi="David"/>
          <w:sz w:val="24"/>
          <w:szCs w:val="24"/>
          <w:rtl/>
        </w:rPr>
        <w:t>הבינוי</w:t>
      </w:r>
      <w:r>
        <w:rPr>
          <w:rFonts w:ascii="David" w:hAnsi="David"/>
          <w:sz w:val="24"/>
          <w:szCs w:val="24"/>
        </w:rPr>
        <w:t xml:space="preserve"> </w:t>
      </w:r>
      <w:r>
        <w:rPr>
          <w:rFonts w:ascii="David" w:hAnsi="David"/>
          <w:sz w:val="24"/>
          <w:szCs w:val="24"/>
          <w:rtl/>
        </w:rPr>
        <w:t>והשיכון</w:t>
      </w:r>
      <w:r>
        <w:rPr>
          <w:rFonts w:ascii="David" w:hAnsi="David"/>
          <w:sz w:val="24"/>
          <w:szCs w:val="24"/>
        </w:rPr>
        <w:t xml:space="preserve"> </w:t>
      </w:r>
      <w:r>
        <w:rPr>
          <w:rFonts w:ascii="David" w:hAnsi="David"/>
          <w:sz w:val="24"/>
          <w:szCs w:val="24"/>
          <w:rtl/>
        </w:rPr>
        <w:t>בהליך</w:t>
      </w:r>
      <w:r>
        <w:rPr>
          <w:rFonts w:ascii="David" w:hAnsi="David"/>
          <w:sz w:val="24"/>
          <w:szCs w:val="24"/>
        </w:rPr>
        <w:t xml:space="preserve"> </w:t>
      </w:r>
      <w:r>
        <w:rPr>
          <w:rFonts w:ascii="David" w:hAnsi="David"/>
          <w:sz w:val="24"/>
          <w:szCs w:val="24"/>
          <w:rtl/>
        </w:rPr>
        <w:t>מספר</w:t>
      </w:r>
      <w:r>
        <w:rPr>
          <w:rFonts w:ascii="David" w:hAnsi="David"/>
          <w:sz w:val="24"/>
          <w:szCs w:val="24"/>
        </w:rPr>
        <w:t xml:space="preserve"> ___________________ </w:t>
      </w:r>
      <w:r>
        <w:rPr>
          <w:rFonts w:ascii="David" w:hAnsi="David"/>
          <w:sz w:val="24"/>
          <w:szCs w:val="24"/>
          <w:rtl/>
        </w:rPr>
        <w:t>לאספקת</w:t>
      </w:r>
      <w:r>
        <w:rPr>
          <w:rFonts w:ascii="David" w:hAnsi="David"/>
          <w:sz w:val="24"/>
          <w:szCs w:val="24"/>
        </w:rPr>
        <w:t xml:space="preserve"> ____________________</w:t>
      </w:r>
    </w:p>
    <w:p w:rsidR="008063A1" w:rsidRDefault="008063A1" w:rsidP="008063A1">
      <w:pPr>
        <w:autoSpaceDE w:val="0"/>
        <w:autoSpaceDN w:val="0"/>
        <w:adjustRightInd w:val="0"/>
        <w:rPr>
          <w:rFonts w:ascii="David" w:hAnsi="David"/>
          <w:sz w:val="24"/>
          <w:szCs w:val="24"/>
        </w:rPr>
      </w:pPr>
      <w:r>
        <w:rPr>
          <w:rFonts w:ascii="David" w:hAnsi="David"/>
          <w:sz w:val="24"/>
          <w:szCs w:val="24"/>
          <w:rtl/>
        </w:rPr>
        <w:t>עבור</w:t>
      </w:r>
      <w:r>
        <w:rPr>
          <w:rFonts w:ascii="David" w:hAnsi="David"/>
          <w:sz w:val="24"/>
          <w:szCs w:val="24"/>
        </w:rPr>
        <w:t xml:space="preserve"> __________________.</w:t>
      </w:r>
    </w:p>
    <w:p w:rsidR="008063A1" w:rsidRDefault="008063A1" w:rsidP="008063A1">
      <w:pPr>
        <w:autoSpaceDE w:val="0"/>
        <w:autoSpaceDN w:val="0"/>
        <w:adjustRightInd w:val="0"/>
        <w:rPr>
          <w:rFonts w:ascii="David" w:hAnsi="David"/>
          <w:sz w:val="24"/>
          <w:szCs w:val="24"/>
        </w:rPr>
      </w:pPr>
      <w:r>
        <w:rPr>
          <w:rFonts w:ascii="David" w:hAnsi="David"/>
          <w:sz w:val="24"/>
          <w:szCs w:val="24"/>
        </w:rPr>
        <w:t xml:space="preserve">.2 </w:t>
      </w:r>
      <w:r>
        <w:rPr>
          <w:rFonts w:ascii="David" w:hAnsi="David"/>
          <w:sz w:val="24"/>
          <w:szCs w:val="24"/>
          <w:rtl/>
        </w:rPr>
        <w:t>אני</w:t>
      </w:r>
      <w:r>
        <w:rPr>
          <w:rFonts w:ascii="David" w:hAnsi="David"/>
          <w:sz w:val="24"/>
          <w:szCs w:val="24"/>
        </w:rPr>
        <w:t xml:space="preserve"> </w:t>
      </w:r>
      <w:r>
        <w:rPr>
          <w:rFonts w:ascii="David" w:hAnsi="David"/>
          <w:sz w:val="24"/>
          <w:szCs w:val="24"/>
          <w:rtl/>
        </w:rPr>
        <w:t>מצהיר</w:t>
      </w:r>
      <w:r>
        <w:rPr>
          <w:rFonts w:ascii="David" w:hAnsi="David"/>
          <w:sz w:val="24"/>
          <w:szCs w:val="24"/>
        </w:rPr>
        <w:t>/</w:t>
      </w:r>
      <w:r>
        <w:rPr>
          <w:rFonts w:ascii="David" w:hAnsi="David"/>
          <w:sz w:val="24"/>
          <w:szCs w:val="24"/>
          <w:rtl/>
        </w:rPr>
        <w:t>ה</w:t>
      </w:r>
      <w:r>
        <w:rPr>
          <w:rFonts w:ascii="David" w:hAnsi="David"/>
          <w:sz w:val="24"/>
          <w:szCs w:val="24"/>
        </w:rPr>
        <w:t xml:space="preserve"> </w:t>
      </w:r>
      <w:r>
        <w:rPr>
          <w:rFonts w:ascii="David" w:hAnsi="David"/>
          <w:sz w:val="24"/>
          <w:szCs w:val="24"/>
          <w:rtl/>
        </w:rPr>
        <w:t>כי</w:t>
      </w:r>
      <w:r>
        <w:rPr>
          <w:rFonts w:ascii="David" w:hAnsi="David"/>
          <w:sz w:val="24"/>
          <w:szCs w:val="24"/>
        </w:rPr>
        <w:t xml:space="preserve"> </w:t>
      </w:r>
      <w:r>
        <w:rPr>
          <w:rFonts w:ascii="David" w:hAnsi="David"/>
          <w:sz w:val="24"/>
          <w:szCs w:val="24"/>
          <w:rtl/>
        </w:rPr>
        <w:t>הנני</w:t>
      </w:r>
      <w:r>
        <w:rPr>
          <w:rFonts w:ascii="David" w:hAnsi="David"/>
          <w:sz w:val="24"/>
          <w:szCs w:val="24"/>
        </w:rPr>
        <w:t xml:space="preserve"> </w:t>
      </w:r>
      <w:r>
        <w:rPr>
          <w:rFonts w:ascii="David" w:hAnsi="David"/>
          <w:sz w:val="24"/>
          <w:szCs w:val="24"/>
          <w:rtl/>
        </w:rPr>
        <w:t>מוסמך</w:t>
      </w:r>
      <w:r>
        <w:rPr>
          <w:rFonts w:ascii="David" w:hAnsi="David"/>
          <w:sz w:val="24"/>
          <w:szCs w:val="24"/>
        </w:rPr>
        <w:t>/</w:t>
      </w:r>
      <w:r>
        <w:rPr>
          <w:rFonts w:ascii="David" w:hAnsi="David"/>
          <w:sz w:val="24"/>
          <w:szCs w:val="24"/>
          <w:rtl/>
        </w:rPr>
        <w:t>ת</w:t>
      </w:r>
      <w:r>
        <w:rPr>
          <w:rFonts w:ascii="David" w:hAnsi="David"/>
          <w:sz w:val="24"/>
          <w:szCs w:val="24"/>
        </w:rPr>
        <w:t xml:space="preserve"> </w:t>
      </w:r>
      <w:r>
        <w:rPr>
          <w:rFonts w:ascii="David" w:hAnsi="David"/>
          <w:sz w:val="24"/>
          <w:szCs w:val="24"/>
          <w:rtl/>
        </w:rPr>
        <w:t>לתת</w:t>
      </w:r>
      <w:r>
        <w:rPr>
          <w:rFonts w:ascii="David" w:hAnsi="David"/>
          <w:sz w:val="24"/>
          <w:szCs w:val="24"/>
        </w:rPr>
        <w:t xml:space="preserve"> </w:t>
      </w:r>
      <w:r>
        <w:rPr>
          <w:rFonts w:ascii="David" w:hAnsi="David"/>
          <w:sz w:val="24"/>
          <w:szCs w:val="24"/>
          <w:rtl/>
        </w:rPr>
        <w:t>תצהיר</w:t>
      </w:r>
      <w:r>
        <w:rPr>
          <w:rFonts w:ascii="David" w:hAnsi="David"/>
          <w:sz w:val="24"/>
          <w:szCs w:val="24"/>
        </w:rPr>
        <w:t xml:space="preserve"> </w:t>
      </w:r>
      <w:r>
        <w:rPr>
          <w:rFonts w:ascii="David" w:hAnsi="David"/>
          <w:sz w:val="24"/>
          <w:szCs w:val="24"/>
          <w:rtl/>
        </w:rPr>
        <w:t>זה</w:t>
      </w:r>
      <w:r>
        <w:rPr>
          <w:rFonts w:ascii="David" w:hAnsi="David"/>
          <w:sz w:val="24"/>
          <w:szCs w:val="24"/>
        </w:rPr>
        <w:t xml:space="preserve"> </w:t>
      </w:r>
      <w:r>
        <w:rPr>
          <w:rFonts w:ascii="David" w:hAnsi="David"/>
          <w:sz w:val="24"/>
          <w:szCs w:val="24"/>
          <w:rtl/>
        </w:rPr>
        <w:t>בשם</w:t>
      </w:r>
      <w:r>
        <w:rPr>
          <w:rFonts w:ascii="David" w:hAnsi="David"/>
          <w:sz w:val="24"/>
          <w:szCs w:val="24"/>
        </w:rPr>
        <w:t xml:space="preserve"> </w:t>
      </w:r>
      <w:r>
        <w:rPr>
          <w:rFonts w:ascii="David" w:hAnsi="David"/>
          <w:sz w:val="24"/>
          <w:szCs w:val="24"/>
          <w:rtl/>
        </w:rPr>
        <w:t>המציע</w:t>
      </w:r>
      <w:r>
        <w:rPr>
          <w:rFonts w:ascii="David" w:hAnsi="David"/>
          <w:sz w:val="24"/>
          <w:szCs w:val="24"/>
        </w:rPr>
        <w:t>.</w:t>
      </w:r>
    </w:p>
    <w:p w:rsidR="008063A1" w:rsidRDefault="008063A1" w:rsidP="008063A1">
      <w:pPr>
        <w:autoSpaceDE w:val="0"/>
        <w:autoSpaceDN w:val="0"/>
        <w:adjustRightInd w:val="0"/>
        <w:rPr>
          <w:rFonts w:ascii="David,Bold" w:hAnsi="David" w:cs="David,Bold"/>
          <w:b/>
          <w:bCs/>
          <w:sz w:val="24"/>
          <w:szCs w:val="24"/>
        </w:rPr>
      </w:pPr>
      <w:r>
        <w:rPr>
          <w:rFonts w:ascii="David" w:hAnsi="David"/>
          <w:sz w:val="24"/>
          <w:szCs w:val="24"/>
        </w:rPr>
        <w:t xml:space="preserve">.3 </w:t>
      </w:r>
      <w:r>
        <w:rPr>
          <w:rFonts w:ascii="David,Bold" w:hAnsi="David" w:cs="David,Bold" w:hint="cs"/>
          <w:b/>
          <w:bCs/>
          <w:sz w:val="24"/>
          <w:szCs w:val="24"/>
          <w:rtl/>
        </w:rPr>
        <w:t>המציע</w:t>
      </w:r>
      <w:r>
        <w:rPr>
          <w:rFonts w:ascii="David,Bold" w:hAnsi="David" w:cs="David,Bold"/>
          <w:b/>
          <w:bCs/>
          <w:sz w:val="24"/>
          <w:szCs w:val="24"/>
        </w:rPr>
        <w:t xml:space="preserve"> </w:t>
      </w:r>
      <w:r>
        <w:rPr>
          <w:rFonts w:ascii="David,Bold" w:hAnsi="David" w:cs="David,Bold" w:hint="cs"/>
          <w:b/>
          <w:bCs/>
          <w:sz w:val="24"/>
          <w:szCs w:val="24"/>
          <w:rtl/>
        </w:rPr>
        <w:t>הינו</w:t>
      </w:r>
      <w:r>
        <w:rPr>
          <w:rFonts w:ascii="David,Bold" w:hAnsi="David" w:cs="David,Bold"/>
          <w:b/>
          <w:bCs/>
          <w:sz w:val="24"/>
          <w:szCs w:val="24"/>
        </w:rPr>
        <w:t xml:space="preserve"> </w:t>
      </w:r>
      <w:r>
        <w:rPr>
          <w:rFonts w:ascii="David,Bold" w:hAnsi="David" w:cs="David,Bold" w:hint="cs"/>
          <w:b/>
          <w:bCs/>
          <w:sz w:val="24"/>
          <w:szCs w:val="24"/>
          <w:rtl/>
        </w:rPr>
        <w:t>אחד</w:t>
      </w:r>
      <w:r>
        <w:rPr>
          <w:rFonts w:ascii="David,Bold" w:hAnsi="David" w:cs="David,Bold"/>
          <w:b/>
          <w:bCs/>
          <w:sz w:val="24"/>
          <w:szCs w:val="24"/>
        </w:rPr>
        <w:t xml:space="preserve"> </w:t>
      </w:r>
      <w:r>
        <w:rPr>
          <w:rFonts w:ascii="David,Bold" w:hAnsi="David" w:cs="David,Bold" w:hint="cs"/>
          <w:b/>
          <w:bCs/>
          <w:sz w:val="24"/>
          <w:szCs w:val="24"/>
          <w:rtl/>
        </w:rPr>
        <w:t>מאלה</w:t>
      </w:r>
      <w:r>
        <w:rPr>
          <w:rFonts w:ascii="David,Bold" w:hAnsi="David" w:cs="David,Bold"/>
          <w:b/>
          <w:bCs/>
          <w:sz w:val="24"/>
          <w:szCs w:val="24"/>
        </w:rPr>
        <w:t xml:space="preserve"> </w:t>
      </w:r>
      <w:r>
        <w:rPr>
          <w:rFonts w:ascii="David" w:hAnsi="David"/>
          <w:sz w:val="24"/>
          <w:szCs w:val="24"/>
        </w:rPr>
        <w:t>)</w:t>
      </w:r>
      <w:r>
        <w:rPr>
          <w:rFonts w:ascii="David" w:hAnsi="David"/>
          <w:sz w:val="24"/>
          <w:szCs w:val="24"/>
          <w:rtl/>
        </w:rPr>
        <w:t>סמן</w:t>
      </w:r>
      <w:r>
        <w:rPr>
          <w:rFonts w:ascii="David" w:hAnsi="David"/>
          <w:sz w:val="24"/>
          <w:szCs w:val="24"/>
        </w:rPr>
        <w:t xml:space="preserve"> </w:t>
      </w:r>
      <w:r>
        <w:rPr>
          <w:rFonts w:ascii="Arial" w:hAnsi="Arial" w:cs="Arial"/>
          <w:sz w:val="24"/>
          <w:szCs w:val="24"/>
        </w:rPr>
        <w:t xml:space="preserve">X </w:t>
      </w:r>
      <w:r>
        <w:rPr>
          <w:rFonts w:ascii="David" w:hAnsi="David"/>
          <w:sz w:val="24"/>
          <w:szCs w:val="24"/>
          <w:rtl/>
        </w:rPr>
        <w:t>במשבצת</w:t>
      </w:r>
      <w:r>
        <w:rPr>
          <w:rFonts w:ascii="David" w:hAnsi="David"/>
          <w:sz w:val="24"/>
          <w:szCs w:val="24"/>
        </w:rPr>
        <w:t xml:space="preserve"> </w:t>
      </w:r>
      <w:r>
        <w:rPr>
          <w:rFonts w:ascii="David" w:hAnsi="David"/>
          <w:sz w:val="24"/>
          <w:szCs w:val="24"/>
          <w:rtl/>
        </w:rPr>
        <w:t>המתאימה</w:t>
      </w:r>
      <w:r>
        <w:rPr>
          <w:rFonts w:ascii="David" w:hAnsi="David"/>
          <w:sz w:val="24"/>
          <w:szCs w:val="24"/>
        </w:rPr>
        <w:t xml:space="preserve"> </w:t>
      </w:r>
      <w:r>
        <w:rPr>
          <w:rFonts w:ascii="David" w:hAnsi="David"/>
          <w:sz w:val="24"/>
          <w:szCs w:val="24"/>
          <w:rtl/>
        </w:rPr>
        <w:t>בהתאם</w:t>
      </w:r>
      <w:r>
        <w:rPr>
          <w:rFonts w:ascii="David" w:hAnsi="David"/>
          <w:sz w:val="24"/>
          <w:szCs w:val="24"/>
        </w:rPr>
        <w:t xml:space="preserve"> </w:t>
      </w:r>
      <w:r>
        <w:rPr>
          <w:rFonts w:ascii="David" w:hAnsi="David"/>
          <w:sz w:val="24"/>
          <w:szCs w:val="24"/>
          <w:rtl/>
        </w:rPr>
        <w:t>להגדרות</w:t>
      </w:r>
      <w:r>
        <w:rPr>
          <w:rFonts w:ascii="David" w:hAnsi="David"/>
          <w:sz w:val="24"/>
          <w:szCs w:val="24"/>
        </w:rPr>
        <w:t xml:space="preserve"> </w:t>
      </w:r>
      <w:r>
        <w:rPr>
          <w:rFonts w:ascii="David" w:hAnsi="David"/>
          <w:sz w:val="24"/>
          <w:szCs w:val="24"/>
          <w:rtl/>
        </w:rPr>
        <w:t>המופיעות</w:t>
      </w:r>
      <w:r>
        <w:rPr>
          <w:rFonts w:ascii="David" w:hAnsi="David"/>
          <w:sz w:val="24"/>
          <w:szCs w:val="24"/>
        </w:rPr>
        <w:t xml:space="preserve"> </w:t>
      </w:r>
      <w:r>
        <w:rPr>
          <w:rFonts w:ascii="David" w:hAnsi="David"/>
          <w:sz w:val="24"/>
          <w:szCs w:val="24"/>
          <w:rtl/>
        </w:rPr>
        <w:t>מטה</w:t>
      </w:r>
      <w:r>
        <w:rPr>
          <w:rFonts w:ascii="David" w:hAnsi="David"/>
          <w:sz w:val="24"/>
          <w:szCs w:val="24"/>
        </w:rPr>
        <w:t>(</w:t>
      </w:r>
      <w:r>
        <w:rPr>
          <w:rFonts w:ascii="David,Bold" w:hAnsi="David" w:cs="David,Bold"/>
          <w:b/>
          <w:bCs/>
          <w:sz w:val="24"/>
          <w:szCs w:val="24"/>
        </w:rPr>
        <w:t>:</w:t>
      </w:r>
    </w:p>
    <w:p w:rsidR="008063A1" w:rsidRDefault="008063A1" w:rsidP="008063A1">
      <w:pPr>
        <w:autoSpaceDE w:val="0"/>
        <w:autoSpaceDN w:val="0"/>
        <w:adjustRightInd w:val="0"/>
        <w:rPr>
          <w:rFonts w:ascii="David" w:hAnsi="David"/>
          <w:sz w:val="24"/>
          <w:szCs w:val="24"/>
        </w:rPr>
      </w:pPr>
      <w:r>
        <w:rPr>
          <w:rFonts w:ascii="Wingdings" w:hAnsi="Wingdings" w:cs="Wingdings"/>
          <w:sz w:val="24"/>
          <w:szCs w:val="24"/>
        </w:rPr>
        <w:t></w:t>
      </w:r>
      <w:r>
        <w:rPr>
          <w:rFonts w:ascii="Wingdings" w:hAnsi="Wingdings" w:cs="Wingdings"/>
          <w:sz w:val="24"/>
          <w:szCs w:val="24"/>
        </w:rPr>
        <w:t></w:t>
      </w:r>
      <w:r>
        <w:rPr>
          <w:rFonts w:ascii="David" w:hAnsi="David"/>
          <w:sz w:val="24"/>
          <w:szCs w:val="24"/>
          <w:rtl/>
        </w:rPr>
        <w:t>עסק</w:t>
      </w:r>
      <w:r>
        <w:rPr>
          <w:rFonts w:ascii="David" w:hAnsi="David"/>
          <w:sz w:val="24"/>
          <w:szCs w:val="24"/>
        </w:rPr>
        <w:t xml:space="preserve"> </w:t>
      </w:r>
      <w:r>
        <w:rPr>
          <w:rFonts w:ascii="David" w:hAnsi="David"/>
          <w:sz w:val="24"/>
          <w:szCs w:val="24"/>
          <w:rtl/>
        </w:rPr>
        <w:t>זעיר</w:t>
      </w:r>
    </w:p>
    <w:p w:rsidR="008063A1" w:rsidRDefault="008063A1" w:rsidP="008063A1">
      <w:pPr>
        <w:autoSpaceDE w:val="0"/>
        <w:autoSpaceDN w:val="0"/>
        <w:adjustRightInd w:val="0"/>
        <w:rPr>
          <w:rFonts w:ascii="David" w:hAnsi="David"/>
          <w:sz w:val="24"/>
          <w:szCs w:val="24"/>
        </w:rPr>
      </w:pPr>
      <w:r>
        <w:rPr>
          <w:rFonts w:ascii="Wingdings" w:hAnsi="Wingdings" w:cs="Wingdings"/>
          <w:sz w:val="24"/>
          <w:szCs w:val="24"/>
        </w:rPr>
        <w:t></w:t>
      </w:r>
      <w:r>
        <w:rPr>
          <w:rFonts w:ascii="Wingdings" w:hAnsi="Wingdings" w:cs="Wingdings"/>
          <w:sz w:val="24"/>
          <w:szCs w:val="24"/>
        </w:rPr>
        <w:t></w:t>
      </w:r>
      <w:r>
        <w:rPr>
          <w:rFonts w:ascii="David" w:hAnsi="David"/>
          <w:sz w:val="24"/>
          <w:szCs w:val="24"/>
          <w:rtl/>
        </w:rPr>
        <w:t>עסק</w:t>
      </w:r>
      <w:r>
        <w:rPr>
          <w:rFonts w:ascii="David" w:hAnsi="David"/>
          <w:sz w:val="24"/>
          <w:szCs w:val="24"/>
        </w:rPr>
        <w:t xml:space="preserve"> </w:t>
      </w:r>
      <w:r>
        <w:rPr>
          <w:rFonts w:ascii="David" w:hAnsi="David"/>
          <w:sz w:val="24"/>
          <w:szCs w:val="24"/>
          <w:rtl/>
        </w:rPr>
        <w:t>קטן</w:t>
      </w:r>
    </w:p>
    <w:p w:rsidR="008063A1" w:rsidRDefault="008063A1" w:rsidP="008063A1">
      <w:pPr>
        <w:autoSpaceDE w:val="0"/>
        <w:autoSpaceDN w:val="0"/>
        <w:adjustRightInd w:val="0"/>
        <w:rPr>
          <w:rFonts w:ascii="David" w:hAnsi="David"/>
          <w:sz w:val="24"/>
          <w:szCs w:val="24"/>
        </w:rPr>
      </w:pPr>
      <w:r>
        <w:rPr>
          <w:rFonts w:ascii="Wingdings" w:hAnsi="Wingdings" w:cs="Wingdings"/>
          <w:sz w:val="24"/>
          <w:szCs w:val="24"/>
        </w:rPr>
        <w:t></w:t>
      </w:r>
      <w:r>
        <w:rPr>
          <w:rFonts w:ascii="Wingdings" w:hAnsi="Wingdings" w:cs="Wingdings"/>
          <w:sz w:val="24"/>
          <w:szCs w:val="24"/>
        </w:rPr>
        <w:t></w:t>
      </w:r>
      <w:r>
        <w:rPr>
          <w:rFonts w:ascii="David" w:hAnsi="David"/>
          <w:sz w:val="24"/>
          <w:szCs w:val="24"/>
          <w:rtl/>
        </w:rPr>
        <w:t>עסק</w:t>
      </w:r>
      <w:r>
        <w:rPr>
          <w:rFonts w:ascii="David" w:hAnsi="David"/>
          <w:sz w:val="24"/>
          <w:szCs w:val="24"/>
        </w:rPr>
        <w:t xml:space="preserve"> </w:t>
      </w:r>
      <w:r>
        <w:rPr>
          <w:rFonts w:ascii="David" w:hAnsi="David"/>
          <w:sz w:val="24"/>
          <w:szCs w:val="24"/>
          <w:rtl/>
        </w:rPr>
        <w:t>בינוני</w:t>
      </w:r>
    </w:p>
    <w:p w:rsidR="008063A1" w:rsidRDefault="008063A1" w:rsidP="008063A1">
      <w:pPr>
        <w:autoSpaceDE w:val="0"/>
        <w:autoSpaceDN w:val="0"/>
        <w:adjustRightInd w:val="0"/>
        <w:rPr>
          <w:rFonts w:cs="Times New Roman"/>
          <w:sz w:val="24"/>
          <w:szCs w:val="24"/>
        </w:rPr>
      </w:pPr>
      <w:r>
        <w:rPr>
          <w:rFonts w:ascii="David" w:hAnsi="David"/>
          <w:sz w:val="22"/>
          <w:szCs w:val="22"/>
        </w:rPr>
        <w:t>"</w:t>
      </w:r>
      <w:r>
        <w:rPr>
          <w:rFonts w:ascii="David,Bold" w:hAnsi="David" w:cs="David,Bold" w:hint="cs"/>
          <w:b/>
          <w:bCs/>
          <w:sz w:val="22"/>
          <w:szCs w:val="22"/>
          <w:rtl/>
        </w:rPr>
        <w:t>עסק</w:t>
      </w:r>
      <w:r>
        <w:rPr>
          <w:rFonts w:ascii="David" w:hAnsi="David"/>
          <w:sz w:val="22"/>
          <w:szCs w:val="22"/>
        </w:rPr>
        <w:t xml:space="preserve">" </w:t>
      </w:r>
      <w:r>
        <w:rPr>
          <w:rFonts w:ascii="David" w:hAnsi="David"/>
          <w:sz w:val="22"/>
          <w:szCs w:val="22"/>
          <w:rtl/>
        </w:rPr>
        <w:t>עוסק</w:t>
      </w:r>
      <w:r>
        <w:rPr>
          <w:rFonts w:ascii="David" w:hAnsi="David"/>
          <w:sz w:val="22"/>
          <w:szCs w:val="22"/>
        </w:rPr>
        <w:t xml:space="preserve"> </w:t>
      </w:r>
      <w:r>
        <w:rPr>
          <w:rFonts w:ascii="David" w:hAnsi="David"/>
          <w:sz w:val="22"/>
          <w:szCs w:val="22"/>
          <w:rtl/>
        </w:rPr>
        <w:t>פטור</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עוסק</w:t>
      </w:r>
      <w:r>
        <w:rPr>
          <w:rFonts w:ascii="David" w:hAnsi="David"/>
          <w:sz w:val="22"/>
          <w:szCs w:val="22"/>
        </w:rPr>
        <w:t xml:space="preserve"> </w:t>
      </w:r>
      <w:r>
        <w:rPr>
          <w:rFonts w:ascii="David" w:hAnsi="David"/>
          <w:sz w:val="22"/>
          <w:szCs w:val="22"/>
          <w:rtl/>
        </w:rPr>
        <w:t>מורשה</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מוסד</w:t>
      </w:r>
      <w:r>
        <w:rPr>
          <w:rFonts w:ascii="David" w:hAnsi="David"/>
          <w:sz w:val="22"/>
          <w:szCs w:val="22"/>
        </w:rPr>
        <w:t xml:space="preserve"> </w:t>
      </w:r>
      <w:r>
        <w:rPr>
          <w:rFonts w:ascii="David" w:hAnsi="David"/>
          <w:sz w:val="22"/>
          <w:szCs w:val="22"/>
          <w:rtl/>
        </w:rPr>
        <w:t>כספי</w:t>
      </w:r>
      <w:r>
        <w:rPr>
          <w:rFonts w:ascii="David" w:hAnsi="David"/>
          <w:sz w:val="22"/>
          <w:szCs w:val="22"/>
        </w:rPr>
        <w:t xml:space="preserve">, </w:t>
      </w:r>
      <w:r>
        <w:rPr>
          <w:rFonts w:ascii="David" w:hAnsi="David"/>
          <w:sz w:val="22"/>
          <w:szCs w:val="22"/>
          <w:rtl/>
        </w:rPr>
        <w:t>כהגדרתם</w:t>
      </w:r>
      <w:r>
        <w:rPr>
          <w:rFonts w:ascii="David" w:hAnsi="David"/>
          <w:sz w:val="22"/>
          <w:szCs w:val="22"/>
        </w:rPr>
        <w:t xml:space="preserve"> </w:t>
      </w:r>
      <w:r>
        <w:rPr>
          <w:rFonts w:ascii="David" w:hAnsi="David"/>
          <w:sz w:val="22"/>
          <w:szCs w:val="22"/>
          <w:rtl/>
        </w:rPr>
        <w:t>בחוק</w:t>
      </w:r>
      <w:r>
        <w:rPr>
          <w:rFonts w:ascii="David" w:hAnsi="David"/>
          <w:sz w:val="22"/>
          <w:szCs w:val="22"/>
        </w:rPr>
        <w:t xml:space="preserve"> </w:t>
      </w:r>
      <w:r>
        <w:rPr>
          <w:rFonts w:ascii="David" w:hAnsi="David"/>
          <w:sz w:val="22"/>
          <w:szCs w:val="22"/>
          <w:rtl/>
        </w:rPr>
        <w:t>מס</w:t>
      </w:r>
      <w:r>
        <w:rPr>
          <w:rFonts w:ascii="David" w:hAnsi="David"/>
          <w:sz w:val="22"/>
          <w:szCs w:val="22"/>
        </w:rPr>
        <w:t xml:space="preserve"> </w:t>
      </w:r>
      <w:r>
        <w:rPr>
          <w:rFonts w:ascii="David" w:hAnsi="David"/>
          <w:sz w:val="22"/>
          <w:szCs w:val="22"/>
          <w:rtl/>
        </w:rPr>
        <w:t>ערך</w:t>
      </w:r>
      <w:r>
        <w:rPr>
          <w:rFonts w:ascii="David" w:hAnsi="David"/>
          <w:sz w:val="22"/>
          <w:szCs w:val="22"/>
        </w:rPr>
        <w:t xml:space="preserve"> </w:t>
      </w:r>
      <w:r>
        <w:rPr>
          <w:rFonts w:ascii="David" w:hAnsi="David"/>
          <w:sz w:val="22"/>
          <w:szCs w:val="22"/>
          <w:rtl/>
        </w:rPr>
        <w:t>מוסף</w:t>
      </w:r>
      <w:r>
        <w:rPr>
          <w:rFonts w:ascii="David" w:hAnsi="David"/>
          <w:sz w:val="22"/>
          <w:szCs w:val="22"/>
        </w:rPr>
        <w:t xml:space="preserve">, </w:t>
      </w:r>
      <w:r>
        <w:rPr>
          <w:rFonts w:ascii="David" w:hAnsi="David"/>
          <w:sz w:val="22"/>
          <w:szCs w:val="22"/>
          <w:rtl/>
        </w:rPr>
        <w:t>התשל</w:t>
      </w:r>
      <w:r>
        <w:rPr>
          <w:rFonts w:ascii="David" w:hAnsi="David"/>
          <w:sz w:val="22"/>
          <w:szCs w:val="22"/>
        </w:rPr>
        <w:t>"</w:t>
      </w:r>
      <w:r>
        <w:rPr>
          <w:rFonts w:ascii="David" w:hAnsi="David"/>
          <w:sz w:val="22"/>
          <w:szCs w:val="22"/>
          <w:rtl/>
        </w:rPr>
        <w:t>ו</w:t>
      </w:r>
      <w:r>
        <w:rPr>
          <w:rFonts w:ascii="David" w:hAnsi="David"/>
          <w:sz w:val="22"/>
          <w:szCs w:val="22"/>
        </w:rPr>
        <w:t xml:space="preserve"> 1791 )</w:t>
      </w:r>
      <w:r>
        <w:rPr>
          <w:rFonts w:ascii="David" w:hAnsi="David"/>
          <w:sz w:val="22"/>
          <w:szCs w:val="22"/>
          <w:rtl/>
        </w:rPr>
        <w:t>למעט</w:t>
      </w:r>
      <w:r>
        <w:rPr>
          <w:rFonts w:ascii="David" w:hAnsi="David"/>
          <w:sz w:val="22"/>
          <w:szCs w:val="22"/>
        </w:rPr>
        <w:t xml:space="preserve"> </w:t>
      </w:r>
      <w:r>
        <w:rPr>
          <w:rFonts w:ascii="David" w:hAnsi="David"/>
          <w:sz w:val="22"/>
          <w:szCs w:val="22"/>
          <w:rtl/>
        </w:rPr>
        <w:t>תאגיד</w:t>
      </w:r>
      <w:r>
        <w:rPr>
          <w:rFonts w:ascii="David" w:hAnsi="David"/>
          <w:sz w:val="22"/>
          <w:szCs w:val="22"/>
        </w:rPr>
        <w:t xml:space="preserve"> </w:t>
      </w:r>
      <w:r>
        <w:rPr>
          <w:rFonts w:cs="Times New Roman"/>
          <w:sz w:val="24"/>
          <w:szCs w:val="24"/>
        </w:rPr>
        <w:t>– -</w:t>
      </w:r>
    </w:p>
    <w:p w:rsidR="008063A1" w:rsidRDefault="008063A1" w:rsidP="008063A1">
      <w:pPr>
        <w:autoSpaceDE w:val="0"/>
        <w:autoSpaceDN w:val="0"/>
        <w:adjustRightInd w:val="0"/>
        <w:rPr>
          <w:rFonts w:ascii="David" w:hAnsi="David"/>
          <w:sz w:val="22"/>
          <w:szCs w:val="22"/>
        </w:rPr>
      </w:pPr>
      <w:r>
        <w:rPr>
          <w:rFonts w:ascii="David" w:hAnsi="David"/>
          <w:sz w:val="22"/>
          <w:szCs w:val="22"/>
          <w:rtl/>
        </w:rPr>
        <w:t>שבידי</w:t>
      </w:r>
      <w:r>
        <w:rPr>
          <w:rFonts w:ascii="David" w:hAnsi="David"/>
          <w:sz w:val="22"/>
          <w:szCs w:val="22"/>
        </w:rPr>
        <w:t xml:space="preserve"> </w:t>
      </w:r>
      <w:r>
        <w:rPr>
          <w:rFonts w:ascii="David" w:hAnsi="David"/>
          <w:sz w:val="22"/>
          <w:szCs w:val="22"/>
          <w:rtl/>
        </w:rPr>
        <w:t>רשות</w:t>
      </w:r>
      <w:r>
        <w:rPr>
          <w:rFonts w:ascii="David" w:hAnsi="David"/>
          <w:sz w:val="22"/>
          <w:szCs w:val="22"/>
        </w:rPr>
        <w:t xml:space="preserve"> </w:t>
      </w:r>
      <w:r>
        <w:rPr>
          <w:rFonts w:ascii="David" w:hAnsi="David"/>
          <w:sz w:val="22"/>
          <w:szCs w:val="22"/>
          <w:rtl/>
        </w:rPr>
        <w:t>מקומית</w:t>
      </w:r>
      <w:r>
        <w:rPr>
          <w:rFonts w:ascii="David" w:hAnsi="David"/>
          <w:sz w:val="22"/>
          <w:szCs w:val="22"/>
        </w:rPr>
        <w:t xml:space="preserve"> </w:t>
      </w:r>
      <w:r>
        <w:rPr>
          <w:rFonts w:ascii="David" w:hAnsi="David"/>
          <w:sz w:val="22"/>
          <w:szCs w:val="22"/>
          <w:rtl/>
        </w:rPr>
        <w:t>לפחות</w:t>
      </w:r>
      <w:r>
        <w:rPr>
          <w:rFonts w:ascii="David" w:hAnsi="David"/>
          <w:sz w:val="22"/>
          <w:szCs w:val="22"/>
        </w:rPr>
        <w:t xml:space="preserve"> </w:t>
      </w:r>
      <w:r>
        <w:rPr>
          <w:rFonts w:ascii="David" w:hAnsi="David"/>
          <w:sz w:val="22"/>
          <w:szCs w:val="22"/>
          <w:rtl/>
        </w:rPr>
        <w:t>מחצית</w:t>
      </w:r>
      <w:r>
        <w:rPr>
          <w:rFonts w:ascii="David" w:hAnsi="David"/>
          <w:sz w:val="22"/>
          <w:szCs w:val="22"/>
        </w:rPr>
        <w:t xml:space="preserve"> </w:t>
      </w:r>
      <w:r>
        <w:rPr>
          <w:rFonts w:ascii="David" w:hAnsi="David"/>
          <w:sz w:val="22"/>
          <w:szCs w:val="22"/>
          <w:rtl/>
        </w:rPr>
        <w:t>מההון</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מחצית</w:t>
      </w:r>
      <w:r>
        <w:rPr>
          <w:rFonts w:ascii="David" w:hAnsi="David"/>
          <w:sz w:val="22"/>
          <w:szCs w:val="22"/>
        </w:rPr>
        <w:t xml:space="preserve"> </w:t>
      </w:r>
      <w:r>
        <w:rPr>
          <w:rFonts w:ascii="David" w:hAnsi="David"/>
          <w:sz w:val="22"/>
          <w:szCs w:val="22"/>
          <w:rtl/>
        </w:rPr>
        <w:t>מכוח</w:t>
      </w:r>
      <w:r>
        <w:rPr>
          <w:rFonts w:ascii="David" w:hAnsi="David"/>
          <w:sz w:val="22"/>
          <w:szCs w:val="22"/>
        </w:rPr>
        <w:t xml:space="preserve"> </w:t>
      </w:r>
      <w:r>
        <w:rPr>
          <w:rFonts w:ascii="David" w:hAnsi="David"/>
          <w:sz w:val="22"/>
          <w:szCs w:val="22"/>
          <w:rtl/>
        </w:rPr>
        <w:t>ההצבעה</w:t>
      </w:r>
      <w:r>
        <w:rPr>
          <w:rFonts w:ascii="David" w:hAnsi="David"/>
          <w:sz w:val="22"/>
          <w:szCs w:val="22"/>
        </w:rPr>
        <w:t xml:space="preserve"> </w:t>
      </w:r>
      <w:r>
        <w:rPr>
          <w:rFonts w:ascii="David" w:hAnsi="David"/>
          <w:sz w:val="22"/>
          <w:szCs w:val="22"/>
          <w:rtl/>
        </w:rPr>
        <w:t>בו</w:t>
      </w:r>
      <w:r>
        <w:rPr>
          <w:rFonts w:ascii="David" w:hAnsi="David"/>
          <w:sz w:val="22"/>
          <w:szCs w:val="22"/>
        </w:rPr>
        <w:t xml:space="preserve"> </w:t>
      </w:r>
      <w:r>
        <w:rPr>
          <w:rFonts w:ascii="David" w:hAnsi="David"/>
          <w:sz w:val="22"/>
          <w:szCs w:val="22"/>
          <w:rtl/>
        </w:rPr>
        <w:t>וחברה</w:t>
      </w:r>
      <w:r>
        <w:rPr>
          <w:rFonts w:ascii="David" w:hAnsi="David"/>
          <w:sz w:val="22"/>
          <w:szCs w:val="22"/>
        </w:rPr>
        <w:t xml:space="preserve"> </w:t>
      </w:r>
      <w:r>
        <w:rPr>
          <w:rFonts w:ascii="David" w:hAnsi="David"/>
          <w:sz w:val="22"/>
          <w:szCs w:val="22"/>
          <w:rtl/>
        </w:rPr>
        <w:t>כהגדרתה</w:t>
      </w:r>
      <w:r>
        <w:rPr>
          <w:rFonts w:ascii="David" w:hAnsi="David"/>
          <w:sz w:val="22"/>
          <w:szCs w:val="22"/>
        </w:rPr>
        <w:t xml:space="preserve"> </w:t>
      </w:r>
      <w:r>
        <w:rPr>
          <w:rFonts w:ascii="David" w:hAnsi="David"/>
          <w:sz w:val="22"/>
          <w:szCs w:val="22"/>
          <w:rtl/>
        </w:rPr>
        <w:t>בחוק</w:t>
      </w:r>
      <w:r>
        <w:rPr>
          <w:rFonts w:ascii="David" w:hAnsi="David"/>
          <w:sz w:val="22"/>
          <w:szCs w:val="22"/>
        </w:rPr>
        <w:t xml:space="preserve"> </w:t>
      </w:r>
      <w:r>
        <w:rPr>
          <w:rFonts w:ascii="David" w:hAnsi="David"/>
          <w:sz w:val="22"/>
          <w:szCs w:val="22"/>
          <w:rtl/>
        </w:rPr>
        <w:t>תאגידי</w:t>
      </w:r>
      <w:r>
        <w:rPr>
          <w:rFonts w:ascii="David" w:hAnsi="David"/>
          <w:sz w:val="22"/>
          <w:szCs w:val="22"/>
        </w:rPr>
        <w:t xml:space="preserve"> </w:t>
      </w:r>
      <w:r>
        <w:rPr>
          <w:rFonts w:ascii="David" w:hAnsi="David"/>
          <w:sz w:val="22"/>
          <w:szCs w:val="22"/>
          <w:rtl/>
        </w:rPr>
        <w:t>מים</w:t>
      </w:r>
      <w:r>
        <w:rPr>
          <w:rFonts w:ascii="David" w:hAnsi="David"/>
          <w:sz w:val="22"/>
          <w:szCs w:val="22"/>
        </w:rPr>
        <w:t xml:space="preserve"> </w:t>
      </w:r>
      <w:r>
        <w:rPr>
          <w:rFonts w:ascii="David" w:hAnsi="David"/>
          <w:sz w:val="22"/>
          <w:szCs w:val="22"/>
          <w:rtl/>
        </w:rPr>
        <w:t>וביוב</w:t>
      </w:r>
      <w:r>
        <w:rPr>
          <w:rFonts w:ascii="David" w:hAnsi="David"/>
          <w:sz w:val="22"/>
          <w:szCs w:val="22"/>
        </w:rPr>
        <w:t>,</w:t>
      </w:r>
    </w:p>
    <w:p w:rsidR="008063A1" w:rsidRDefault="008063A1" w:rsidP="008063A1">
      <w:pPr>
        <w:autoSpaceDE w:val="0"/>
        <w:autoSpaceDN w:val="0"/>
        <w:adjustRightInd w:val="0"/>
        <w:rPr>
          <w:rFonts w:ascii="David" w:hAnsi="David"/>
          <w:sz w:val="22"/>
          <w:szCs w:val="22"/>
        </w:rPr>
      </w:pPr>
      <w:r>
        <w:rPr>
          <w:rFonts w:cs="Times New Roman"/>
          <w:sz w:val="24"/>
          <w:szCs w:val="24"/>
        </w:rPr>
        <w:t xml:space="preserve">- </w:t>
      </w:r>
      <w:r>
        <w:rPr>
          <w:rFonts w:ascii="David" w:hAnsi="David"/>
          <w:sz w:val="22"/>
          <w:szCs w:val="22"/>
        </w:rPr>
        <w:t xml:space="preserve">;) </w:t>
      </w:r>
      <w:r>
        <w:rPr>
          <w:rFonts w:ascii="David" w:hAnsi="David"/>
          <w:sz w:val="22"/>
          <w:szCs w:val="22"/>
          <w:rtl/>
        </w:rPr>
        <w:t>התשס</w:t>
      </w:r>
      <w:r>
        <w:rPr>
          <w:rFonts w:ascii="David" w:hAnsi="David"/>
          <w:sz w:val="22"/>
          <w:szCs w:val="22"/>
        </w:rPr>
        <w:t>"</w:t>
      </w:r>
      <w:r>
        <w:rPr>
          <w:rFonts w:ascii="David" w:hAnsi="David"/>
          <w:sz w:val="22"/>
          <w:szCs w:val="22"/>
          <w:rtl/>
        </w:rPr>
        <w:t>א</w:t>
      </w:r>
      <w:r>
        <w:rPr>
          <w:rFonts w:ascii="David" w:hAnsi="David"/>
          <w:sz w:val="22"/>
          <w:szCs w:val="22"/>
        </w:rPr>
        <w:t xml:space="preserve"> 2001</w:t>
      </w:r>
    </w:p>
    <w:p w:rsidR="008063A1" w:rsidRDefault="008063A1" w:rsidP="008063A1">
      <w:pPr>
        <w:autoSpaceDE w:val="0"/>
        <w:autoSpaceDN w:val="0"/>
        <w:adjustRightInd w:val="0"/>
        <w:rPr>
          <w:rFonts w:cs="Times New Roman"/>
          <w:sz w:val="24"/>
          <w:szCs w:val="24"/>
        </w:rPr>
      </w:pPr>
      <w:r>
        <w:rPr>
          <w:rFonts w:ascii="David" w:hAnsi="David"/>
          <w:sz w:val="22"/>
          <w:szCs w:val="22"/>
        </w:rPr>
        <w:t>"</w:t>
      </w:r>
      <w:r>
        <w:rPr>
          <w:rFonts w:ascii="David,Bold" w:hAnsi="David" w:cs="David,Bold" w:hint="cs"/>
          <w:b/>
          <w:bCs/>
          <w:sz w:val="22"/>
          <w:szCs w:val="22"/>
          <w:rtl/>
        </w:rPr>
        <w:t>עסק</w:t>
      </w:r>
      <w:r>
        <w:rPr>
          <w:rFonts w:ascii="David,Bold" w:hAnsi="David" w:cs="David,Bold"/>
          <w:b/>
          <w:bCs/>
          <w:sz w:val="22"/>
          <w:szCs w:val="22"/>
        </w:rPr>
        <w:t xml:space="preserve"> </w:t>
      </w:r>
      <w:r>
        <w:rPr>
          <w:rFonts w:ascii="David,Bold" w:hAnsi="David" w:cs="David,Bold" w:hint="cs"/>
          <w:b/>
          <w:bCs/>
          <w:sz w:val="22"/>
          <w:szCs w:val="22"/>
          <w:rtl/>
        </w:rPr>
        <w:t>זעיר</w:t>
      </w:r>
      <w:r>
        <w:rPr>
          <w:rFonts w:ascii="David" w:hAnsi="David"/>
          <w:sz w:val="22"/>
          <w:szCs w:val="22"/>
        </w:rPr>
        <w:t xml:space="preserve">" </w:t>
      </w:r>
      <w:r>
        <w:rPr>
          <w:rFonts w:ascii="David" w:hAnsi="David"/>
          <w:sz w:val="22"/>
          <w:szCs w:val="22"/>
          <w:rtl/>
        </w:rPr>
        <w:t>עסק</w:t>
      </w:r>
      <w:r>
        <w:rPr>
          <w:rFonts w:ascii="David" w:hAnsi="David"/>
          <w:sz w:val="22"/>
          <w:szCs w:val="22"/>
        </w:rPr>
        <w:t xml:space="preserve"> </w:t>
      </w:r>
      <w:r>
        <w:rPr>
          <w:rFonts w:ascii="David" w:hAnsi="David"/>
          <w:sz w:val="22"/>
          <w:szCs w:val="22"/>
          <w:rtl/>
        </w:rPr>
        <w:t>המעסיק</w:t>
      </w:r>
      <w:r>
        <w:rPr>
          <w:rFonts w:ascii="David" w:hAnsi="David"/>
          <w:sz w:val="22"/>
          <w:szCs w:val="22"/>
        </w:rPr>
        <w:t xml:space="preserve"> </w:t>
      </w:r>
      <w:r>
        <w:rPr>
          <w:rFonts w:ascii="David" w:hAnsi="David"/>
          <w:sz w:val="22"/>
          <w:szCs w:val="22"/>
          <w:rtl/>
        </w:rPr>
        <w:t>עד</w:t>
      </w:r>
      <w:r>
        <w:rPr>
          <w:rFonts w:ascii="David" w:hAnsi="David"/>
          <w:sz w:val="22"/>
          <w:szCs w:val="22"/>
        </w:rPr>
        <w:t xml:space="preserve"> </w:t>
      </w:r>
      <w:r>
        <w:rPr>
          <w:rFonts w:ascii="David" w:hAnsi="David"/>
          <w:sz w:val="22"/>
          <w:szCs w:val="22"/>
          <w:rtl/>
        </w:rPr>
        <w:t>חמישה</w:t>
      </w:r>
      <w:r>
        <w:rPr>
          <w:rFonts w:ascii="David" w:hAnsi="David"/>
          <w:sz w:val="22"/>
          <w:szCs w:val="22"/>
        </w:rPr>
        <w:t xml:space="preserve"> </w:t>
      </w:r>
      <w:r>
        <w:rPr>
          <w:rFonts w:ascii="David" w:hAnsi="David"/>
          <w:sz w:val="22"/>
          <w:szCs w:val="22"/>
          <w:rtl/>
        </w:rPr>
        <w:t>עובדים</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שמחזור</w:t>
      </w:r>
      <w:r>
        <w:rPr>
          <w:rFonts w:ascii="David" w:hAnsi="David"/>
          <w:sz w:val="22"/>
          <w:szCs w:val="22"/>
        </w:rPr>
        <w:t xml:space="preserve"> </w:t>
      </w:r>
      <w:r>
        <w:rPr>
          <w:rFonts w:ascii="David" w:hAnsi="David"/>
          <w:sz w:val="22"/>
          <w:szCs w:val="22"/>
          <w:rtl/>
        </w:rPr>
        <w:t>העסקאות</w:t>
      </w:r>
      <w:r>
        <w:rPr>
          <w:rFonts w:ascii="David" w:hAnsi="David"/>
          <w:sz w:val="22"/>
          <w:szCs w:val="22"/>
        </w:rPr>
        <w:t xml:space="preserve"> </w:t>
      </w:r>
      <w:r>
        <w:rPr>
          <w:rFonts w:ascii="David" w:hAnsi="David"/>
          <w:sz w:val="22"/>
          <w:szCs w:val="22"/>
          <w:rtl/>
        </w:rPr>
        <w:t>השנתי</w:t>
      </w:r>
      <w:r>
        <w:rPr>
          <w:rFonts w:ascii="David" w:hAnsi="David"/>
          <w:sz w:val="22"/>
          <w:szCs w:val="22"/>
        </w:rPr>
        <w:t xml:space="preserve"> </w:t>
      </w:r>
      <w:r>
        <w:rPr>
          <w:rFonts w:ascii="David" w:hAnsi="David"/>
          <w:sz w:val="22"/>
          <w:szCs w:val="22"/>
          <w:rtl/>
        </w:rPr>
        <w:t>שלו</w:t>
      </w:r>
      <w:r>
        <w:rPr>
          <w:rFonts w:ascii="David" w:hAnsi="David"/>
          <w:sz w:val="22"/>
          <w:szCs w:val="22"/>
        </w:rPr>
        <w:t xml:space="preserve"> </w:t>
      </w:r>
      <w:r>
        <w:rPr>
          <w:rFonts w:ascii="David" w:hAnsi="David"/>
          <w:sz w:val="22"/>
          <w:szCs w:val="22"/>
          <w:rtl/>
        </w:rPr>
        <w:t>אינו</w:t>
      </w:r>
      <w:r>
        <w:rPr>
          <w:rFonts w:ascii="David" w:hAnsi="David"/>
          <w:sz w:val="22"/>
          <w:szCs w:val="22"/>
        </w:rPr>
        <w:t xml:space="preserve"> </w:t>
      </w:r>
      <w:r>
        <w:rPr>
          <w:rFonts w:ascii="David" w:hAnsi="David"/>
          <w:sz w:val="22"/>
          <w:szCs w:val="22"/>
          <w:rtl/>
        </w:rPr>
        <w:t>עולה</w:t>
      </w:r>
      <w:r>
        <w:rPr>
          <w:rFonts w:ascii="David" w:hAnsi="David"/>
          <w:sz w:val="22"/>
          <w:szCs w:val="22"/>
        </w:rPr>
        <w:t xml:space="preserve"> </w:t>
      </w:r>
      <w:r>
        <w:rPr>
          <w:rFonts w:ascii="David" w:hAnsi="David"/>
          <w:sz w:val="22"/>
          <w:szCs w:val="22"/>
          <w:rtl/>
        </w:rPr>
        <w:t>על</w:t>
      </w:r>
      <w:r>
        <w:rPr>
          <w:rFonts w:ascii="David" w:hAnsi="David"/>
          <w:sz w:val="22"/>
          <w:szCs w:val="22"/>
        </w:rPr>
        <w:t xml:space="preserve"> 2 </w:t>
      </w:r>
      <w:r>
        <w:rPr>
          <w:rFonts w:ascii="David" w:hAnsi="David"/>
          <w:sz w:val="22"/>
          <w:szCs w:val="22"/>
          <w:rtl/>
        </w:rPr>
        <w:t>מיליון</w:t>
      </w:r>
      <w:r>
        <w:rPr>
          <w:rFonts w:ascii="David" w:hAnsi="David"/>
          <w:sz w:val="22"/>
          <w:szCs w:val="22"/>
        </w:rPr>
        <w:t xml:space="preserve"> </w:t>
      </w:r>
      <w:r>
        <w:rPr>
          <w:rFonts w:ascii="David" w:hAnsi="David"/>
          <w:sz w:val="22"/>
          <w:szCs w:val="22"/>
          <w:rtl/>
        </w:rPr>
        <w:t>שקלים</w:t>
      </w:r>
      <w:r>
        <w:rPr>
          <w:rFonts w:ascii="David" w:hAnsi="David"/>
          <w:sz w:val="22"/>
          <w:szCs w:val="22"/>
        </w:rPr>
        <w:t xml:space="preserve"> </w:t>
      </w:r>
      <w:r>
        <w:rPr>
          <w:rFonts w:cs="Times New Roman"/>
          <w:sz w:val="24"/>
          <w:szCs w:val="24"/>
        </w:rPr>
        <w:t>–</w:t>
      </w:r>
    </w:p>
    <w:p w:rsidR="008063A1" w:rsidRDefault="008063A1" w:rsidP="008063A1">
      <w:pPr>
        <w:autoSpaceDE w:val="0"/>
        <w:autoSpaceDN w:val="0"/>
        <w:adjustRightInd w:val="0"/>
        <w:rPr>
          <w:rFonts w:ascii="David" w:hAnsi="David"/>
          <w:sz w:val="22"/>
          <w:szCs w:val="22"/>
        </w:rPr>
      </w:pPr>
      <w:r>
        <w:rPr>
          <w:rFonts w:ascii="David" w:hAnsi="David"/>
          <w:sz w:val="22"/>
          <w:szCs w:val="22"/>
          <w:rtl/>
        </w:rPr>
        <w:t>חדשים</w:t>
      </w:r>
      <w:r>
        <w:rPr>
          <w:rFonts w:ascii="David" w:hAnsi="David"/>
          <w:sz w:val="22"/>
          <w:szCs w:val="22"/>
        </w:rPr>
        <w:t>;</w:t>
      </w:r>
    </w:p>
    <w:p w:rsidR="008063A1" w:rsidRDefault="008063A1" w:rsidP="008063A1">
      <w:pPr>
        <w:autoSpaceDE w:val="0"/>
        <w:autoSpaceDN w:val="0"/>
        <w:adjustRightInd w:val="0"/>
        <w:rPr>
          <w:rFonts w:cs="Times New Roman"/>
          <w:sz w:val="24"/>
          <w:szCs w:val="24"/>
        </w:rPr>
      </w:pPr>
      <w:r>
        <w:rPr>
          <w:rFonts w:ascii="David" w:hAnsi="David"/>
          <w:sz w:val="22"/>
          <w:szCs w:val="22"/>
        </w:rPr>
        <w:t>"</w:t>
      </w:r>
      <w:r>
        <w:rPr>
          <w:rFonts w:ascii="David,Bold" w:hAnsi="David" w:cs="David,Bold" w:hint="cs"/>
          <w:b/>
          <w:bCs/>
          <w:sz w:val="22"/>
          <w:szCs w:val="22"/>
          <w:rtl/>
        </w:rPr>
        <w:t>עסק</w:t>
      </w:r>
      <w:r>
        <w:rPr>
          <w:rFonts w:ascii="David,Bold" w:hAnsi="David" w:cs="David,Bold"/>
          <w:b/>
          <w:bCs/>
          <w:sz w:val="22"/>
          <w:szCs w:val="22"/>
        </w:rPr>
        <w:t xml:space="preserve"> </w:t>
      </w:r>
      <w:r>
        <w:rPr>
          <w:rFonts w:ascii="David,Bold" w:hAnsi="David" w:cs="David,Bold" w:hint="cs"/>
          <w:b/>
          <w:bCs/>
          <w:sz w:val="22"/>
          <w:szCs w:val="22"/>
          <w:rtl/>
        </w:rPr>
        <w:t>קטן</w:t>
      </w:r>
      <w:r>
        <w:rPr>
          <w:rFonts w:ascii="David" w:hAnsi="David"/>
          <w:sz w:val="22"/>
          <w:szCs w:val="22"/>
        </w:rPr>
        <w:t xml:space="preserve">" </w:t>
      </w:r>
      <w:r>
        <w:rPr>
          <w:rFonts w:ascii="David" w:hAnsi="David"/>
          <w:sz w:val="22"/>
          <w:szCs w:val="22"/>
          <w:rtl/>
        </w:rPr>
        <w:t>עסק</w:t>
      </w:r>
      <w:r>
        <w:rPr>
          <w:rFonts w:ascii="David" w:hAnsi="David"/>
          <w:sz w:val="22"/>
          <w:szCs w:val="22"/>
        </w:rPr>
        <w:t xml:space="preserve"> </w:t>
      </w:r>
      <w:r>
        <w:rPr>
          <w:rFonts w:ascii="David" w:hAnsi="David"/>
          <w:sz w:val="22"/>
          <w:szCs w:val="22"/>
          <w:rtl/>
        </w:rPr>
        <w:t>המעסיק</w:t>
      </w:r>
      <w:r>
        <w:rPr>
          <w:rFonts w:ascii="David" w:hAnsi="David"/>
          <w:sz w:val="22"/>
          <w:szCs w:val="22"/>
        </w:rPr>
        <w:t xml:space="preserve"> </w:t>
      </w:r>
      <w:r>
        <w:rPr>
          <w:rFonts w:ascii="David" w:hAnsi="David"/>
          <w:sz w:val="22"/>
          <w:szCs w:val="22"/>
          <w:rtl/>
        </w:rPr>
        <w:t>בין</w:t>
      </w:r>
      <w:r>
        <w:rPr>
          <w:rFonts w:ascii="David" w:hAnsi="David"/>
          <w:sz w:val="22"/>
          <w:szCs w:val="22"/>
        </w:rPr>
        <w:t xml:space="preserve"> </w:t>
      </w:r>
      <w:r>
        <w:rPr>
          <w:rFonts w:ascii="David" w:hAnsi="David"/>
          <w:sz w:val="22"/>
          <w:szCs w:val="22"/>
          <w:rtl/>
        </w:rPr>
        <w:t>שישה</w:t>
      </w:r>
      <w:r>
        <w:rPr>
          <w:rFonts w:ascii="David" w:hAnsi="David"/>
          <w:sz w:val="22"/>
          <w:szCs w:val="22"/>
        </w:rPr>
        <w:t xml:space="preserve"> </w:t>
      </w:r>
      <w:r>
        <w:rPr>
          <w:rFonts w:ascii="David" w:hAnsi="David"/>
          <w:sz w:val="22"/>
          <w:szCs w:val="22"/>
          <w:rtl/>
        </w:rPr>
        <w:t>ל</w:t>
      </w:r>
      <w:r>
        <w:rPr>
          <w:rFonts w:ascii="David" w:hAnsi="David"/>
          <w:sz w:val="22"/>
          <w:szCs w:val="22"/>
        </w:rPr>
        <w:t xml:space="preserve"> 20 </w:t>
      </w:r>
      <w:r>
        <w:rPr>
          <w:rFonts w:ascii="David" w:hAnsi="David"/>
          <w:sz w:val="22"/>
          <w:szCs w:val="22"/>
          <w:rtl/>
        </w:rPr>
        <w:t>עובדים</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שמחזור</w:t>
      </w:r>
      <w:r>
        <w:rPr>
          <w:rFonts w:ascii="David" w:hAnsi="David"/>
          <w:sz w:val="22"/>
          <w:szCs w:val="22"/>
        </w:rPr>
        <w:t xml:space="preserve"> </w:t>
      </w:r>
      <w:r>
        <w:rPr>
          <w:rFonts w:ascii="David" w:hAnsi="David"/>
          <w:sz w:val="22"/>
          <w:szCs w:val="22"/>
          <w:rtl/>
        </w:rPr>
        <w:t>העסקאות</w:t>
      </w:r>
      <w:r>
        <w:rPr>
          <w:rFonts w:ascii="David" w:hAnsi="David"/>
          <w:sz w:val="22"/>
          <w:szCs w:val="22"/>
        </w:rPr>
        <w:t xml:space="preserve"> </w:t>
      </w:r>
      <w:r>
        <w:rPr>
          <w:rFonts w:ascii="David" w:hAnsi="David"/>
          <w:sz w:val="22"/>
          <w:szCs w:val="22"/>
          <w:rtl/>
        </w:rPr>
        <w:t>השנתי</w:t>
      </w:r>
      <w:r>
        <w:rPr>
          <w:rFonts w:ascii="David" w:hAnsi="David"/>
          <w:sz w:val="22"/>
          <w:szCs w:val="22"/>
        </w:rPr>
        <w:t xml:space="preserve"> </w:t>
      </w:r>
      <w:r>
        <w:rPr>
          <w:rFonts w:ascii="David" w:hAnsi="David"/>
          <w:sz w:val="22"/>
          <w:szCs w:val="22"/>
          <w:rtl/>
        </w:rPr>
        <w:t>שלו</w:t>
      </w:r>
      <w:r>
        <w:rPr>
          <w:rFonts w:ascii="David" w:hAnsi="David"/>
          <w:sz w:val="22"/>
          <w:szCs w:val="22"/>
        </w:rPr>
        <w:t xml:space="preserve"> </w:t>
      </w:r>
      <w:r>
        <w:rPr>
          <w:rFonts w:ascii="David" w:hAnsi="David"/>
          <w:sz w:val="22"/>
          <w:szCs w:val="22"/>
          <w:rtl/>
        </w:rPr>
        <w:t>עולה</w:t>
      </w:r>
      <w:r>
        <w:rPr>
          <w:rFonts w:ascii="David" w:hAnsi="David"/>
          <w:sz w:val="22"/>
          <w:szCs w:val="22"/>
        </w:rPr>
        <w:t xml:space="preserve"> </w:t>
      </w:r>
      <w:r>
        <w:rPr>
          <w:rFonts w:ascii="David" w:hAnsi="David"/>
          <w:sz w:val="22"/>
          <w:szCs w:val="22"/>
          <w:rtl/>
        </w:rPr>
        <w:t>על</w:t>
      </w:r>
      <w:r>
        <w:rPr>
          <w:rFonts w:ascii="David" w:hAnsi="David"/>
          <w:sz w:val="22"/>
          <w:szCs w:val="22"/>
        </w:rPr>
        <w:t xml:space="preserve"> 2 </w:t>
      </w:r>
      <w:r>
        <w:rPr>
          <w:rFonts w:ascii="David" w:hAnsi="David"/>
          <w:sz w:val="22"/>
          <w:szCs w:val="22"/>
          <w:rtl/>
        </w:rPr>
        <w:t>מיליון</w:t>
      </w:r>
      <w:r>
        <w:rPr>
          <w:rFonts w:ascii="David" w:hAnsi="David"/>
          <w:sz w:val="22"/>
          <w:szCs w:val="22"/>
        </w:rPr>
        <w:t xml:space="preserve"> </w:t>
      </w:r>
      <w:r>
        <w:rPr>
          <w:rFonts w:ascii="David" w:hAnsi="David"/>
          <w:sz w:val="22"/>
          <w:szCs w:val="22"/>
          <w:rtl/>
        </w:rPr>
        <w:t>שקלים</w:t>
      </w:r>
      <w:r>
        <w:rPr>
          <w:rFonts w:ascii="David" w:hAnsi="David"/>
          <w:sz w:val="22"/>
          <w:szCs w:val="22"/>
        </w:rPr>
        <w:t xml:space="preserve"> </w:t>
      </w:r>
      <w:r>
        <w:rPr>
          <w:rFonts w:ascii="David" w:hAnsi="David"/>
          <w:sz w:val="22"/>
          <w:szCs w:val="22"/>
          <w:rtl/>
        </w:rPr>
        <w:t>חדשים</w:t>
      </w:r>
      <w:r>
        <w:rPr>
          <w:rFonts w:ascii="David" w:hAnsi="David"/>
          <w:sz w:val="22"/>
          <w:szCs w:val="22"/>
        </w:rPr>
        <w:t xml:space="preserve"> </w:t>
      </w:r>
      <w:r>
        <w:rPr>
          <w:rFonts w:cs="Times New Roman"/>
          <w:sz w:val="24"/>
          <w:szCs w:val="24"/>
        </w:rPr>
        <w:t>– -</w:t>
      </w:r>
    </w:p>
    <w:p w:rsidR="008063A1" w:rsidRDefault="008063A1" w:rsidP="008063A1">
      <w:pPr>
        <w:autoSpaceDE w:val="0"/>
        <w:autoSpaceDN w:val="0"/>
        <w:adjustRightInd w:val="0"/>
        <w:rPr>
          <w:rFonts w:ascii="David" w:hAnsi="David"/>
          <w:sz w:val="22"/>
          <w:szCs w:val="22"/>
        </w:rPr>
      </w:pPr>
      <w:r>
        <w:rPr>
          <w:rFonts w:ascii="David" w:hAnsi="David"/>
          <w:sz w:val="22"/>
          <w:szCs w:val="22"/>
          <w:rtl/>
        </w:rPr>
        <w:t>אך</w:t>
      </w:r>
      <w:r>
        <w:rPr>
          <w:rFonts w:ascii="David" w:hAnsi="David"/>
          <w:sz w:val="22"/>
          <w:szCs w:val="22"/>
        </w:rPr>
        <w:t xml:space="preserve"> </w:t>
      </w:r>
      <w:r>
        <w:rPr>
          <w:rFonts w:ascii="David" w:hAnsi="David"/>
          <w:sz w:val="22"/>
          <w:szCs w:val="22"/>
          <w:rtl/>
        </w:rPr>
        <w:t>אינו</w:t>
      </w:r>
      <w:r>
        <w:rPr>
          <w:rFonts w:ascii="David" w:hAnsi="David"/>
          <w:sz w:val="22"/>
          <w:szCs w:val="22"/>
        </w:rPr>
        <w:t xml:space="preserve"> </w:t>
      </w:r>
      <w:r>
        <w:rPr>
          <w:rFonts w:ascii="David" w:hAnsi="David"/>
          <w:sz w:val="22"/>
          <w:szCs w:val="22"/>
          <w:rtl/>
        </w:rPr>
        <w:t>עולה</w:t>
      </w:r>
      <w:r>
        <w:rPr>
          <w:rFonts w:ascii="David" w:hAnsi="David"/>
          <w:sz w:val="22"/>
          <w:szCs w:val="22"/>
        </w:rPr>
        <w:t xml:space="preserve"> </w:t>
      </w:r>
      <w:r>
        <w:rPr>
          <w:rFonts w:ascii="David" w:hAnsi="David"/>
          <w:sz w:val="22"/>
          <w:szCs w:val="22"/>
          <w:rtl/>
        </w:rPr>
        <w:t>על</w:t>
      </w:r>
      <w:r>
        <w:rPr>
          <w:rFonts w:ascii="David" w:hAnsi="David"/>
          <w:sz w:val="22"/>
          <w:szCs w:val="22"/>
        </w:rPr>
        <w:t xml:space="preserve"> 20 </w:t>
      </w:r>
      <w:r>
        <w:rPr>
          <w:rFonts w:ascii="David" w:hAnsi="David"/>
          <w:sz w:val="22"/>
          <w:szCs w:val="22"/>
          <w:rtl/>
        </w:rPr>
        <w:t>מיליון</w:t>
      </w:r>
      <w:r>
        <w:rPr>
          <w:rFonts w:ascii="David" w:hAnsi="David"/>
          <w:sz w:val="22"/>
          <w:szCs w:val="22"/>
        </w:rPr>
        <w:t xml:space="preserve"> </w:t>
      </w:r>
      <w:r>
        <w:rPr>
          <w:rFonts w:ascii="David" w:hAnsi="David"/>
          <w:sz w:val="22"/>
          <w:szCs w:val="22"/>
          <w:rtl/>
        </w:rPr>
        <w:t>שקלים</w:t>
      </w:r>
      <w:r>
        <w:rPr>
          <w:rFonts w:ascii="David" w:hAnsi="David"/>
          <w:sz w:val="22"/>
          <w:szCs w:val="22"/>
        </w:rPr>
        <w:t xml:space="preserve"> </w:t>
      </w:r>
      <w:r>
        <w:rPr>
          <w:rFonts w:ascii="David" w:hAnsi="David"/>
          <w:sz w:val="22"/>
          <w:szCs w:val="22"/>
          <w:rtl/>
        </w:rPr>
        <w:t>חדשים</w:t>
      </w:r>
      <w:r>
        <w:rPr>
          <w:rFonts w:ascii="David" w:hAnsi="David"/>
          <w:sz w:val="22"/>
          <w:szCs w:val="22"/>
        </w:rPr>
        <w:t xml:space="preserve">, </w:t>
      </w:r>
      <w:r>
        <w:rPr>
          <w:rFonts w:ascii="David" w:hAnsi="David"/>
          <w:sz w:val="22"/>
          <w:szCs w:val="22"/>
          <w:rtl/>
        </w:rPr>
        <w:t>ולא</w:t>
      </w:r>
      <w:r>
        <w:rPr>
          <w:rFonts w:ascii="David" w:hAnsi="David"/>
          <w:sz w:val="22"/>
          <w:szCs w:val="22"/>
        </w:rPr>
        <w:t xml:space="preserve"> </w:t>
      </w:r>
      <w:r>
        <w:rPr>
          <w:rFonts w:ascii="David" w:hAnsi="David"/>
          <w:sz w:val="22"/>
          <w:szCs w:val="22"/>
          <w:rtl/>
        </w:rPr>
        <w:t>מתקיים</w:t>
      </w:r>
      <w:r>
        <w:rPr>
          <w:rFonts w:ascii="David" w:hAnsi="David"/>
          <w:sz w:val="22"/>
          <w:szCs w:val="22"/>
        </w:rPr>
        <w:t xml:space="preserve"> </w:t>
      </w:r>
      <w:r>
        <w:rPr>
          <w:rFonts w:ascii="David" w:hAnsi="David"/>
          <w:sz w:val="22"/>
          <w:szCs w:val="22"/>
          <w:rtl/>
        </w:rPr>
        <w:t>לגביו</w:t>
      </w:r>
      <w:r>
        <w:rPr>
          <w:rFonts w:ascii="David" w:hAnsi="David"/>
          <w:sz w:val="22"/>
          <w:szCs w:val="22"/>
        </w:rPr>
        <w:t xml:space="preserve"> </w:t>
      </w:r>
      <w:r>
        <w:rPr>
          <w:rFonts w:ascii="David" w:hAnsi="David"/>
          <w:sz w:val="22"/>
          <w:szCs w:val="22"/>
          <w:rtl/>
        </w:rPr>
        <w:t>אחד</w:t>
      </w:r>
      <w:r>
        <w:rPr>
          <w:rFonts w:ascii="David" w:hAnsi="David"/>
          <w:sz w:val="22"/>
          <w:szCs w:val="22"/>
        </w:rPr>
        <w:t xml:space="preserve"> </w:t>
      </w:r>
      <w:r>
        <w:rPr>
          <w:rFonts w:ascii="David" w:hAnsi="David"/>
          <w:sz w:val="22"/>
          <w:szCs w:val="22"/>
          <w:rtl/>
        </w:rPr>
        <w:t>התנאים</w:t>
      </w:r>
      <w:r>
        <w:rPr>
          <w:rFonts w:ascii="David" w:hAnsi="David"/>
          <w:sz w:val="22"/>
          <w:szCs w:val="22"/>
        </w:rPr>
        <w:t xml:space="preserve"> </w:t>
      </w:r>
      <w:r>
        <w:rPr>
          <w:rFonts w:ascii="David" w:hAnsi="David"/>
          <w:sz w:val="22"/>
          <w:szCs w:val="22"/>
          <w:rtl/>
        </w:rPr>
        <w:t>שבהגדרה</w:t>
      </w:r>
      <w:r>
        <w:rPr>
          <w:rFonts w:ascii="David" w:hAnsi="David"/>
          <w:sz w:val="22"/>
          <w:szCs w:val="22"/>
        </w:rPr>
        <w:t xml:space="preserve"> "</w:t>
      </w:r>
      <w:r>
        <w:rPr>
          <w:rFonts w:ascii="David" w:hAnsi="David"/>
          <w:sz w:val="22"/>
          <w:szCs w:val="22"/>
          <w:rtl/>
        </w:rPr>
        <w:t>עסק</w:t>
      </w:r>
      <w:r>
        <w:rPr>
          <w:rFonts w:ascii="David" w:hAnsi="David"/>
          <w:sz w:val="22"/>
          <w:szCs w:val="22"/>
        </w:rPr>
        <w:t xml:space="preserve"> </w:t>
      </w:r>
      <w:r>
        <w:rPr>
          <w:rFonts w:ascii="David" w:hAnsi="David"/>
          <w:sz w:val="22"/>
          <w:szCs w:val="22"/>
          <w:rtl/>
        </w:rPr>
        <w:t>זעיר</w:t>
      </w:r>
      <w:r>
        <w:rPr>
          <w:rFonts w:ascii="David" w:hAnsi="David"/>
          <w:sz w:val="22"/>
          <w:szCs w:val="22"/>
        </w:rPr>
        <w:t>";</w:t>
      </w:r>
    </w:p>
    <w:p w:rsidR="008063A1" w:rsidRDefault="008063A1" w:rsidP="008063A1">
      <w:pPr>
        <w:autoSpaceDE w:val="0"/>
        <w:autoSpaceDN w:val="0"/>
        <w:adjustRightInd w:val="0"/>
        <w:rPr>
          <w:rFonts w:cs="Times New Roman"/>
          <w:sz w:val="24"/>
          <w:szCs w:val="24"/>
        </w:rPr>
      </w:pPr>
      <w:r>
        <w:rPr>
          <w:rFonts w:ascii="David" w:hAnsi="David"/>
          <w:sz w:val="22"/>
          <w:szCs w:val="22"/>
        </w:rPr>
        <w:t>"</w:t>
      </w:r>
      <w:r>
        <w:rPr>
          <w:rFonts w:ascii="David,Bold" w:hAnsi="David" w:cs="David,Bold" w:hint="cs"/>
          <w:b/>
          <w:bCs/>
          <w:sz w:val="22"/>
          <w:szCs w:val="22"/>
          <w:rtl/>
        </w:rPr>
        <w:t>עסק</w:t>
      </w:r>
      <w:r>
        <w:rPr>
          <w:rFonts w:ascii="David,Bold" w:hAnsi="David" w:cs="David,Bold"/>
          <w:b/>
          <w:bCs/>
          <w:sz w:val="22"/>
          <w:szCs w:val="22"/>
        </w:rPr>
        <w:t xml:space="preserve"> </w:t>
      </w:r>
      <w:r>
        <w:rPr>
          <w:rFonts w:ascii="David,Bold" w:hAnsi="David" w:cs="David,Bold" w:hint="cs"/>
          <w:b/>
          <w:bCs/>
          <w:sz w:val="22"/>
          <w:szCs w:val="22"/>
          <w:rtl/>
        </w:rPr>
        <w:t>בינוני</w:t>
      </w:r>
      <w:r>
        <w:rPr>
          <w:rFonts w:ascii="David" w:hAnsi="David"/>
          <w:sz w:val="22"/>
          <w:szCs w:val="22"/>
        </w:rPr>
        <w:t xml:space="preserve">" </w:t>
      </w:r>
      <w:r>
        <w:rPr>
          <w:rFonts w:ascii="David" w:hAnsi="David"/>
          <w:sz w:val="22"/>
          <w:szCs w:val="22"/>
          <w:rtl/>
        </w:rPr>
        <w:t>עסק</w:t>
      </w:r>
      <w:r>
        <w:rPr>
          <w:rFonts w:ascii="David" w:hAnsi="David"/>
          <w:sz w:val="22"/>
          <w:szCs w:val="22"/>
        </w:rPr>
        <w:t xml:space="preserve"> </w:t>
      </w:r>
      <w:r>
        <w:rPr>
          <w:rFonts w:ascii="David" w:hAnsi="David"/>
          <w:sz w:val="22"/>
          <w:szCs w:val="22"/>
          <w:rtl/>
        </w:rPr>
        <w:t>המעסיק</w:t>
      </w:r>
      <w:r>
        <w:rPr>
          <w:rFonts w:ascii="David" w:hAnsi="David"/>
          <w:sz w:val="22"/>
          <w:szCs w:val="22"/>
        </w:rPr>
        <w:t xml:space="preserve"> </w:t>
      </w:r>
      <w:r>
        <w:rPr>
          <w:rFonts w:ascii="David" w:hAnsi="David"/>
          <w:sz w:val="22"/>
          <w:szCs w:val="22"/>
          <w:rtl/>
        </w:rPr>
        <w:t>בין</w:t>
      </w:r>
      <w:r>
        <w:rPr>
          <w:rFonts w:ascii="David" w:hAnsi="David"/>
          <w:sz w:val="22"/>
          <w:szCs w:val="22"/>
        </w:rPr>
        <w:t xml:space="preserve"> 21 </w:t>
      </w:r>
      <w:r>
        <w:rPr>
          <w:rFonts w:ascii="David" w:hAnsi="David"/>
          <w:sz w:val="22"/>
          <w:szCs w:val="22"/>
          <w:rtl/>
        </w:rPr>
        <w:t>ל</w:t>
      </w:r>
      <w:r>
        <w:rPr>
          <w:rFonts w:ascii="David" w:hAnsi="David"/>
          <w:sz w:val="22"/>
          <w:szCs w:val="22"/>
        </w:rPr>
        <w:t xml:space="preserve"> 100 </w:t>
      </w:r>
      <w:r>
        <w:rPr>
          <w:rFonts w:ascii="David" w:hAnsi="David"/>
          <w:sz w:val="22"/>
          <w:szCs w:val="22"/>
          <w:rtl/>
        </w:rPr>
        <w:t>עובדים</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שמחזור</w:t>
      </w:r>
      <w:r>
        <w:rPr>
          <w:rFonts w:ascii="David" w:hAnsi="David"/>
          <w:sz w:val="22"/>
          <w:szCs w:val="22"/>
        </w:rPr>
        <w:t xml:space="preserve"> </w:t>
      </w:r>
      <w:r>
        <w:rPr>
          <w:rFonts w:ascii="David" w:hAnsi="David"/>
          <w:sz w:val="22"/>
          <w:szCs w:val="22"/>
          <w:rtl/>
        </w:rPr>
        <w:t>העסקאות</w:t>
      </w:r>
      <w:r>
        <w:rPr>
          <w:rFonts w:ascii="David" w:hAnsi="David"/>
          <w:sz w:val="22"/>
          <w:szCs w:val="22"/>
        </w:rPr>
        <w:t xml:space="preserve"> </w:t>
      </w:r>
      <w:r>
        <w:rPr>
          <w:rFonts w:ascii="David" w:hAnsi="David"/>
          <w:sz w:val="22"/>
          <w:szCs w:val="22"/>
          <w:rtl/>
        </w:rPr>
        <w:t>השנתי</w:t>
      </w:r>
      <w:r>
        <w:rPr>
          <w:rFonts w:ascii="David" w:hAnsi="David"/>
          <w:sz w:val="22"/>
          <w:szCs w:val="22"/>
        </w:rPr>
        <w:t xml:space="preserve"> </w:t>
      </w:r>
      <w:r>
        <w:rPr>
          <w:rFonts w:ascii="David" w:hAnsi="David"/>
          <w:sz w:val="22"/>
          <w:szCs w:val="22"/>
          <w:rtl/>
        </w:rPr>
        <w:t>שלו</w:t>
      </w:r>
      <w:r>
        <w:rPr>
          <w:rFonts w:ascii="David" w:hAnsi="David"/>
          <w:sz w:val="22"/>
          <w:szCs w:val="22"/>
        </w:rPr>
        <w:t xml:space="preserve"> </w:t>
      </w:r>
      <w:r>
        <w:rPr>
          <w:rFonts w:ascii="David" w:hAnsi="David"/>
          <w:sz w:val="22"/>
          <w:szCs w:val="22"/>
          <w:rtl/>
        </w:rPr>
        <w:t>עולה</w:t>
      </w:r>
      <w:r>
        <w:rPr>
          <w:rFonts w:ascii="David" w:hAnsi="David"/>
          <w:sz w:val="22"/>
          <w:szCs w:val="22"/>
        </w:rPr>
        <w:t xml:space="preserve"> </w:t>
      </w:r>
      <w:r>
        <w:rPr>
          <w:rFonts w:ascii="David" w:hAnsi="David"/>
          <w:sz w:val="22"/>
          <w:szCs w:val="22"/>
          <w:rtl/>
        </w:rPr>
        <w:t>על</w:t>
      </w:r>
      <w:r>
        <w:rPr>
          <w:rFonts w:ascii="David" w:hAnsi="David"/>
          <w:sz w:val="22"/>
          <w:szCs w:val="22"/>
        </w:rPr>
        <w:t xml:space="preserve"> 20 </w:t>
      </w:r>
      <w:r>
        <w:rPr>
          <w:rFonts w:ascii="David" w:hAnsi="David"/>
          <w:sz w:val="22"/>
          <w:szCs w:val="22"/>
          <w:rtl/>
        </w:rPr>
        <w:t>מיליון</w:t>
      </w:r>
      <w:r>
        <w:rPr>
          <w:rFonts w:ascii="David" w:hAnsi="David"/>
          <w:sz w:val="22"/>
          <w:szCs w:val="22"/>
        </w:rPr>
        <w:t xml:space="preserve"> </w:t>
      </w:r>
      <w:r>
        <w:rPr>
          <w:rFonts w:ascii="David" w:hAnsi="David"/>
          <w:sz w:val="22"/>
          <w:szCs w:val="22"/>
          <w:rtl/>
        </w:rPr>
        <w:t>שקלים</w:t>
      </w:r>
      <w:r>
        <w:rPr>
          <w:rFonts w:ascii="David" w:hAnsi="David"/>
          <w:sz w:val="22"/>
          <w:szCs w:val="22"/>
        </w:rPr>
        <w:t xml:space="preserve"> </w:t>
      </w:r>
      <w:r>
        <w:rPr>
          <w:rFonts w:cs="Times New Roman"/>
          <w:sz w:val="24"/>
          <w:szCs w:val="24"/>
        </w:rPr>
        <w:t>– -</w:t>
      </w:r>
    </w:p>
    <w:p w:rsidR="008063A1" w:rsidRDefault="008063A1" w:rsidP="008063A1">
      <w:pPr>
        <w:autoSpaceDE w:val="0"/>
        <w:autoSpaceDN w:val="0"/>
        <w:adjustRightInd w:val="0"/>
        <w:rPr>
          <w:rFonts w:ascii="David" w:hAnsi="David"/>
          <w:sz w:val="22"/>
          <w:szCs w:val="22"/>
        </w:rPr>
      </w:pPr>
      <w:r>
        <w:rPr>
          <w:rFonts w:ascii="David" w:hAnsi="David"/>
          <w:sz w:val="22"/>
          <w:szCs w:val="22"/>
          <w:rtl/>
        </w:rPr>
        <w:t>חדשים</w:t>
      </w:r>
      <w:r>
        <w:rPr>
          <w:rFonts w:ascii="David" w:hAnsi="David"/>
          <w:sz w:val="22"/>
          <w:szCs w:val="22"/>
        </w:rPr>
        <w:t xml:space="preserve"> </w:t>
      </w:r>
      <w:r>
        <w:rPr>
          <w:rFonts w:ascii="David" w:hAnsi="David"/>
          <w:sz w:val="22"/>
          <w:szCs w:val="22"/>
          <w:rtl/>
        </w:rPr>
        <w:t>אך</w:t>
      </w:r>
      <w:r>
        <w:rPr>
          <w:rFonts w:ascii="David" w:hAnsi="David"/>
          <w:sz w:val="22"/>
          <w:szCs w:val="22"/>
        </w:rPr>
        <w:t xml:space="preserve"> </w:t>
      </w:r>
      <w:r>
        <w:rPr>
          <w:rFonts w:ascii="David" w:hAnsi="David"/>
          <w:sz w:val="22"/>
          <w:szCs w:val="22"/>
          <w:rtl/>
        </w:rPr>
        <w:t>אינו</w:t>
      </w:r>
      <w:r>
        <w:rPr>
          <w:rFonts w:ascii="David" w:hAnsi="David"/>
          <w:sz w:val="22"/>
          <w:szCs w:val="22"/>
        </w:rPr>
        <w:t xml:space="preserve"> </w:t>
      </w:r>
      <w:r>
        <w:rPr>
          <w:rFonts w:ascii="David" w:hAnsi="David"/>
          <w:sz w:val="22"/>
          <w:szCs w:val="22"/>
          <w:rtl/>
        </w:rPr>
        <w:t>עולה</w:t>
      </w:r>
      <w:r>
        <w:rPr>
          <w:rFonts w:ascii="David" w:hAnsi="David"/>
          <w:sz w:val="22"/>
          <w:szCs w:val="22"/>
        </w:rPr>
        <w:t xml:space="preserve"> </w:t>
      </w:r>
      <w:r>
        <w:rPr>
          <w:rFonts w:ascii="David" w:hAnsi="David"/>
          <w:sz w:val="22"/>
          <w:szCs w:val="22"/>
          <w:rtl/>
        </w:rPr>
        <w:t>על</w:t>
      </w:r>
      <w:r>
        <w:rPr>
          <w:rFonts w:ascii="David" w:hAnsi="David"/>
          <w:sz w:val="22"/>
          <w:szCs w:val="22"/>
        </w:rPr>
        <w:t xml:space="preserve"> 100 </w:t>
      </w:r>
      <w:r>
        <w:rPr>
          <w:rFonts w:ascii="David" w:hAnsi="David"/>
          <w:sz w:val="22"/>
          <w:szCs w:val="22"/>
          <w:rtl/>
        </w:rPr>
        <w:t>מיליון</w:t>
      </w:r>
      <w:r>
        <w:rPr>
          <w:rFonts w:ascii="David" w:hAnsi="David"/>
          <w:sz w:val="22"/>
          <w:szCs w:val="22"/>
        </w:rPr>
        <w:t xml:space="preserve"> </w:t>
      </w:r>
      <w:r>
        <w:rPr>
          <w:rFonts w:ascii="David" w:hAnsi="David"/>
          <w:sz w:val="22"/>
          <w:szCs w:val="22"/>
          <w:rtl/>
        </w:rPr>
        <w:t>שקלים</w:t>
      </w:r>
      <w:r>
        <w:rPr>
          <w:rFonts w:ascii="David" w:hAnsi="David"/>
          <w:sz w:val="22"/>
          <w:szCs w:val="22"/>
        </w:rPr>
        <w:t xml:space="preserve"> </w:t>
      </w:r>
      <w:r>
        <w:rPr>
          <w:rFonts w:ascii="David" w:hAnsi="David"/>
          <w:sz w:val="22"/>
          <w:szCs w:val="22"/>
          <w:rtl/>
        </w:rPr>
        <w:t>חדשים</w:t>
      </w:r>
      <w:r>
        <w:rPr>
          <w:rFonts w:ascii="David" w:hAnsi="David"/>
          <w:sz w:val="22"/>
          <w:szCs w:val="22"/>
        </w:rPr>
        <w:t xml:space="preserve">, </w:t>
      </w:r>
      <w:r>
        <w:rPr>
          <w:rFonts w:ascii="David" w:hAnsi="David"/>
          <w:sz w:val="22"/>
          <w:szCs w:val="22"/>
          <w:rtl/>
        </w:rPr>
        <w:t>ולא</w:t>
      </w:r>
      <w:r>
        <w:rPr>
          <w:rFonts w:ascii="David" w:hAnsi="David"/>
          <w:sz w:val="22"/>
          <w:szCs w:val="22"/>
        </w:rPr>
        <w:t xml:space="preserve"> </w:t>
      </w:r>
      <w:r>
        <w:rPr>
          <w:rFonts w:ascii="David" w:hAnsi="David"/>
          <w:sz w:val="22"/>
          <w:szCs w:val="22"/>
          <w:rtl/>
        </w:rPr>
        <w:t>מתקיים</w:t>
      </w:r>
      <w:r>
        <w:rPr>
          <w:rFonts w:ascii="David" w:hAnsi="David"/>
          <w:sz w:val="22"/>
          <w:szCs w:val="22"/>
        </w:rPr>
        <w:t xml:space="preserve"> </w:t>
      </w:r>
      <w:r>
        <w:rPr>
          <w:rFonts w:ascii="David" w:hAnsi="David"/>
          <w:sz w:val="22"/>
          <w:szCs w:val="22"/>
          <w:rtl/>
        </w:rPr>
        <w:t>לגביו</w:t>
      </w:r>
      <w:r>
        <w:rPr>
          <w:rFonts w:ascii="David" w:hAnsi="David"/>
          <w:sz w:val="22"/>
          <w:szCs w:val="22"/>
        </w:rPr>
        <w:t xml:space="preserve"> </w:t>
      </w:r>
      <w:r>
        <w:rPr>
          <w:rFonts w:ascii="David" w:hAnsi="David"/>
          <w:sz w:val="22"/>
          <w:szCs w:val="22"/>
          <w:rtl/>
        </w:rPr>
        <w:t>אחד</w:t>
      </w:r>
      <w:r>
        <w:rPr>
          <w:rFonts w:ascii="David" w:hAnsi="David"/>
          <w:sz w:val="22"/>
          <w:szCs w:val="22"/>
        </w:rPr>
        <w:t xml:space="preserve"> </w:t>
      </w:r>
      <w:r>
        <w:rPr>
          <w:rFonts w:ascii="David" w:hAnsi="David"/>
          <w:sz w:val="22"/>
          <w:szCs w:val="22"/>
          <w:rtl/>
        </w:rPr>
        <w:t>התנאים</w:t>
      </w:r>
      <w:r>
        <w:rPr>
          <w:rFonts w:ascii="David" w:hAnsi="David"/>
          <w:sz w:val="22"/>
          <w:szCs w:val="22"/>
        </w:rPr>
        <w:t xml:space="preserve"> </w:t>
      </w:r>
      <w:r>
        <w:rPr>
          <w:rFonts w:ascii="David" w:hAnsi="David"/>
          <w:sz w:val="22"/>
          <w:szCs w:val="22"/>
          <w:rtl/>
        </w:rPr>
        <w:t>שבהגדרה</w:t>
      </w:r>
      <w:r>
        <w:rPr>
          <w:rFonts w:ascii="David" w:hAnsi="David"/>
          <w:sz w:val="22"/>
          <w:szCs w:val="22"/>
        </w:rPr>
        <w:t xml:space="preserve"> "</w:t>
      </w:r>
      <w:r>
        <w:rPr>
          <w:rFonts w:ascii="David" w:hAnsi="David"/>
          <w:sz w:val="22"/>
          <w:szCs w:val="22"/>
          <w:rtl/>
        </w:rPr>
        <w:t>עסק</w:t>
      </w:r>
      <w:r>
        <w:rPr>
          <w:rFonts w:ascii="David" w:hAnsi="David"/>
          <w:sz w:val="22"/>
          <w:szCs w:val="22"/>
        </w:rPr>
        <w:t xml:space="preserve"> </w:t>
      </w:r>
      <w:r>
        <w:rPr>
          <w:rFonts w:ascii="David" w:hAnsi="David"/>
          <w:sz w:val="22"/>
          <w:szCs w:val="22"/>
          <w:rtl/>
        </w:rPr>
        <w:t>זעיר</w:t>
      </w:r>
      <w:r>
        <w:rPr>
          <w:rFonts w:ascii="David" w:hAnsi="David"/>
          <w:sz w:val="22"/>
          <w:szCs w:val="22"/>
        </w:rPr>
        <w:t xml:space="preserve">" </w:t>
      </w:r>
      <w:r>
        <w:rPr>
          <w:rFonts w:ascii="David" w:hAnsi="David"/>
          <w:sz w:val="22"/>
          <w:szCs w:val="22"/>
          <w:rtl/>
        </w:rPr>
        <w:t>או</w:t>
      </w:r>
      <w:r>
        <w:rPr>
          <w:rFonts w:ascii="David" w:hAnsi="David"/>
          <w:sz w:val="22"/>
          <w:szCs w:val="22"/>
        </w:rPr>
        <w:t xml:space="preserve"> "</w:t>
      </w:r>
      <w:r>
        <w:rPr>
          <w:rFonts w:ascii="David" w:hAnsi="David"/>
          <w:sz w:val="22"/>
          <w:szCs w:val="22"/>
          <w:rtl/>
        </w:rPr>
        <w:t>עסק</w:t>
      </w:r>
    </w:p>
    <w:p w:rsidR="008063A1" w:rsidRDefault="008063A1" w:rsidP="008063A1">
      <w:pPr>
        <w:autoSpaceDE w:val="0"/>
        <w:autoSpaceDN w:val="0"/>
        <w:adjustRightInd w:val="0"/>
        <w:rPr>
          <w:rFonts w:ascii="David" w:hAnsi="David"/>
          <w:sz w:val="22"/>
          <w:szCs w:val="22"/>
        </w:rPr>
      </w:pPr>
      <w:r>
        <w:rPr>
          <w:rFonts w:ascii="David" w:hAnsi="David"/>
          <w:sz w:val="22"/>
          <w:szCs w:val="22"/>
          <w:rtl/>
        </w:rPr>
        <w:t>קטן</w:t>
      </w:r>
      <w:r>
        <w:rPr>
          <w:rFonts w:ascii="David" w:hAnsi="David"/>
          <w:sz w:val="22"/>
          <w:szCs w:val="22"/>
        </w:rPr>
        <w:t>";</w:t>
      </w:r>
    </w:p>
    <w:p w:rsidR="008063A1" w:rsidRDefault="008063A1" w:rsidP="008063A1">
      <w:pPr>
        <w:autoSpaceDE w:val="0"/>
        <w:autoSpaceDN w:val="0"/>
        <w:adjustRightInd w:val="0"/>
        <w:rPr>
          <w:rFonts w:ascii="David" w:hAnsi="David"/>
          <w:sz w:val="22"/>
          <w:szCs w:val="22"/>
        </w:rPr>
      </w:pPr>
      <w:r>
        <w:rPr>
          <w:rFonts w:ascii="David" w:hAnsi="David"/>
          <w:sz w:val="22"/>
          <w:szCs w:val="22"/>
          <w:rtl/>
        </w:rPr>
        <w:t>תאריך</w:t>
      </w:r>
      <w:r>
        <w:rPr>
          <w:rFonts w:ascii="David" w:hAnsi="David"/>
          <w:sz w:val="22"/>
          <w:szCs w:val="22"/>
        </w:rPr>
        <w:t xml:space="preserve">________________ </w:t>
      </w:r>
      <w:r>
        <w:rPr>
          <w:rFonts w:ascii="David" w:hAnsi="David"/>
          <w:sz w:val="22"/>
          <w:szCs w:val="22"/>
          <w:rtl/>
        </w:rPr>
        <w:t>חתימה</w:t>
      </w:r>
      <w:r>
        <w:rPr>
          <w:rFonts w:ascii="David" w:hAnsi="David"/>
          <w:sz w:val="22"/>
          <w:szCs w:val="22"/>
        </w:rPr>
        <w:t>________________</w:t>
      </w:r>
    </w:p>
    <w:p w:rsidR="008063A1" w:rsidRDefault="008063A1" w:rsidP="008063A1">
      <w:pPr>
        <w:autoSpaceDE w:val="0"/>
        <w:autoSpaceDN w:val="0"/>
        <w:adjustRightInd w:val="0"/>
        <w:rPr>
          <w:rFonts w:ascii="David,Bold" w:hAnsi="David" w:cs="David,Bold"/>
          <w:b/>
          <w:bCs/>
          <w:sz w:val="22"/>
          <w:szCs w:val="22"/>
        </w:rPr>
      </w:pPr>
      <w:r>
        <w:rPr>
          <w:rFonts w:ascii="David,Bold" w:hAnsi="David" w:cs="David,Bold" w:hint="cs"/>
          <w:b/>
          <w:bCs/>
          <w:sz w:val="22"/>
          <w:szCs w:val="22"/>
          <w:rtl/>
        </w:rPr>
        <w:t>אישור</w:t>
      </w:r>
      <w:r>
        <w:rPr>
          <w:rFonts w:ascii="David,Bold" w:hAnsi="David" w:cs="David,Bold"/>
          <w:b/>
          <w:bCs/>
          <w:sz w:val="22"/>
          <w:szCs w:val="22"/>
        </w:rPr>
        <w:t xml:space="preserve"> </w:t>
      </w:r>
      <w:r>
        <w:rPr>
          <w:rFonts w:ascii="David,Bold" w:hAnsi="David" w:cs="David,Bold" w:hint="cs"/>
          <w:b/>
          <w:bCs/>
          <w:sz w:val="22"/>
          <w:szCs w:val="22"/>
          <w:rtl/>
        </w:rPr>
        <w:t>עורך</w:t>
      </w:r>
      <w:r>
        <w:rPr>
          <w:rFonts w:ascii="David,Bold" w:hAnsi="David" w:cs="David,Bold"/>
          <w:b/>
          <w:bCs/>
          <w:sz w:val="22"/>
          <w:szCs w:val="22"/>
        </w:rPr>
        <w:t xml:space="preserve"> </w:t>
      </w:r>
      <w:r>
        <w:rPr>
          <w:rFonts w:ascii="David,Bold" w:hAnsi="David" w:cs="David,Bold" w:hint="cs"/>
          <w:b/>
          <w:bCs/>
          <w:sz w:val="22"/>
          <w:szCs w:val="22"/>
          <w:rtl/>
        </w:rPr>
        <w:t>הדין</w:t>
      </w:r>
    </w:p>
    <w:p w:rsidR="008063A1" w:rsidRDefault="008063A1" w:rsidP="008063A1">
      <w:pPr>
        <w:autoSpaceDE w:val="0"/>
        <w:autoSpaceDN w:val="0"/>
        <w:adjustRightInd w:val="0"/>
        <w:rPr>
          <w:rFonts w:ascii="David" w:hAnsi="David"/>
          <w:sz w:val="22"/>
          <w:szCs w:val="22"/>
        </w:rPr>
      </w:pPr>
      <w:r>
        <w:rPr>
          <w:rFonts w:ascii="David" w:hAnsi="David"/>
          <w:sz w:val="22"/>
          <w:szCs w:val="22"/>
          <w:rtl/>
        </w:rPr>
        <w:t>אני</w:t>
      </w:r>
      <w:r>
        <w:rPr>
          <w:rFonts w:ascii="David" w:hAnsi="David"/>
          <w:sz w:val="22"/>
          <w:szCs w:val="22"/>
        </w:rPr>
        <w:t xml:space="preserve"> </w:t>
      </w:r>
      <w:r>
        <w:rPr>
          <w:rFonts w:ascii="David" w:hAnsi="David"/>
          <w:sz w:val="22"/>
          <w:szCs w:val="22"/>
          <w:rtl/>
        </w:rPr>
        <w:t>הח</w:t>
      </w:r>
      <w:r>
        <w:rPr>
          <w:rFonts w:ascii="David" w:hAnsi="David"/>
          <w:sz w:val="22"/>
          <w:szCs w:val="22"/>
        </w:rPr>
        <w:t>"</w:t>
      </w:r>
      <w:r>
        <w:rPr>
          <w:rFonts w:ascii="David" w:hAnsi="David"/>
          <w:sz w:val="22"/>
          <w:szCs w:val="22"/>
          <w:rtl/>
        </w:rPr>
        <w:t>מ</w:t>
      </w:r>
      <w:r>
        <w:rPr>
          <w:rFonts w:ascii="David" w:hAnsi="David"/>
          <w:sz w:val="22"/>
          <w:szCs w:val="22"/>
        </w:rPr>
        <w:t xml:space="preserve"> _____________________, </w:t>
      </w:r>
      <w:r>
        <w:rPr>
          <w:rFonts w:ascii="David" w:hAnsi="David"/>
          <w:sz w:val="22"/>
          <w:szCs w:val="22"/>
          <w:rtl/>
        </w:rPr>
        <w:t>עו</w:t>
      </w:r>
      <w:r>
        <w:rPr>
          <w:rFonts w:ascii="David" w:hAnsi="David"/>
          <w:sz w:val="22"/>
          <w:szCs w:val="22"/>
        </w:rPr>
        <w:t>"</w:t>
      </w:r>
      <w:r>
        <w:rPr>
          <w:rFonts w:ascii="David" w:hAnsi="David"/>
          <w:sz w:val="22"/>
          <w:szCs w:val="22"/>
          <w:rtl/>
        </w:rPr>
        <w:t>ד</w:t>
      </w:r>
      <w:r>
        <w:rPr>
          <w:rFonts w:ascii="David" w:hAnsi="David"/>
          <w:sz w:val="22"/>
          <w:szCs w:val="22"/>
        </w:rPr>
        <w:t xml:space="preserve"> </w:t>
      </w:r>
      <w:r>
        <w:rPr>
          <w:rFonts w:ascii="David" w:hAnsi="David"/>
          <w:sz w:val="22"/>
          <w:szCs w:val="22"/>
          <w:rtl/>
        </w:rPr>
        <w:t>מאשר</w:t>
      </w:r>
      <w:r>
        <w:rPr>
          <w:rFonts w:ascii="David" w:hAnsi="David"/>
          <w:sz w:val="22"/>
          <w:szCs w:val="22"/>
        </w:rPr>
        <w:t>/</w:t>
      </w:r>
      <w:r>
        <w:rPr>
          <w:rFonts w:ascii="David" w:hAnsi="David"/>
          <w:sz w:val="22"/>
          <w:szCs w:val="22"/>
          <w:rtl/>
        </w:rPr>
        <w:t>ת</w:t>
      </w:r>
      <w:r>
        <w:rPr>
          <w:rFonts w:ascii="David" w:hAnsi="David"/>
          <w:sz w:val="22"/>
          <w:szCs w:val="22"/>
        </w:rPr>
        <w:t xml:space="preserve"> </w:t>
      </w:r>
      <w:r>
        <w:rPr>
          <w:rFonts w:ascii="David" w:hAnsi="David"/>
          <w:sz w:val="22"/>
          <w:szCs w:val="22"/>
          <w:rtl/>
        </w:rPr>
        <w:t>כי</w:t>
      </w:r>
      <w:r>
        <w:rPr>
          <w:rFonts w:ascii="David" w:hAnsi="David"/>
          <w:sz w:val="22"/>
          <w:szCs w:val="22"/>
        </w:rPr>
        <w:t xml:space="preserve"> </w:t>
      </w:r>
      <w:r>
        <w:rPr>
          <w:rFonts w:ascii="David" w:hAnsi="David"/>
          <w:sz w:val="22"/>
          <w:szCs w:val="22"/>
          <w:rtl/>
        </w:rPr>
        <w:t>ביום</w:t>
      </w:r>
      <w:r>
        <w:rPr>
          <w:rFonts w:ascii="David" w:hAnsi="David"/>
          <w:sz w:val="22"/>
          <w:szCs w:val="22"/>
        </w:rPr>
        <w:t xml:space="preserve"> ____________ </w:t>
      </w:r>
      <w:r>
        <w:rPr>
          <w:rFonts w:ascii="David" w:hAnsi="David"/>
          <w:sz w:val="22"/>
          <w:szCs w:val="22"/>
          <w:rtl/>
        </w:rPr>
        <w:t>הופיע</w:t>
      </w:r>
      <w:r>
        <w:rPr>
          <w:rFonts w:ascii="David" w:hAnsi="David"/>
          <w:sz w:val="22"/>
          <w:szCs w:val="22"/>
        </w:rPr>
        <w:t>/</w:t>
      </w:r>
      <w:r>
        <w:rPr>
          <w:rFonts w:ascii="David" w:hAnsi="David"/>
          <w:sz w:val="22"/>
          <w:szCs w:val="22"/>
          <w:rtl/>
        </w:rPr>
        <w:t>ה</w:t>
      </w:r>
      <w:r>
        <w:rPr>
          <w:rFonts w:ascii="David" w:hAnsi="David"/>
          <w:sz w:val="22"/>
          <w:szCs w:val="22"/>
        </w:rPr>
        <w:t xml:space="preserve"> </w:t>
      </w:r>
      <w:r>
        <w:rPr>
          <w:rFonts w:ascii="David" w:hAnsi="David"/>
          <w:sz w:val="22"/>
          <w:szCs w:val="22"/>
          <w:rtl/>
        </w:rPr>
        <w:t>בפני</w:t>
      </w:r>
      <w:r>
        <w:rPr>
          <w:rFonts w:ascii="David" w:hAnsi="David"/>
          <w:sz w:val="22"/>
          <w:szCs w:val="22"/>
        </w:rPr>
        <w:t xml:space="preserve"> </w:t>
      </w:r>
      <w:r>
        <w:rPr>
          <w:rFonts w:ascii="David" w:hAnsi="David"/>
          <w:sz w:val="22"/>
          <w:szCs w:val="22"/>
          <w:rtl/>
        </w:rPr>
        <w:t>במשרדי</w:t>
      </w:r>
      <w:r>
        <w:rPr>
          <w:rFonts w:ascii="David" w:hAnsi="David"/>
          <w:sz w:val="22"/>
          <w:szCs w:val="22"/>
        </w:rPr>
        <w:t xml:space="preserve"> </w:t>
      </w:r>
      <w:r>
        <w:rPr>
          <w:rFonts w:ascii="David" w:hAnsi="David"/>
          <w:sz w:val="22"/>
          <w:szCs w:val="22"/>
          <w:rtl/>
        </w:rPr>
        <w:t>אשר</w:t>
      </w:r>
      <w:r>
        <w:rPr>
          <w:rFonts w:ascii="David" w:hAnsi="David"/>
          <w:sz w:val="22"/>
          <w:szCs w:val="22"/>
        </w:rPr>
        <w:t xml:space="preserve"> </w:t>
      </w:r>
      <w:r>
        <w:rPr>
          <w:rFonts w:ascii="David" w:hAnsi="David"/>
          <w:sz w:val="22"/>
          <w:szCs w:val="22"/>
          <w:rtl/>
        </w:rPr>
        <w:t>ברחוב</w:t>
      </w:r>
    </w:p>
    <w:p w:rsidR="008063A1" w:rsidRDefault="008063A1" w:rsidP="008063A1">
      <w:pPr>
        <w:autoSpaceDE w:val="0"/>
        <w:autoSpaceDN w:val="0"/>
        <w:adjustRightInd w:val="0"/>
        <w:rPr>
          <w:rFonts w:ascii="David" w:hAnsi="David"/>
          <w:sz w:val="22"/>
          <w:szCs w:val="22"/>
        </w:rPr>
      </w:pPr>
      <w:r>
        <w:rPr>
          <w:rFonts w:ascii="David" w:hAnsi="David"/>
          <w:sz w:val="22"/>
          <w:szCs w:val="22"/>
        </w:rPr>
        <w:t xml:space="preserve">____________ </w:t>
      </w:r>
      <w:r>
        <w:rPr>
          <w:rFonts w:ascii="David" w:hAnsi="David"/>
          <w:sz w:val="22"/>
          <w:szCs w:val="22"/>
          <w:rtl/>
        </w:rPr>
        <w:t>בישוב</w:t>
      </w:r>
      <w:r>
        <w:rPr>
          <w:rFonts w:ascii="David" w:hAnsi="David"/>
          <w:sz w:val="22"/>
          <w:szCs w:val="22"/>
        </w:rPr>
        <w:t>/</w:t>
      </w:r>
      <w:r>
        <w:rPr>
          <w:rFonts w:ascii="David" w:hAnsi="David"/>
          <w:sz w:val="22"/>
          <w:szCs w:val="22"/>
          <w:rtl/>
        </w:rPr>
        <w:t>עיר</w:t>
      </w:r>
      <w:r>
        <w:rPr>
          <w:rFonts w:ascii="David" w:hAnsi="David"/>
          <w:sz w:val="22"/>
          <w:szCs w:val="22"/>
        </w:rPr>
        <w:t xml:space="preserve"> ____________ </w:t>
      </w:r>
      <w:r>
        <w:rPr>
          <w:rFonts w:ascii="David" w:hAnsi="David"/>
          <w:sz w:val="22"/>
          <w:szCs w:val="22"/>
          <w:rtl/>
        </w:rPr>
        <w:t>מר</w:t>
      </w:r>
      <w:r>
        <w:rPr>
          <w:rFonts w:ascii="David" w:hAnsi="David"/>
          <w:sz w:val="22"/>
          <w:szCs w:val="22"/>
        </w:rPr>
        <w:t>/</w:t>
      </w:r>
      <w:r>
        <w:rPr>
          <w:rFonts w:ascii="David" w:hAnsi="David"/>
          <w:sz w:val="22"/>
          <w:szCs w:val="22"/>
          <w:rtl/>
        </w:rPr>
        <w:t>גב</w:t>
      </w:r>
      <w:r>
        <w:rPr>
          <w:rFonts w:ascii="David" w:hAnsi="David"/>
          <w:sz w:val="22"/>
          <w:szCs w:val="22"/>
        </w:rPr>
        <w:t xml:space="preserve">' ______________ </w:t>
      </w:r>
      <w:r>
        <w:rPr>
          <w:rFonts w:ascii="David" w:hAnsi="David"/>
          <w:sz w:val="22"/>
          <w:szCs w:val="22"/>
          <w:rtl/>
        </w:rPr>
        <w:t>שזיהה</w:t>
      </w:r>
      <w:r>
        <w:rPr>
          <w:rFonts w:ascii="David" w:hAnsi="David"/>
          <w:sz w:val="22"/>
          <w:szCs w:val="22"/>
        </w:rPr>
        <w:t>/</w:t>
      </w:r>
      <w:r>
        <w:rPr>
          <w:rFonts w:ascii="David" w:hAnsi="David"/>
          <w:sz w:val="22"/>
          <w:szCs w:val="22"/>
          <w:rtl/>
        </w:rPr>
        <w:t>תה</w:t>
      </w:r>
      <w:r>
        <w:rPr>
          <w:rFonts w:ascii="David" w:hAnsi="David"/>
          <w:sz w:val="22"/>
          <w:szCs w:val="22"/>
        </w:rPr>
        <w:t xml:space="preserve"> </w:t>
      </w:r>
      <w:r>
        <w:rPr>
          <w:rFonts w:ascii="David" w:hAnsi="David"/>
          <w:sz w:val="22"/>
          <w:szCs w:val="22"/>
          <w:rtl/>
        </w:rPr>
        <w:t>עצמו</w:t>
      </w:r>
      <w:r>
        <w:rPr>
          <w:rFonts w:ascii="David" w:hAnsi="David"/>
          <w:sz w:val="22"/>
          <w:szCs w:val="22"/>
        </w:rPr>
        <w:t>/</w:t>
      </w:r>
      <w:r>
        <w:rPr>
          <w:rFonts w:ascii="David" w:hAnsi="David"/>
          <w:sz w:val="22"/>
          <w:szCs w:val="22"/>
          <w:rtl/>
        </w:rPr>
        <w:t>ה</w:t>
      </w:r>
      <w:r>
        <w:rPr>
          <w:rFonts w:ascii="David" w:hAnsi="David"/>
          <w:sz w:val="22"/>
          <w:szCs w:val="22"/>
        </w:rPr>
        <w:t xml:space="preserve"> </w:t>
      </w:r>
      <w:r>
        <w:rPr>
          <w:rFonts w:ascii="David" w:hAnsi="David"/>
          <w:sz w:val="22"/>
          <w:szCs w:val="22"/>
          <w:rtl/>
        </w:rPr>
        <w:t>על</w:t>
      </w:r>
      <w:r>
        <w:rPr>
          <w:rFonts w:ascii="David" w:hAnsi="David"/>
          <w:sz w:val="22"/>
          <w:szCs w:val="22"/>
        </w:rPr>
        <w:t xml:space="preserve"> </w:t>
      </w:r>
      <w:r>
        <w:rPr>
          <w:rFonts w:ascii="David" w:hAnsi="David"/>
          <w:sz w:val="22"/>
          <w:szCs w:val="22"/>
          <w:rtl/>
        </w:rPr>
        <w:t>ידי</w:t>
      </w:r>
      <w:r>
        <w:rPr>
          <w:rFonts w:ascii="David" w:hAnsi="David"/>
          <w:sz w:val="22"/>
          <w:szCs w:val="22"/>
        </w:rPr>
        <w:t xml:space="preserve"> </w:t>
      </w:r>
      <w:r>
        <w:rPr>
          <w:rFonts w:ascii="David" w:hAnsi="David"/>
          <w:sz w:val="22"/>
          <w:szCs w:val="22"/>
          <w:rtl/>
        </w:rPr>
        <w:t>ת</w:t>
      </w:r>
      <w:r>
        <w:rPr>
          <w:rFonts w:ascii="David" w:hAnsi="David"/>
          <w:sz w:val="22"/>
          <w:szCs w:val="22"/>
        </w:rPr>
        <w:t>.</w:t>
      </w:r>
      <w:r>
        <w:rPr>
          <w:rFonts w:ascii="David" w:hAnsi="David"/>
          <w:sz w:val="22"/>
          <w:szCs w:val="22"/>
          <w:rtl/>
        </w:rPr>
        <w:t>ז</w:t>
      </w:r>
      <w:r>
        <w:rPr>
          <w:rFonts w:ascii="David" w:hAnsi="David"/>
          <w:sz w:val="22"/>
          <w:szCs w:val="22"/>
        </w:rPr>
        <w:t>.</w:t>
      </w:r>
    </w:p>
    <w:p w:rsidR="008063A1" w:rsidRDefault="008063A1" w:rsidP="008063A1">
      <w:pPr>
        <w:autoSpaceDE w:val="0"/>
        <w:autoSpaceDN w:val="0"/>
        <w:adjustRightInd w:val="0"/>
        <w:rPr>
          <w:rFonts w:ascii="David" w:hAnsi="David"/>
          <w:sz w:val="22"/>
          <w:szCs w:val="22"/>
        </w:rPr>
      </w:pPr>
      <w:r>
        <w:rPr>
          <w:rFonts w:ascii="David" w:hAnsi="David"/>
          <w:sz w:val="22"/>
          <w:szCs w:val="22"/>
        </w:rPr>
        <w:t>____________ /</w:t>
      </w:r>
      <w:r>
        <w:rPr>
          <w:rFonts w:ascii="David" w:hAnsi="David"/>
          <w:sz w:val="22"/>
          <w:szCs w:val="22"/>
          <w:rtl/>
        </w:rPr>
        <w:t>המוכר</w:t>
      </w:r>
      <w:r>
        <w:rPr>
          <w:rFonts w:ascii="David" w:hAnsi="David"/>
          <w:sz w:val="22"/>
          <w:szCs w:val="22"/>
        </w:rPr>
        <w:t>/</w:t>
      </w:r>
      <w:r>
        <w:rPr>
          <w:rFonts w:ascii="David" w:hAnsi="David"/>
          <w:sz w:val="22"/>
          <w:szCs w:val="22"/>
          <w:rtl/>
        </w:rPr>
        <w:t>ת</w:t>
      </w:r>
      <w:r>
        <w:rPr>
          <w:rFonts w:ascii="David" w:hAnsi="David"/>
          <w:sz w:val="22"/>
          <w:szCs w:val="22"/>
        </w:rPr>
        <w:t xml:space="preserve"> </w:t>
      </w:r>
      <w:r>
        <w:rPr>
          <w:rFonts w:ascii="David" w:hAnsi="David"/>
          <w:sz w:val="22"/>
          <w:szCs w:val="22"/>
          <w:rtl/>
        </w:rPr>
        <w:t>לי</w:t>
      </w:r>
      <w:r>
        <w:rPr>
          <w:rFonts w:ascii="David" w:hAnsi="David"/>
          <w:sz w:val="22"/>
          <w:szCs w:val="22"/>
        </w:rPr>
        <w:t xml:space="preserve"> </w:t>
      </w:r>
      <w:r>
        <w:rPr>
          <w:rFonts w:ascii="David" w:hAnsi="David"/>
          <w:sz w:val="22"/>
          <w:szCs w:val="22"/>
          <w:rtl/>
        </w:rPr>
        <w:t>באופן</w:t>
      </w:r>
      <w:r>
        <w:rPr>
          <w:rFonts w:ascii="David" w:hAnsi="David"/>
          <w:sz w:val="22"/>
          <w:szCs w:val="22"/>
        </w:rPr>
        <w:t xml:space="preserve"> </w:t>
      </w:r>
      <w:r>
        <w:rPr>
          <w:rFonts w:ascii="David" w:hAnsi="David"/>
          <w:sz w:val="22"/>
          <w:szCs w:val="22"/>
          <w:rtl/>
        </w:rPr>
        <w:t>אישי</w:t>
      </w:r>
      <w:r>
        <w:rPr>
          <w:rFonts w:ascii="David" w:hAnsi="David"/>
          <w:sz w:val="22"/>
          <w:szCs w:val="22"/>
        </w:rPr>
        <w:t xml:space="preserve">, </w:t>
      </w:r>
      <w:r>
        <w:rPr>
          <w:rFonts w:ascii="David" w:hAnsi="David"/>
          <w:sz w:val="22"/>
          <w:szCs w:val="22"/>
          <w:rtl/>
        </w:rPr>
        <w:t>ואחרי</w:t>
      </w:r>
      <w:r>
        <w:rPr>
          <w:rFonts w:ascii="David" w:hAnsi="David"/>
          <w:sz w:val="22"/>
          <w:szCs w:val="22"/>
        </w:rPr>
        <w:t xml:space="preserve"> </w:t>
      </w:r>
      <w:r>
        <w:rPr>
          <w:rFonts w:ascii="David" w:hAnsi="David"/>
          <w:sz w:val="22"/>
          <w:szCs w:val="22"/>
          <w:rtl/>
        </w:rPr>
        <w:t>שהזהרתיו</w:t>
      </w:r>
      <w:r>
        <w:rPr>
          <w:rFonts w:ascii="David" w:hAnsi="David"/>
          <w:sz w:val="22"/>
          <w:szCs w:val="22"/>
        </w:rPr>
        <w:t>/</w:t>
      </w:r>
      <w:r>
        <w:rPr>
          <w:rFonts w:ascii="David" w:hAnsi="David"/>
          <w:sz w:val="22"/>
          <w:szCs w:val="22"/>
          <w:rtl/>
        </w:rPr>
        <w:t>ה</w:t>
      </w:r>
      <w:r>
        <w:rPr>
          <w:rFonts w:ascii="David" w:hAnsi="David"/>
          <w:sz w:val="22"/>
          <w:szCs w:val="22"/>
        </w:rPr>
        <w:t xml:space="preserve"> </w:t>
      </w:r>
      <w:r>
        <w:rPr>
          <w:rFonts w:ascii="David" w:hAnsi="David"/>
          <w:sz w:val="22"/>
          <w:szCs w:val="22"/>
          <w:rtl/>
        </w:rPr>
        <w:t>כי</w:t>
      </w:r>
      <w:r>
        <w:rPr>
          <w:rFonts w:ascii="David" w:hAnsi="David"/>
          <w:sz w:val="22"/>
          <w:szCs w:val="22"/>
        </w:rPr>
        <w:t xml:space="preserve"> </w:t>
      </w:r>
      <w:r>
        <w:rPr>
          <w:rFonts w:ascii="David" w:hAnsi="David"/>
          <w:sz w:val="22"/>
          <w:szCs w:val="22"/>
          <w:rtl/>
        </w:rPr>
        <w:t>עליו</w:t>
      </w:r>
      <w:r>
        <w:rPr>
          <w:rFonts w:ascii="David" w:hAnsi="David"/>
          <w:sz w:val="22"/>
          <w:szCs w:val="22"/>
        </w:rPr>
        <w:t>/</w:t>
      </w:r>
      <w:r>
        <w:rPr>
          <w:rFonts w:ascii="David" w:hAnsi="David"/>
          <w:sz w:val="22"/>
          <w:szCs w:val="22"/>
          <w:rtl/>
        </w:rPr>
        <w:t>ה</w:t>
      </w:r>
      <w:r>
        <w:rPr>
          <w:rFonts w:ascii="David" w:hAnsi="David"/>
          <w:sz w:val="22"/>
          <w:szCs w:val="22"/>
        </w:rPr>
        <w:t xml:space="preserve"> </w:t>
      </w:r>
      <w:r>
        <w:rPr>
          <w:rFonts w:ascii="David" w:hAnsi="David"/>
          <w:sz w:val="22"/>
          <w:szCs w:val="22"/>
          <w:rtl/>
        </w:rPr>
        <w:t>להצהיר</w:t>
      </w:r>
      <w:r>
        <w:rPr>
          <w:rFonts w:ascii="David" w:hAnsi="David"/>
          <w:sz w:val="22"/>
          <w:szCs w:val="22"/>
        </w:rPr>
        <w:t xml:space="preserve"> </w:t>
      </w:r>
      <w:r>
        <w:rPr>
          <w:rFonts w:ascii="David" w:hAnsi="David"/>
          <w:sz w:val="22"/>
          <w:szCs w:val="22"/>
          <w:rtl/>
        </w:rPr>
        <w:t>אמת</w:t>
      </w:r>
      <w:r>
        <w:rPr>
          <w:rFonts w:ascii="David" w:hAnsi="David"/>
          <w:sz w:val="22"/>
          <w:szCs w:val="22"/>
        </w:rPr>
        <w:t xml:space="preserve"> </w:t>
      </w:r>
      <w:r>
        <w:rPr>
          <w:rFonts w:ascii="David" w:hAnsi="David"/>
          <w:sz w:val="22"/>
          <w:szCs w:val="22"/>
          <w:rtl/>
        </w:rPr>
        <w:t>וכי</w:t>
      </w:r>
      <w:r>
        <w:rPr>
          <w:rFonts w:ascii="David" w:hAnsi="David"/>
          <w:sz w:val="22"/>
          <w:szCs w:val="22"/>
        </w:rPr>
        <w:t xml:space="preserve"> </w:t>
      </w:r>
      <w:r>
        <w:rPr>
          <w:rFonts w:ascii="David" w:hAnsi="David"/>
          <w:sz w:val="22"/>
          <w:szCs w:val="22"/>
          <w:rtl/>
        </w:rPr>
        <w:t>יהיה</w:t>
      </w:r>
      <w:r>
        <w:rPr>
          <w:rFonts w:ascii="David" w:hAnsi="David"/>
          <w:sz w:val="22"/>
          <w:szCs w:val="22"/>
        </w:rPr>
        <w:t>/</w:t>
      </w:r>
      <w:r>
        <w:rPr>
          <w:rFonts w:ascii="David" w:hAnsi="David"/>
          <w:sz w:val="22"/>
          <w:szCs w:val="22"/>
          <w:rtl/>
        </w:rPr>
        <w:t>תהיה</w:t>
      </w:r>
      <w:r>
        <w:rPr>
          <w:rFonts w:ascii="David" w:hAnsi="David"/>
          <w:sz w:val="22"/>
          <w:szCs w:val="22"/>
        </w:rPr>
        <w:t xml:space="preserve"> </w:t>
      </w:r>
      <w:r>
        <w:rPr>
          <w:rFonts w:ascii="David" w:hAnsi="David"/>
          <w:sz w:val="22"/>
          <w:szCs w:val="22"/>
          <w:rtl/>
        </w:rPr>
        <w:t>צפוי</w:t>
      </w:r>
      <w:r>
        <w:rPr>
          <w:rFonts w:ascii="David" w:hAnsi="David"/>
          <w:sz w:val="22"/>
          <w:szCs w:val="22"/>
        </w:rPr>
        <w:t>/</w:t>
      </w:r>
      <w:r>
        <w:rPr>
          <w:rFonts w:ascii="David" w:hAnsi="David"/>
          <w:sz w:val="22"/>
          <w:szCs w:val="22"/>
          <w:rtl/>
        </w:rPr>
        <w:t>ה</w:t>
      </w:r>
    </w:p>
    <w:p w:rsidR="008063A1" w:rsidRDefault="008063A1" w:rsidP="008063A1">
      <w:pPr>
        <w:autoSpaceDE w:val="0"/>
        <w:autoSpaceDN w:val="0"/>
        <w:adjustRightInd w:val="0"/>
        <w:rPr>
          <w:rFonts w:ascii="David" w:hAnsi="David"/>
          <w:sz w:val="22"/>
          <w:szCs w:val="22"/>
        </w:rPr>
      </w:pPr>
      <w:r>
        <w:rPr>
          <w:rFonts w:ascii="David" w:hAnsi="David"/>
          <w:sz w:val="22"/>
          <w:szCs w:val="22"/>
          <w:rtl/>
        </w:rPr>
        <w:t>לעונשים</w:t>
      </w:r>
      <w:r>
        <w:rPr>
          <w:rFonts w:ascii="David" w:hAnsi="David"/>
          <w:sz w:val="22"/>
          <w:szCs w:val="22"/>
        </w:rPr>
        <w:t xml:space="preserve"> </w:t>
      </w:r>
      <w:r>
        <w:rPr>
          <w:rFonts w:ascii="David" w:hAnsi="David"/>
          <w:sz w:val="22"/>
          <w:szCs w:val="22"/>
          <w:rtl/>
        </w:rPr>
        <w:t>הקבועים</w:t>
      </w:r>
      <w:r>
        <w:rPr>
          <w:rFonts w:ascii="David" w:hAnsi="David"/>
          <w:sz w:val="22"/>
          <w:szCs w:val="22"/>
        </w:rPr>
        <w:t xml:space="preserve"> </w:t>
      </w:r>
      <w:r>
        <w:rPr>
          <w:rFonts w:ascii="David" w:hAnsi="David"/>
          <w:sz w:val="22"/>
          <w:szCs w:val="22"/>
          <w:rtl/>
        </w:rPr>
        <w:t>בחוק</w:t>
      </w:r>
      <w:r>
        <w:rPr>
          <w:rFonts w:ascii="David" w:hAnsi="David"/>
          <w:sz w:val="22"/>
          <w:szCs w:val="22"/>
        </w:rPr>
        <w:t xml:space="preserve"> </w:t>
      </w:r>
      <w:r>
        <w:rPr>
          <w:rFonts w:ascii="David" w:hAnsi="David"/>
          <w:sz w:val="22"/>
          <w:szCs w:val="22"/>
          <w:rtl/>
        </w:rPr>
        <w:t>אם</w:t>
      </w:r>
      <w:r>
        <w:rPr>
          <w:rFonts w:ascii="David" w:hAnsi="David"/>
          <w:sz w:val="22"/>
          <w:szCs w:val="22"/>
        </w:rPr>
        <w:t xml:space="preserve"> </w:t>
      </w:r>
      <w:r>
        <w:rPr>
          <w:rFonts w:ascii="David" w:hAnsi="David"/>
          <w:sz w:val="22"/>
          <w:szCs w:val="22"/>
          <w:rtl/>
        </w:rPr>
        <w:t>לא</w:t>
      </w:r>
      <w:r>
        <w:rPr>
          <w:rFonts w:ascii="David" w:hAnsi="David"/>
          <w:sz w:val="22"/>
          <w:szCs w:val="22"/>
        </w:rPr>
        <w:t xml:space="preserve"> </w:t>
      </w:r>
      <w:r>
        <w:rPr>
          <w:rFonts w:ascii="David" w:hAnsi="David"/>
          <w:sz w:val="22"/>
          <w:szCs w:val="22"/>
          <w:rtl/>
        </w:rPr>
        <w:t>יעשה</w:t>
      </w:r>
      <w:r>
        <w:rPr>
          <w:rFonts w:ascii="David" w:hAnsi="David"/>
          <w:sz w:val="22"/>
          <w:szCs w:val="22"/>
        </w:rPr>
        <w:t>/</w:t>
      </w:r>
      <w:r>
        <w:rPr>
          <w:rFonts w:ascii="David" w:hAnsi="David"/>
          <w:sz w:val="22"/>
          <w:szCs w:val="22"/>
          <w:rtl/>
        </w:rPr>
        <w:t>תעשה</w:t>
      </w:r>
      <w:r>
        <w:rPr>
          <w:rFonts w:ascii="David" w:hAnsi="David"/>
          <w:sz w:val="22"/>
          <w:szCs w:val="22"/>
        </w:rPr>
        <w:t xml:space="preserve"> </w:t>
      </w:r>
      <w:r>
        <w:rPr>
          <w:rFonts w:ascii="David" w:hAnsi="David"/>
          <w:sz w:val="22"/>
          <w:szCs w:val="22"/>
          <w:rtl/>
        </w:rPr>
        <w:t>כן</w:t>
      </w:r>
      <w:r>
        <w:rPr>
          <w:rFonts w:ascii="David" w:hAnsi="David"/>
          <w:sz w:val="22"/>
          <w:szCs w:val="22"/>
        </w:rPr>
        <w:t xml:space="preserve">, </w:t>
      </w:r>
      <w:r>
        <w:rPr>
          <w:rFonts w:ascii="David" w:hAnsi="David"/>
          <w:sz w:val="22"/>
          <w:szCs w:val="22"/>
          <w:rtl/>
        </w:rPr>
        <w:t>חתם</w:t>
      </w:r>
      <w:r>
        <w:rPr>
          <w:rFonts w:ascii="David" w:hAnsi="David"/>
          <w:sz w:val="22"/>
          <w:szCs w:val="22"/>
        </w:rPr>
        <w:t>/</w:t>
      </w:r>
      <w:r>
        <w:rPr>
          <w:rFonts w:ascii="David" w:hAnsi="David"/>
          <w:sz w:val="22"/>
          <w:szCs w:val="22"/>
          <w:rtl/>
        </w:rPr>
        <w:t>ה</w:t>
      </w:r>
      <w:r>
        <w:rPr>
          <w:rFonts w:ascii="David" w:hAnsi="David"/>
          <w:sz w:val="22"/>
          <w:szCs w:val="22"/>
        </w:rPr>
        <w:t xml:space="preserve"> </w:t>
      </w:r>
      <w:r>
        <w:rPr>
          <w:rFonts w:ascii="David" w:hAnsi="David"/>
          <w:sz w:val="22"/>
          <w:szCs w:val="22"/>
          <w:rtl/>
        </w:rPr>
        <w:t>בפני</w:t>
      </w:r>
      <w:r>
        <w:rPr>
          <w:rFonts w:ascii="David" w:hAnsi="David"/>
          <w:sz w:val="22"/>
          <w:szCs w:val="22"/>
        </w:rPr>
        <w:t xml:space="preserve"> </w:t>
      </w:r>
      <w:r>
        <w:rPr>
          <w:rFonts w:ascii="David" w:hAnsi="David"/>
          <w:sz w:val="22"/>
          <w:szCs w:val="22"/>
          <w:rtl/>
        </w:rPr>
        <w:t>על</w:t>
      </w:r>
      <w:r>
        <w:rPr>
          <w:rFonts w:ascii="David" w:hAnsi="David"/>
          <w:sz w:val="22"/>
          <w:szCs w:val="22"/>
        </w:rPr>
        <w:t xml:space="preserve"> </w:t>
      </w:r>
      <w:r>
        <w:rPr>
          <w:rFonts w:ascii="David" w:hAnsi="David"/>
          <w:sz w:val="22"/>
          <w:szCs w:val="22"/>
          <w:rtl/>
        </w:rPr>
        <w:t>התצהיר</w:t>
      </w:r>
      <w:r>
        <w:rPr>
          <w:rFonts w:ascii="David" w:hAnsi="David"/>
          <w:sz w:val="22"/>
          <w:szCs w:val="22"/>
        </w:rPr>
        <w:t xml:space="preserve"> </w:t>
      </w:r>
      <w:r>
        <w:rPr>
          <w:rFonts w:ascii="David" w:hAnsi="David"/>
          <w:sz w:val="22"/>
          <w:szCs w:val="22"/>
          <w:rtl/>
        </w:rPr>
        <w:t>דלעיל</w:t>
      </w:r>
      <w:r>
        <w:rPr>
          <w:rFonts w:ascii="David" w:hAnsi="David"/>
          <w:sz w:val="22"/>
          <w:szCs w:val="22"/>
        </w:rPr>
        <w:t>.</w:t>
      </w:r>
    </w:p>
    <w:p w:rsidR="008063A1" w:rsidRDefault="008063A1" w:rsidP="008063A1">
      <w:pPr>
        <w:autoSpaceDE w:val="0"/>
        <w:autoSpaceDN w:val="0"/>
        <w:adjustRightInd w:val="0"/>
        <w:rPr>
          <w:rFonts w:ascii="David" w:hAnsi="David"/>
          <w:sz w:val="22"/>
          <w:szCs w:val="22"/>
        </w:rPr>
      </w:pPr>
      <w:r>
        <w:rPr>
          <w:rFonts w:ascii="David" w:hAnsi="David"/>
          <w:sz w:val="22"/>
          <w:szCs w:val="22"/>
        </w:rPr>
        <w:t>____________________ ____________________ ____________________</w:t>
      </w:r>
    </w:p>
    <w:p w:rsidR="008063A1" w:rsidRDefault="008063A1" w:rsidP="008063A1">
      <w:pPr>
        <w:spacing w:line="360" w:lineRule="auto"/>
        <w:rPr>
          <w:sz w:val="24"/>
          <w:szCs w:val="24"/>
        </w:rPr>
      </w:pPr>
      <w:r>
        <w:rPr>
          <w:rFonts w:ascii="David" w:hAnsi="David"/>
          <w:sz w:val="22"/>
          <w:szCs w:val="22"/>
          <w:rtl/>
        </w:rPr>
        <w:t>תאריך</w:t>
      </w:r>
      <w:r>
        <w:rPr>
          <w:rFonts w:ascii="David" w:hAnsi="David"/>
          <w:sz w:val="22"/>
          <w:szCs w:val="22"/>
        </w:rPr>
        <w:t xml:space="preserve"> </w:t>
      </w:r>
      <w:r>
        <w:rPr>
          <w:rFonts w:ascii="David" w:hAnsi="David"/>
          <w:sz w:val="22"/>
          <w:szCs w:val="22"/>
          <w:rtl/>
        </w:rPr>
        <w:t>חותמת</w:t>
      </w:r>
      <w:r>
        <w:rPr>
          <w:rFonts w:ascii="David" w:hAnsi="David"/>
          <w:sz w:val="22"/>
          <w:szCs w:val="22"/>
        </w:rPr>
        <w:t xml:space="preserve"> </w:t>
      </w:r>
      <w:r>
        <w:rPr>
          <w:rFonts w:ascii="David" w:hAnsi="David"/>
          <w:sz w:val="22"/>
          <w:szCs w:val="22"/>
          <w:rtl/>
        </w:rPr>
        <w:t>ומספר</w:t>
      </w:r>
      <w:r>
        <w:rPr>
          <w:rFonts w:ascii="David" w:hAnsi="David"/>
          <w:sz w:val="22"/>
          <w:szCs w:val="22"/>
        </w:rPr>
        <w:t xml:space="preserve"> </w:t>
      </w:r>
      <w:r>
        <w:rPr>
          <w:rFonts w:ascii="David" w:hAnsi="David"/>
          <w:sz w:val="22"/>
          <w:szCs w:val="22"/>
          <w:rtl/>
        </w:rPr>
        <w:t>רישיון</w:t>
      </w:r>
      <w:r>
        <w:rPr>
          <w:rFonts w:ascii="David" w:hAnsi="David"/>
          <w:sz w:val="22"/>
          <w:szCs w:val="22"/>
        </w:rPr>
        <w:t xml:space="preserve"> </w:t>
      </w:r>
      <w:r>
        <w:rPr>
          <w:rFonts w:ascii="David" w:hAnsi="David"/>
          <w:sz w:val="22"/>
          <w:szCs w:val="22"/>
          <w:rtl/>
        </w:rPr>
        <w:t>חתימה</w:t>
      </w:r>
    </w:p>
    <w:sectPr w:rsidR="008063A1" w:rsidSect="00132AD5">
      <w:footerReference w:type="default" r:id="rId16"/>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64AA" w:rsidRDefault="00AD64AA">
      <w:r>
        <w:separator/>
      </w:r>
    </w:p>
  </w:endnote>
  <w:endnote w:type="continuationSeparator" w:id="0">
    <w:p w:rsidR="00AD64AA" w:rsidRDefault="00AD64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Che">
    <w:altName w:val="Arial Unicode MS"/>
    <w:charset w:val="81"/>
    <w:family w:val="modern"/>
    <w:pitch w:val="fixed"/>
    <w:sig w:usb0="00000000" w:usb1="69D77CFB" w:usb2="00000030" w:usb3="00000000" w:csb0="000800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Adii-Light">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Adii">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1734338"/>
      <w:docPartObj>
        <w:docPartGallery w:val="Page Numbers (Bottom of Page)"/>
        <w:docPartUnique/>
      </w:docPartObj>
    </w:sdtPr>
    <w:sdtEndPr/>
    <w:sdtContent>
      <w:p w:rsidR="00AD64AA" w:rsidRDefault="00AD64AA">
        <w:pPr>
          <w:pStyle w:val="a5"/>
          <w:jc w:val="center"/>
          <w:rPr>
            <w:rtl/>
            <w:cs/>
          </w:rPr>
        </w:pPr>
        <w:r>
          <w:fldChar w:fldCharType="begin"/>
        </w:r>
        <w:r>
          <w:rPr>
            <w:rtl/>
            <w:cs/>
          </w:rPr>
          <w:instrText>PAGE   \* MERGEFORMAT</w:instrText>
        </w:r>
        <w:r>
          <w:fldChar w:fldCharType="separate"/>
        </w:r>
        <w:r w:rsidR="009E4280" w:rsidRPr="009E4280">
          <w:rPr>
            <w:noProof/>
            <w:rtl/>
            <w:lang w:val="he-IL"/>
          </w:rPr>
          <w:t>1</w:t>
        </w:r>
        <w:r>
          <w:fldChar w:fldCharType="end"/>
        </w:r>
      </w:p>
    </w:sdtContent>
  </w:sdt>
  <w:p w:rsidR="00AD64AA" w:rsidRDefault="00AD64A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64AA" w:rsidRDefault="00AD64AA">
      <w:r>
        <w:separator/>
      </w:r>
    </w:p>
  </w:footnote>
  <w:footnote w:type="continuationSeparator" w:id="0">
    <w:p w:rsidR="00AD64AA" w:rsidRDefault="00AD64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nsid w:val="021E6DB5"/>
    <w:multiLevelType w:val="multilevel"/>
    <w:tmpl w:val="E6EEEB86"/>
    <w:lvl w:ilvl="0">
      <w:start w:val="3"/>
      <w:numFmt w:val="decimal"/>
      <w:lvlRestart w:val="0"/>
      <w:isLgl/>
      <w:lvlText w:val="%1."/>
      <w:lvlJc w:val="left"/>
      <w:pPr>
        <w:tabs>
          <w:tab w:val="num" w:pos="567"/>
        </w:tabs>
        <w:ind w:left="567" w:hanging="567"/>
      </w:pPr>
      <w:rPr>
        <w:rFonts w:ascii="BatangChe" w:hAnsi="BatangChe" w:cs="David" w:hint="default"/>
        <w:b/>
        <w:bCs/>
        <w:sz w:val="32"/>
        <w:szCs w:val="32"/>
      </w:rPr>
    </w:lvl>
    <w:lvl w:ilvl="1">
      <w:start w:val="1"/>
      <w:numFmt w:val="decimal"/>
      <w:isLgl/>
      <w:lvlText w:val="4.%2"/>
      <w:lvlJc w:val="left"/>
      <w:pPr>
        <w:tabs>
          <w:tab w:val="num" w:pos="567"/>
        </w:tabs>
        <w:ind w:left="1134" w:hanging="567"/>
      </w:pPr>
      <w:rPr>
        <w:rFonts w:cs="David" w:hint="default"/>
        <w:b w:val="0"/>
        <w:bCs w:val="0"/>
        <w:sz w:val="24"/>
        <w:szCs w:val="24"/>
        <w:lang w:val="en-US"/>
      </w:rPr>
    </w:lvl>
    <w:lvl w:ilvl="2">
      <w:start w:val="1"/>
      <w:numFmt w:val="decimal"/>
      <w:isLgl/>
      <w:lvlText w:val="%1.%3"/>
      <w:lvlJc w:val="left"/>
      <w:pPr>
        <w:tabs>
          <w:tab w:val="num" w:pos="1544"/>
        </w:tabs>
        <w:ind w:left="21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rPr>
    </w:lvl>
    <w:lvl w:ilvl="5">
      <w:start w:val="1"/>
      <w:numFmt w:val="hebrew1"/>
      <w:lvlText w:val="%6."/>
      <w:lvlJc w:val="left"/>
      <w:pPr>
        <w:tabs>
          <w:tab w:val="num" w:pos="1843"/>
        </w:tabs>
        <w:ind w:left="1843" w:hanging="709"/>
      </w:pPr>
      <w:rPr>
        <w:rFonts w:cs="David" w:hint="cs"/>
        <w:sz w:val="24"/>
      </w:rPr>
    </w:lvl>
    <w:lvl w:ilvl="6">
      <w:start w:val="1"/>
      <w:numFmt w:val="decimal"/>
      <w:lvlText w:val="%7."/>
      <w:lvlJc w:val="left"/>
      <w:pPr>
        <w:tabs>
          <w:tab w:val="num" w:pos="2552"/>
        </w:tabs>
        <w:ind w:left="2552" w:hanging="709"/>
      </w:pPr>
      <w:rPr>
        <w:rFonts w:ascii="BatangChe" w:eastAsia="BatangChe" w:hAnsi="BatangChe" w:cs="David" w:hint="default"/>
        <w:b w:val="0"/>
        <w:bCs w:val="0"/>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hint="default"/>
        <w:b w:val="0"/>
        <w:bCs w:val="0"/>
        <w:sz w:val="24"/>
      </w:rPr>
    </w:lvl>
  </w:abstractNum>
  <w:abstractNum w:abstractNumId="3">
    <w:nsid w:val="02995065"/>
    <w:multiLevelType w:val="hybridMultilevel"/>
    <w:tmpl w:val="16645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2D71575"/>
    <w:multiLevelType w:val="multilevel"/>
    <w:tmpl w:val="A8AC8338"/>
    <w:lvl w:ilvl="0">
      <w:start w:val="1"/>
      <w:numFmt w:val="decimal"/>
      <w:lvlText w:val="%1."/>
      <w:lvlJc w:val="left"/>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5">
    <w:nsid w:val="0342335F"/>
    <w:multiLevelType w:val="multilevel"/>
    <w:tmpl w:val="04E4F730"/>
    <w:lvl w:ilvl="0">
      <w:start w:val="6"/>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8840" w:hanging="1080"/>
      </w:pPr>
      <w:rPr>
        <w:rFonts w:hint="default"/>
      </w:rPr>
    </w:lvl>
    <w:lvl w:ilvl="6">
      <w:start w:val="1"/>
      <w:numFmt w:val="decimal"/>
      <w:lvlText w:val="%1.%2.%3.%4.%5.%6.%7"/>
      <w:lvlJc w:val="left"/>
      <w:pPr>
        <w:ind w:left="10752" w:hanging="1440"/>
      </w:pPr>
      <w:rPr>
        <w:rFonts w:hint="default"/>
      </w:rPr>
    </w:lvl>
    <w:lvl w:ilvl="7">
      <w:start w:val="1"/>
      <w:numFmt w:val="decimal"/>
      <w:lvlText w:val="%1.%2.%3.%4.%5.%6.%7.%8"/>
      <w:lvlJc w:val="left"/>
      <w:pPr>
        <w:ind w:left="12304" w:hanging="1440"/>
      </w:pPr>
      <w:rPr>
        <w:rFonts w:hint="default"/>
      </w:rPr>
    </w:lvl>
    <w:lvl w:ilvl="8">
      <w:start w:val="1"/>
      <w:numFmt w:val="decimal"/>
      <w:lvlText w:val="%1.%2.%3.%4.%5.%6.%7.%8.%9"/>
      <w:lvlJc w:val="left"/>
      <w:pPr>
        <w:ind w:left="14216" w:hanging="1800"/>
      </w:pPr>
      <w:rPr>
        <w:rFonts w:hint="default"/>
      </w:rPr>
    </w:lvl>
  </w:abstractNum>
  <w:abstractNum w:abstractNumId="6">
    <w:nsid w:val="043A4FD8"/>
    <w:multiLevelType w:val="hybridMultilevel"/>
    <w:tmpl w:val="527CF33E"/>
    <w:lvl w:ilvl="0" w:tplc="501EE40C">
      <w:start w:val="1"/>
      <w:numFmt w:val="hebrew1"/>
      <w:lvlText w:val="(%1)"/>
      <w:lvlJc w:val="left"/>
      <w:pPr>
        <w:ind w:left="720" w:hanging="360"/>
      </w:pPr>
      <w:rPr>
        <w:rFonts w:ascii="Times New Roman" w:eastAsia="Times New Roman" w:hAnsi="Times New Roman" w:cs="David"/>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8">
    <w:nsid w:val="06E11C53"/>
    <w:multiLevelType w:val="hybridMultilevel"/>
    <w:tmpl w:val="C136E43C"/>
    <w:lvl w:ilvl="0" w:tplc="04090001">
      <w:start w:val="1"/>
      <w:numFmt w:val="bullet"/>
      <w:lvlText w:val=""/>
      <w:lvlJc w:val="left"/>
      <w:pPr>
        <w:ind w:left="2280" w:hanging="360"/>
      </w:pPr>
      <w:rPr>
        <w:rFonts w:ascii="Symbol" w:hAnsi="Symbol" w:hint="default"/>
      </w:rPr>
    </w:lvl>
    <w:lvl w:ilvl="1" w:tplc="04090003" w:tentative="1">
      <w:start w:val="1"/>
      <w:numFmt w:val="bullet"/>
      <w:lvlText w:val="o"/>
      <w:lvlJc w:val="left"/>
      <w:pPr>
        <w:ind w:left="3000" w:hanging="360"/>
      </w:pPr>
      <w:rPr>
        <w:rFonts w:ascii="Courier New" w:hAnsi="Courier New" w:cs="Courier New" w:hint="default"/>
      </w:rPr>
    </w:lvl>
    <w:lvl w:ilvl="2" w:tplc="04090005" w:tentative="1">
      <w:start w:val="1"/>
      <w:numFmt w:val="bullet"/>
      <w:lvlText w:val=""/>
      <w:lvlJc w:val="left"/>
      <w:pPr>
        <w:ind w:left="3720" w:hanging="360"/>
      </w:pPr>
      <w:rPr>
        <w:rFonts w:ascii="Wingdings" w:hAnsi="Wingdings" w:hint="default"/>
      </w:rPr>
    </w:lvl>
    <w:lvl w:ilvl="3" w:tplc="04090001" w:tentative="1">
      <w:start w:val="1"/>
      <w:numFmt w:val="bullet"/>
      <w:lvlText w:val=""/>
      <w:lvlJc w:val="left"/>
      <w:pPr>
        <w:ind w:left="4440" w:hanging="360"/>
      </w:pPr>
      <w:rPr>
        <w:rFonts w:ascii="Symbol" w:hAnsi="Symbol" w:hint="default"/>
      </w:rPr>
    </w:lvl>
    <w:lvl w:ilvl="4" w:tplc="04090003" w:tentative="1">
      <w:start w:val="1"/>
      <w:numFmt w:val="bullet"/>
      <w:lvlText w:val="o"/>
      <w:lvlJc w:val="left"/>
      <w:pPr>
        <w:ind w:left="5160" w:hanging="360"/>
      </w:pPr>
      <w:rPr>
        <w:rFonts w:ascii="Courier New" w:hAnsi="Courier New" w:cs="Courier New" w:hint="default"/>
      </w:rPr>
    </w:lvl>
    <w:lvl w:ilvl="5" w:tplc="04090005" w:tentative="1">
      <w:start w:val="1"/>
      <w:numFmt w:val="bullet"/>
      <w:lvlText w:val=""/>
      <w:lvlJc w:val="left"/>
      <w:pPr>
        <w:ind w:left="5880" w:hanging="360"/>
      </w:pPr>
      <w:rPr>
        <w:rFonts w:ascii="Wingdings" w:hAnsi="Wingdings" w:hint="default"/>
      </w:rPr>
    </w:lvl>
    <w:lvl w:ilvl="6" w:tplc="04090001" w:tentative="1">
      <w:start w:val="1"/>
      <w:numFmt w:val="bullet"/>
      <w:lvlText w:val=""/>
      <w:lvlJc w:val="left"/>
      <w:pPr>
        <w:ind w:left="6600" w:hanging="360"/>
      </w:pPr>
      <w:rPr>
        <w:rFonts w:ascii="Symbol" w:hAnsi="Symbol" w:hint="default"/>
      </w:rPr>
    </w:lvl>
    <w:lvl w:ilvl="7" w:tplc="04090003" w:tentative="1">
      <w:start w:val="1"/>
      <w:numFmt w:val="bullet"/>
      <w:lvlText w:val="o"/>
      <w:lvlJc w:val="left"/>
      <w:pPr>
        <w:ind w:left="7320" w:hanging="360"/>
      </w:pPr>
      <w:rPr>
        <w:rFonts w:ascii="Courier New" w:hAnsi="Courier New" w:cs="Courier New" w:hint="default"/>
      </w:rPr>
    </w:lvl>
    <w:lvl w:ilvl="8" w:tplc="04090005" w:tentative="1">
      <w:start w:val="1"/>
      <w:numFmt w:val="bullet"/>
      <w:lvlText w:val=""/>
      <w:lvlJc w:val="left"/>
      <w:pPr>
        <w:ind w:left="8040" w:hanging="360"/>
      </w:pPr>
      <w:rPr>
        <w:rFonts w:ascii="Wingdings" w:hAnsi="Wingdings" w:hint="default"/>
      </w:rPr>
    </w:lvl>
  </w:abstractNum>
  <w:abstractNum w:abstractNumId="9">
    <w:nsid w:val="07E87956"/>
    <w:multiLevelType w:val="hybridMultilevel"/>
    <w:tmpl w:val="5AF4A85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07F85F35"/>
    <w:multiLevelType w:val="multilevel"/>
    <w:tmpl w:val="66AA16AC"/>
    <w:lvl w:ilvl="0">
      <w:start w:val="42"/>
      <w:numFmt w:val="decimal"/>
      <w:lvlText w:val="%1."/>
      <w:lvlJc w:val="left"/>
      <w:pPr>
        <w:tabs>
          <w:tab w:val="num" w:pos="360"/>
        </w:tabs>
        <w:ind w:left="360" w:hanging="360"/>
      </w:pPr>
      <w:rPr>
        <w:rFonts w:hint="default"/>
        <w:b w:val="0"/>
        <w:bCs w:val="0"/>
        <w:color w:val="auto"/>
        <w:sz w:val="26"/>
        <w:szCs w:val="26"/>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rPr>
    </w:lvl>
    <w:lvl w:ilvl="2">
      <w:start w:val="1"/>
      <w:numFmt w:val="decimal"/>
      <w:lvlText w:val="%1.%2."/>
      <w:lvlJc w:val="left"/>
      <w:pPr>
        <w:tabs>
          <w:tab w:val="num" w:pos="2160"/>
        </w:tabs>
        <w:ind w:left="1944" w:hanging="504"/>
      </w:pPr>
      <w:rPr>
        <w:rFonts w:hint="default"/>
        <w:b w:val="0"/>
        <w:bCs w:val="0"/>
        <w:color w:val="auto"/>
      </w:rPr>
    </w:lvl>
    <w:lvl w:ilvl="3">
      <w:start w:val="1"/>
      <w:numFmt w:val="hebrew1"/>
      <w:lvlText w:val="%4."/>
      <w:lvlJc w:val="center"/>
      <w:pPr>
        <w:tabs>
          <w:tab w:val="num" w:pos="720"/>
        </w:tabs>
        <w:ind w:left="648"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0A3A7F89"/>
    <w:multiLevelType w:val="hybridMultilevel"/>
    <w:tmpl w:val="0EC01F62"/>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2">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13">
    <w:nsid w:val="0A614D83"/>
    <w:multiLevelType w:val="hybridMultilevel"/>
    <w:tmpl w:val="FD684584"/>
    <w:lvl w:ilvl="0" w:tplc="2F7650D0">
      <w:start w:val="1"/>
      <w:numFmt w:val="decimal"/>
      <w:lvlText w:val="%1)"/>
      <w:lvlJc w:val="left"/>
      <w:pPr>
        <w:ind w:left="643" w:hanging="360"/>
      </w:pPr>
      <w:rPr>
        <w:rFonts w:hint="default"/>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4">
    <w:nsid w:val="0D787373"/>
    <w:multiLevelType w:val="hybridMultilevel"/>
    <w:tmpl w:val="845095C6"/>
    <w:lvl w:ilvl="0" w:tplc="17A46C70">
      <w:start w:val="1"/>
      <w:numFmt w:val="hebrew1"/>
      <w:lvlText w:val="%1."/>
      <w:lvlJc w:val="left"/>
      <w:pPr>
        <w:ind w:left="927" w:hanging="360"/>
      </w:pPr>
      <w:rPr>
        <w:rFonts w:hint="default"/>
        <w:b w:val="0"/>
        <w:bCs w:val="0"/>
      </w:rPr>
    </w:lvl>
    <w:lvl w:ilvl="1" w:tplc="04090019" w:tentative="1">
      <w:start w:val="1"/>
      <w:numFmt w:val="lowerLetter"/>
      <w:lvlText w:val="%2."/>
      <w:lvlJc w:val="left"/>
      <w:pPr>
        <w:ind w:left="807" w:hanging="360"/>
      </w:pPr>
    </w:lvl>
    <w:lvl w:ilvl="2" w:tplc="0409001B" w:tentative="1">
      <w:start w:val="1"/>
      <w:numFmt w:val="lowerRoman"/>
      <w:lvlText w:val="%3."/>
      <w:lvlJc w:val="right"/>
      <w:pPr>
        <w:ind w:left="1527" w:hanging="180"/>
      </w:pPr>
    </w:lvl>
    <w:lvl w:ilvl="3" w:tplc="0409000F" w:tentative="1">
      <w:start w:val="1"/>
      <w:numFmt w:val="decimal"/>
      <w:lvlText w:val="%4."/>
      <w:lvlJc w:val="left"/>
      <w:pPr>
        <w:ind w:left="2247" w:hanging="360"/>
      </w:pPr>
    </w:lvl>
    <w:lvl w:ilvl="4" w:tplc="04090019" w:tentative="1">
      <w:start w:val="1"/>
      <w:numFmt w:val="lowerLetter"/>
      <w:lvlText w:val="%5."/>
      <w:lvlJc w:val="left"/>
      <w:pPr>
        <w:ind w:left="2967" w:hanging="360"/>
      </w:pPr>
    </w:lvl>
    <w:lvl w:ilvl="5" w:tplc="0409001B" w:tentative="1">
      <w:start w:val="1"/>
      <w:numFmt w:val="lowerRoman"/>
      <w:lvlText w:val="%6."/>
      <w:lvlJc w:val="right"/>
      <w:pPr>
        <w:ind w:left="3687" w:hanging="180"/>
      </w:pPr>
    </w:lvl>
    <w:lvl w:ilvl="6" w:tplc="0409000F" w:tentative="1">
      <w:start w:val="1"/>
      <w:numFmt w:val="decimal"/>
      <w:lvlText w:val="%7."/>
      <w:lvlJc w:val="left"/>
      <w:pPr>
        <w:ind w:left="4407" w:hanging="360"/>
      </w:pPr>
    </w:lvl>
    <w:lvl w:ilvl="7" w:tplc="04090019" w:tentative="1">
      <w:start w:val="1"/>
      <w:numFmt w:val="lowerLetter"/>
      <w:lvlText w:val="%8."/>
      <w:lvlJc w:val="left"/>
      <w:pPr>
        <w:ind w:left="5127" w:hanging="360"/>
      </w:pPr>
    </w:lvl>
    <w:lvl w:ilvl="8" w:tplc="0409001B" w:tentative="1">
      <w:start w:val="1"/>
      <w:numFmt w:val="lowerRoman"/>
      <w:lvlText w:val="%9."/>
      <w:lvlJc w:val="right"/>
      <w:pPr>
        <w:ind w:left="5847" w:hanging="180"/>
      </w:pPr>
    </w:lvl>
  </w:abstractNum>
  <w:abstractNum w:abstractNumId="15">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0EFB750A"/>
    <w:multiLevelType w:val="hybridMultilevel"/>
    <w:tmpl w:val="67C8F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FB82BE0"/>
    <w:multiLevelType w:val="hybridMultilevel"/>
    <w:tmpl w:val="DD68583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0F82AB5"/>
    <w:multiLevelType w:val="hybridMultilevel"/>
    <w:tmpl w:val="A2AAEC98"/>
    <w:lvl w:ilvl="0" w:tplc="11EE1CE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3A71A8F"/>
    <w:multiLevelType w:val="multilevel"/>
    <w:tmpl w:val="C3AC4E7A"/>
    <w:lvl w:ilvl="0">
      <w:start w:val="1"/>
      <w:numFmt w:val="decimal"/>
      <w:lvlText w:val="%1."/>
      <w:lvlJc w:val="left"/>
      <w:pPr>
        <w:tabs>
          <w:tab w:val="num" w:pos="501"/>
        </w:tabs>
        <w:ind w:left="501" w:hanging="360"/>
      </w:pPr>
      <w:rPr>
        <w:rFonts w:cs="David" w:hint="default"/>
        <w:b w:val="0"/>
        <w:bCs w:val="0"/>
        <w:color w:val="auto"/>
        <w:sz w:val="26"/>
        <w:szCs w:val="26"/>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14024616"/>
    <w:multiLevelType w:val="multilevel"/>
    <w:tmpl w:val="BEB2316E"/>
    <w:lvl w:ilvl="0">
      <w:start w:val="1"/>
      <w:numFmt w:val="decimal"/>
      <w:lvlText w:val="%1."/>
      <w:lvlJc w:val="left"/>
      <w:pPr>
        <w:tabs>
          <w:tab w:val="num" w:pos="360"/>
        </w:tabs>
        <w:ind w:left="360" w:hanging="360"/>
      </w:pPr>
      <w:rPr>
        <w:rFonts w:hint="cs"/>
      </w:rPr>
    </w:lvl>
    <w:lvl w:ilvl="1">
      <w:start w:val="1"/>
      <w:numFmt w:val="hebrew1"/>
      <w:lvlText w:val="%2."/>
      <w:lvlJc w:val="center"/>
      <w:pPr>
        <w:tabs>
          <w:tab w:val="num" w:pos="794"/>
        </w:tabs>
        <w:ind w:left="794" w:hanging="434"/>
      </w:pPr>
      <w:rPr>
        <w:rFonts w:hint="default"/>
        <w:szCs w:val="22"/>
      </w:rPr>
    </w:lvl>
    <w:lvl w:ilvl="2">
      <w:start w:val="1"/>
      <w:numFmt w:val="decimal"/>
      <w:lvlText w:val="(%3)"/>
      <w:lvlJc w:val="left"/>
      <w:pPr>
        <w:tabs>
          <w:tab w:val="num" w:pos="1287"/>
        </w:tabs>
        <w:ind w:left="1287" w:hanging="720"/>
      </w:pPr>
      <w:rPr>
        <w:rFonts w:ascii="Times New Roman" w:hAnsi="Times New Roman" w:hint="default"/>
      </w:rPr>
    </w:lvl>
    <w:lvl w:ilvl="3">
      <w:start w:val="1"/>
      <w:numFmt w:val="decimal"/>
      <w:lvlText w:val="%1.%2.%3.%4"/>
      <w:lvlJc w:val="left"/>
      <w:pPr>
        <w:tabs>
          <w:tab w:val="num" w:pos="1985"/>
        </w:tabs>
        <w:ind w:left="1985" w:hanging="905"/>
      </w:pPr>
      <w:rPr>
        <w:rFonts w:hint="cs"/>
      </w:rPr>
    </w:lvl>
    <w:lvl w:ilvl="4">
      <w:start w:val="1"/>
      <w:numFmt w:val="decimal"/>
      <w:lvlText w:val="%1.%2.%3.%4.%5"/>
      <w:lvlJc w:val="left"/>
      <w:pPr>
        <w:tabs>
          <w:tab w:val="num" w:pos="2520"/>
        </w:tabs>
        <w:ind w:left="2520" w:hanging="1080"/>
      </w:pPr>
      <w:rPr>
        <w:rFonts w:hint="cs"/>
      </w:rPr>
    </w:lvl>
    <w:lvl w:ilvl="5">
      <w:start w:val="1"/>
      <w:numFmt w:val="decimal"/>
      <w:lvlText w:val="%1.%2.%3.%4.%5.%6"/>
      <w:lvlJc w:val="left"/>
      <w:pPr>
        <w:tabs>
          <w:tab w:val="num" w:pos="2880"/>
        </w:tabs>
        <w:ind w:left="2880" w:hanging="1080"/>
      </w:pPr>
      <w:rPr>
        <w:rFonts w:hint="cs"/>
      </w:rPr>
    </w:lvl>
    <w:lvl w:ilvl="6">
      <w:start w:val="1"/>
      <w:numFmt w:val="decimal"/>
      <w:lvlText w:val="%1.%2.%3.%4.%5.%6.%7"/>
      <w:lvlJc w:val="left"/>
      <w:pPr>
        <w:tabs>
          <w:tab w:val="num" w:pos="3240"/>
        </w:tabs>
        <w:ind w:left="3240" w:hanging="1080"/>
      </w:pPr>
      <w:rPr>
        <w:rFonts w:hint="cs"/>
      </w:rPr>
    </w:lvl>
    <w:lvl w:ilvl="7">
      <w:start w:val="1"/>
      <w:numFmt w:val="decimal"/>
      <w:lvlText w:val="%1.%2.%3.%4.%5.%6.%7.%8"/>
      <w:lvlJc w:val="left"/>
      <w:pPr>
        <w:tabs>
          <w:tab w:val="num" w:pos="3960"/>
        </w:tabs>
        <w:ind w:left="3960" w:hanging="1440"/>
      </w:pPr>
      <w:rPr>
        <w:rFonts w:hint="cs"/>
      </w:rPr>
    </w:lvl>
    <w:lvl w:ilvl="8">
      <w:start w:val="1"/>
      <w:numFmt w:val="decimal"/>
      <w:lvlText w:val="%1.%2.%3.%4.%5.%6.%7.%8.%9"/>
      <w:lvlJc w:val="left"/>
      <w:pPr>
        <w:tabs>
          <w:tab w:val="num" w:pos="4320"/>
        </w:tabs>
        <w:ind w:left="4320" w:hanging="1440"/>
      </w:pPr>
      <w:rPr>
        <w:rFonts w:hint="cs"/>
      </w:rPr>
    </w:lvl>
  </w:abstractNum>
  <w:abstractNum w:abstractNumId="23">
    <w:nsid w:val="16707E71"/>
    <w:multiLevelType w:val="hybridMultilevel"/>
    <w:tmpl w:val="228CACE0"/>
    <w:lvl w:ilvl="0" w:tplc="E37A5E2E">
      <w:start w:val="1"/>
      <w:numFmt w:val="decimal"/>
      <w:lvlText w:val="%1."/>
      <w:lvlJc w:val="left"/>
      <w:pPr>
        <w:tabs>
          <w:tab w:val="num" w:pos="1147"/>
        </w:tabs>
        <w:ind w:left="907" w:hanging="68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16B72F5D"/>
    <w:multiLevelType w:val="hybridMultilevel"/>
    <w:tmpl w:val="E6CA8C18"/>
    <w:lvl w:ilvl="0" w:tplc="6576BC00">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nsid w:val="17500B83"/>
    <w:multiLevelType w:val="hybridMultilevel"/>
    <w:tmpl w:val="8DA0D5AE"/>
    <w:lvl w:ilvl="0" w:tplc="D3D2B09E">
      <w:start w:val="1"/>
      <w:numFmt w:val="hebrew1"/>
      <w:lvlText w:val="%1."/>
      <w:lvlJc w:val="left"/>
      <w:pPr>
        <w:ind w:left="2280" w:hanging="360"/>
      </w:pPr>
      <w:rPr>
        <w:rFonts w:hint="default"/>
        <w:b w:val="0"/>
        <w:bCs w:val="0"/>
      </w:rPr>
    </w:lvl>
    <w:lvl w:ilvl="1" w:tplc="7BA6104C">
      <w:start w:val="1"/>
      <w:numFmt w:val="hebrew1"/>
      <w:lvlText w:val="%2."/>
      <w:lvlJc w:val="left"/>
      <w:pPr>
        <w:ind w:left="927" w:hanging="360"/>
      </w:pPr>
      <w:rPr>
        <w:rFonts w:hint="default"/>
        <w:b w:val="0"/>
        <w:bCs w:val="0"/>
      </w:rPr>
    </w:lvl>
    <w:lvl w:ilvl="2" w:tplc="8B5260F6">
      <w:start w:val="29"/>
      <w:numFmt w:val="decimal"/>
      <w:lvlText w:val="%3"/>
      <w:lvlJc w:val="left"/>
      <w:pPr>
        <w:ind w:left="4140" w:hanging="600"/>
      </w:pPr>
      <w:rPr>
        <w:rFonts w:hint="default"/>
      </w:r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6">
    <w:nsid w:val="17B6539F"/>
    <w:multiLevelType w:val="hybridMultilevel"/>
    <w:tmpl w:val="C7E4F434"/>
    <w:lvl w:ilvl="0" w:tplc="0409000F">
      <w:start w:val="3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7C10A34"/>
    <w:multiLevelType w:val="multilevel"/>
    <w:tmpl w:val="414A0F3E"/>
    <w:lvl w:ilvl="0">
      <w:start w:val="6"/>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210"/>
        </w:tabs>
        <w:ind w:left="1210" w:hanging="360"/>
      </w:pPr>
      <w:rPr>
        <w:rFonts w:hint="default"/>
        <w:b w:val="0"/>
        <w:bCs w:val="0"/>
        <w:color w:val="auto"/>
      </w:rPr>
    </w:lvl>
    <w:lvl w:ilvl="2">
      <w:start w:val="1"/>
      <w:numFmt w:val="decimal"/>
      <w:lvlText w:val="%1.%2.%3"/>
      <w:lvlJc w:val="left"/>
      <w:pPr>
        <w:tabs>
          <w:tab w:val="num" w:pos="2420"/>
        </w:tabs>
        <w:ind w:left="2420" w:hanging="720"/>
      </w:pPr>
      <w:rPr>
        <w:rFonts w:hint="default"/>
        <w:b w:val="0"/>
        <w:bCs w:val="0"/>
      </w:rPr>
    </w:lvl>
    <w:lvl w:ilvl="3">
      <w:start w:val="1"/>
      <w:numFmt w:val="decimal"/>
      <w:lvlText w:val="%1.%2.%3.%4"/>
      <w:lvlJc w:val="left"/>
      <w:pPr>
        <w:tabs>
          <w:tab w:val="num" w:pos="3270"/>
        </w:tabs>
        <w:ind w:left="3270" w:hanging="720"/>
      </w:pPr>
      <w:rPr>
        <w:rFonts w:hint="default"/>
      </w:rPr>
    </w:lvl>
    <w:lvl w:ilvl="4">
      <w:start w:val="1"/>
      <w:numFmt w:val="decimal"/>
      <w:lvlText w:val="%1.%2.%3.%4.%5"/>
      <w:lvlJc w:val="left"/>
      <w:pPr>
        <w:tabs>
          <w:tab w:val="num" w:pos="4480"/>
        </w:tabs>
        <w:ind w:left="4480" w:hanging="1080"/>
      </w:pPr>
      <w:rPr>
        <w:rFonts w:hint="default"/>
      </w:rPr>
    </w:lvl>
    <w:lvl w:ilvl="5">
      <w:start w:val="1"/>
      <w:numFmt w:val="decimal"/>
      <w:lvlText w:val="%1.%2.%3.%4.%5.%6"/>
      <w:lvlJc w:val="left"/>
      <w:pPr>
        <w:tabs>
          <w:tab w:val="num" w:pos="5690"/>
        </w:tabs>
        <w:ind w:left="5690" w:hanging="1440"/>
      </w:pPr>
      <w:rPr>
        <w:rFonts w:hint="default"/>
      </w:rPr>
    </w:lvl>
    <w:lvl w:ilvl="6">
      <w:start w:val="1"/>
      <w:numFmt w:val="decimal"/>
      <w:lvlText w:val="%1.%2.%3.%4.%5.%6.%7"/>
      <w:lvlJc w:val="left"/>
      <w:pPr>
        <w:tabs>
          <w:tab w:val="num" w:pos="6540"/>
        </w:tabs>
        <w:ind w:left="6540" w:hanging="1440"/>
      </w:pPr>
      <w:rPr>
        <w:rFonts w:hint="default"/>
      </w:rPr>
    </w:lvl>
    <w:lvl w:ilvl="7">
      <w:start w:val="1"/>
      <w:numFmt w:val="decimal"/>
      <w:lvlText w:val="%1.%2.%3.%4.%5.%6.%7.%8"/>
      <w:lvlJc w:val="left"/>
      <w:pPr>
        <w:tabs>
          <w:tab w:val="num" w:pos="7750"/>
        </w:tabs>
        <w:ind w:left="7750" w:hanging="1800"/>
      </w:pPr>
      <w:rPr>
        <w:rFonts w:hint="default"/>
      </w:rPr>
    </w:lvl>
    <w:lvl w:ilvl="8">
      <w:start w:val="1"/>
      <w:numFmt w:val="decimal"/>
      <w:lvlText w:val="%1.%2.%3.%4.%5.%6.%7.%8.%9"/>
      <w:lvlJc w:val="left"/>
      <w:pPr>
        <w:tabs>
          <w:tab w:val="num" w:pos="8600"/>
        </w:tabs>
        <w:ind w:left="8600" w:hanging="1800"/>
      </w:pPr>
      <w:rPr>
        <w:rFonts w:hint="default"/>
      </w:rPr>
    </w:lvl>
  </w:abstractNum>
  <w:abstractNum w:abstractNumId="28">
    <w:nsid w:val="18715C51"/>
    <w:multiLevelType w:val="hybridMultilevel"/>
    <w:tmpl w:val="955EBD0A"/>
    <w:lvl w:ilvl="0" w:tplc="0409000F">
      <w:start w:val="1"/>
      <w:numFmt w:val="decimal"/>
      <w:lvlText w:val="%1."/>
      <w:lvlJc w:val="left"/>
      <w:pPr>
        <w:ind w:left="1866" w:hanging="360"/>
      </w:pPr>
      <w:rPr>
        <w:color w:val="auto"/>
        <w:lang w:val="en-US"/>
      </w:rPr>
    </w:lvl>
    <w:lvl w:ilvl="1" w:tplc="04090019" w:tentative="1">
      <w:start w:val="1"/>
      <w:numFmt w:val="lowerLetter"/>
      <w:lvlText w:val="%2."/>
      <w:lvlJc w:val="left"/>
      <w:pPr>
        <w:ind w:left="2586" w:hanging="360"/>
      </w:pPr>
    </w:lvl>
    <w:lvl w:ilvl="2" w:tplc="0409001B" w:tentative="1">
      <w:start w:val="1"/>
      <w:numFmt w:val="lowerRoman"/>
      <w:lvlText w:val="%3."/>
      <w:lvlJc w:val="right"/>
      <w:pPr>
        <w:ind w:left="3306" w:hanging="180"/>
      </w:pPr>
    </w:lvl>
    <w:lvl w:ilvl="3" w:tplc="0409000F" w:tentative="1">
      <w:start w:val="1"/>
      <w:numFmt w:val="decimal"/>
      <w:lvlText w:val="%4."/>
      <w:lvlJc w:val="left"/>
      <w:pPr>
        <w:ind w:left="4026" w:hanging="360"/>
      </w:pPr>
    </w:lvl>
    <w:lvl w:ilvl="4" w:tplc="04090019" w:tentative="1">
      <w:start w:val="1"/>
      <w:numFmt w:val="lowerLetter"/>
      <w:lvlText w:val="%5."/>
      <w:lvlJc w:val="left"/>
      <w:pPr>
        <w:ind w:left="4746" w:hanging="360"/>
      </w:pPr>
    </w:lvl>
    <w:lvl w:ilvl="5" w:tplc="0409001B" w:tentative="1">
      <w:start w:val="1"/>
      <w:numFmt w:val="lowerRoman"/>
      <w:lvlText w:val="%6."/>
      <w:lvlJc w:val="right"/>
      <w:pPr>
        <w:ind w:left="5466" w:hanging="180"/>
      </w:pPr>
    </w:lvl>
    <w:lvl w:ilvl="6" w:tplc="0409000F" w:tentative="1">
      <w:start w:val="1"/>
      <w:numFmt w:val="decimal"/>
      <w:lvlText w:val="%7."/>
      <w:lvlJc w:val="left"/>
      <w:pPr>
        <w:ind w:left="6186" w:hanging="360"/>
      </w:pPr>
    </w:lvl>
    <w:lvl w:ilvl="7" w:tplc="04090019" w:tentative="1">
      <w:start w:val="1"/>
      <w:numFmt w:val="lowerLetter"/>
      <w:lvlText w:val="%8."/>
      <w:lvlJc w:val="left"/>
      <w:pPr>
        <w:ind w:left="6906" w:hanging="360"/>
      </w:pPr>
    </w:lvl>
    <w:lvl w:ilvl="8" w:tplc="0409001B" w:tentative="1">
      <w:start w:val="1"/>
      <w:numFmt w:val="lowerRoman"/>
      <w:lvlText w:val="%9."/>
      <w:lvlJc w:val="right"/>
      <w:pPr>
        <w:ind w:left="7626" w:hanging="180"/>
      </w:pPr>
    </w:lvl>
  </w:abstractNum>
  <w:abstractNum w:abstractNumId="29">
    <w:nsid w:val="18EF3EB6"/>
    <w:multiLevelType w:val="hybridMultilevel"/>
    <w:tmpl w:val="1E2CE26C"/>
    <w:lvl w:ilvl="0" w:tplc="0409000F">
      <w:start w:val="1"/>
      <w:numFmt w:val="decimal"/>
      <w:lvlText w:val="%1."/>
      <w:lvlJc w:val="left"/>
      <w:pPr>
        <w:ind w:left="360" w:hanging="360"/>
      </w:pPr>
      <w:rPr>
        <w:color w:val="auto"/>
        <w:lang w:val="en-US"/>
      </w:rPr>
    </w:lvl>
    <w:lvl w:ilvl="1" w:tplc="04090019" w:tentative="1">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0">
    <w:nsid w:val="191867BF"/>
    <w:multiLevelType w:val="hybridMultilevel"/>
    <w:tmpl w:val="47EA39D0"/>
    <w:lvl w:ilvl="0" w:tplc="3C90AF1C">
      <w:start w:val="1"/>
      <w:numFmt w:val="decimal"/>
      <w:lvlText w:val="%1)"/>
      <w:lvlJc w:val="left"/>
      <w:pPr>
        <w:ind w:left="1859" w:hanging="360"/>
      </w:pPr>
      <w:rPr>
        <w:rFonts w:hint="default"/>
      </w:rPr>
    </w:lvl>
    <w:lvl w:ilvl="1" w:tplc="04090019" w:tentative="1">
      <w:start w:val="1"/>
      <w:numFmt w:val="lowerLetter"/>
      <w:lvlText w:val="%2."/>
      <w:lvlJc w:val="left"/>
      <w:pPr>
        <w:ind w:left="2579" w:hanging="360"/>
      </w:pPr>
    </w:lvl>
    <w:lvl w:ilvl="2" w:tplc="0409001B" w:tentative="1">
      <w:start w:val="1"/>
      <w:numFmt w:val="lowerRoman"/>
      <w:lvlText w:val="%3."/>
      <w:lvlJc w:val="right"/>
      <w:pPr>
        <w:ind w:left="3299" w:hanging="180"/>
      </w:pPr>
    </w:lvl>
    <w:lvl w:ilvl="3" w:tplc="0409000F" w:tentative="1">
      <w:start w:val="1"/>
      <w:numFmt w:val="decimal"/>
      <w:lvlText w:val="%4."/>
      <w:lvlJc w:val="left"/>
      <w:pPr>
        <w:ind w:left="4019" w:hanging="360"/>
      </w:pPr>
    </w:lvl>
    <w:lvl w:ilvl="4" w:tplc="04090019" w:tentative="1">
      <w:start w:val="1"/>
      <w:numFmt w:val="lowerLetter"/>
      <w:lvlText w:val="%5."/>
      <w:lvlJc w:val="left"/>
      <w:pPr>
        <w:ind w:left="4739" w:hanging="360"/>
      </w:pPr>
    </w:lvl>
    <w:lvl w:ilvl="5" w:tplc="0409001B" w:tentative="1">
      <w:start w:val="1"/>
      <w:numFmt w:val="lowerRoman"/>
      <w:lvlText w:val="%6."/>
      <w:lvlJc w:val="right"/>
      <w:pPr>
        <w:ind w:left="5459" w:hanging="180"/>
      </w:pPr>
    </w:lvl>
    <w:lvl w:ilvl="6" w:tplc="0409000F" w:tentative="1">
      <w:start w:val="1"/>
      <w:numFmt w:val="decimal"/>
      <w:lvlText w:val="%7."/>
      <w:lvlJc w:val="left"/>
      <w:pPr>
        <w:ind w:left="6179" w:hanging="360"/>
      </w:pPr>
    </w:lvl>
    <w:lvl w:ilvl="7" w:tplc="04090019" w:tentative="1">
      <w:start w:val="1"/>
      <w:numFmt w:val="lowerLetter"/>
      <w:lvlText w:val="%8."/>
      <w:lvlJc w:val="left"/>
      <w:pPr>
        <w:ind w:left="6899" w:hanging="360"/>
      </w:pPr>
    </w:lvl>
    <w:lvl w:ilvl="8" w:tplc="0409001B" w:tentative="1">
      <w:start w:val="1"/>
      <w:numFmt w:val="lowerRoman"/>
      <w:lvlText w:val="%9."/>
      <w:lvlJc w:val="right"/>
      <w:pPr>
        <w:ind w:left="7619" w:hanging="180"/>
      </w:pPr>
    </w:lvl>
  </w:abstractNum>
  <w:abstractNum w:abstractNumId="31">
    <w:nsid w:val="192C5028"/>
    <w:multiLevelType w:val="multilevel"/>
    <w:tmpl w:val="0409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19EA5306"/>
    <w:multiLevelType w:val="hybridMultilevel"/>
    <w:tmpl w:val="B01EE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D7431D8"/>
    <w:multiLevelType w:val="hybridMultilevel"/>
    <w:tmpl w:val="AA4CC802"/>
    <w:lvl w:ilvl="0" w:tplc="BA5A9214">
      <w:start w:val="48"/>
      <w:numFmt w:val="decimal"/>
      <w:lvlText w:val="%1"/>
      <w:lvlJc w:val="left"/>
      <w:pPr>
        <w:ind w:left="2166" w:hanging="720"/>
      </w:pPr>
      <w:rPr>
        <w:rFonts w:hint="default"/>
      </w:rPr>
    </w:lvl>
    <w:lvl w:ilvl="1" w:tplc="04090019" w:tentative="1">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5">
    <w:nsid w:val="1DA57180"/>
    <w:multiLevelType w:val="multilevel"/>
    <w:tmpl w:val="8AEAC50A"/>
    <w:lvl w:ilvl="0">
      <w:start w:val="1"/>
      <w:numFmt w:val="decimal"/>
      <w:pStyle w:val="MochModularTenderH2"/>
      <w:lvlText w:val="%1."/>
      <w:lvlJc w:val="left"/>
      <w:pPr>
        <w:ind w:left="302" w:hanging="360"/>
      </w:pPr>
      <w:rPr>
        <w:rFonts w:hint="default"/>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nsid w:val="1EC35CFF"/>
    <w:multiLevelType w:val="multilevel"/>
    <w:tmpl w:val="E21C0AF8"/>
    <w:lvl w:ilvl="0">
      <w:start w:val="7"/>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8840" w:hanging="1080"/>
      </w:pPr>
      <w:rPr>
        <w:rFonts w:hint="default"/>
      </w:rPr>
    </w:lvl>
    <w:lvl w:ilvl="6">
      <w:start w:val="1"/>
      <w:numFmt w:val="decimal"/>
      <w:lvlText w:val="%1.%2.%3.%4.%5.%6.%7"/>
      <w:lvlJc w:val="left"/>
      <w:pPr>
        <w:ind w:left="10752" w:hanging="1440"/>
      </w:pPr>
      <w:rPr>
        <w:rFonts w:hint="default"/>
      </w:rPr>
    </w:lvl>
    <w:lvl w:ilvl="7">
      <w:start w:val="1"/>
      <w:numFmt w:val="decimal"/>
      <w:lvlText w:val="%1.%2.%3.%4.%5.%6.%7.%8"/>
      <w:lvlJc w:val="left"/>
      <w:pPr>
        <w:ind w:left="12304" w:hanging="1440"/>
      </w:pPr>
      <w:rPr>
        <w:rFonts w:hint="default"/>
      </w:rPr>
    </w:lvl>
    <w:lvl w:ilvl="8">
      <w:start w:val="1"/>
      <w:numFmt w:val="decimal"/>
      <w:lvlText w:val="%1.%2.%3.%4.%5.%6.%7.%8.%9"/>
      <w:lvlJc w:val="left"/>
      <w:pPr>
        <w:ind w:left="14216" w:hanging="1800"/>
      </w:pPr>
      <w:rPr>
        <w:rFonts w:hint="default"/>
      </w:rPr>
    </w:lvl>
  </w:abstractNum>
  <w:abstractNum w:abstractNumId="37">
    <w:nsid w:val="28191005"/>
    <w:multiLevelType w:val="hybridMultilevel"/>
    <w:tmpl w:val="848EDE6E"/>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8">
    <w:nsid w:val="29571D15"/>
    <w:multiLevelType w:val="hybridMultilevel"/>
    <w:tmpl w:val="EF90ED1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297B1956"/>
    <w:multiLevelType w:val="multilevel"/>
    <w:tmpl w:val="43BE1B6C"/>
    <w:lvl w:ilvl="0">
      <w:start w:val="27"/>
      <w:numFmt w:val="decimal"/>
      <w:lvlText w:val="%1."/>
      <w:lvlJc w:val="left"/>
      <w:pPr>
        <w:tabs>
          <w:tab w:val="num" w:pos="360"/>
        </w:tabs>
        <w:ind w:left="360" w:hanging="360"/>
      </w:pPr>
      <w:rPr>
        <w:rFonts w:hint="default"/>
        <w:b w:val="0"/>
        <w:bCs w:val="0"/>
        <w:color w:val="auto"/>
        <w:sz w:val="26"/>
        <w:szCs w:val="26"/>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rPr>
    </w:lvl>
    <w:lvl w:ilvl="2">
      <w:start w:val="1"/>
      <w:numFmt w:val="decimal"/>
      <w:lvlText w:val="%1.%2."/>
      <w:lvlJc w:val="left"/>
      <w:pPr>
        <w:tabs>
          <w:tab w:val="num" w:pos="2160"/>
        </w:tabs>
        <w:ind w:left="1944" w:hanging="504"/>
      </w:pPr>
      <w:rPr>
        <w:rFonts w:hint="default"/>
        <w:b w:val="0"/>
        <w:bCs w:val="0"/>
        <w:color w:val="auto"/>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2A44267E"/>
    <w:multiLevelType w:val="hybridMultilevel"/>
    <w:tmpl w:val="CAD4DE9E"/>
    <w:lvl w:ilvl="0" w:tplc="C9D8FDCE">
      <w:start w:val="21"/>
      <w:numFmt w:val="decimal"/>
      <w:lvlText w:val="%1."/>
      <w:lvlJc w:val="left"/>
      <w:pPr>
        <w:tabs>
          <w:tab w:val="num" w:pos="840"/>
        </w:tabs>
        <w:ind w:left="8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A943255"/>
    <w:multiLevelType w:val="hybridMultilevel"/>
    <w:tmpl w:val="49B414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CFC029D"/>
    <w:multiLevelType w:val="hybridMultilevel"/>
    <w:tmpl w:val="4D761D40"/>
    <w:lvl w:ilvl="0" w:tplc="536CE0AC">
      <w:start w:val="6"/>
      <w:numFmt w:val="decimal"/>
      <w:lvlText w:val="%1."/>
      <w:lvlJc w:val="left"/>
      <w:pPr>
        <w:tabs>
          <w:tab w:val="num" w:pos="840"/>
        </w:tabs>
        <w:ind w:left="840" w:hanging="360"/>
      </w:pPr>
      <w:rPr>
        <w:rFonts w:hint="default"/>
        <w:b w:val="0"/>
        <w:bCs w:val="0"/>
        <w:sz w:val="24"/>
        <w:szCs w:val="24"/>
        <w:lang w:bidi="he-IL"/>
      </w:rPr>
    </w:lvl>
    <w:lvl w:ilvl="1" w:tplc="19567F92">
      <w:start w:val="1"/>
      <w:numFmt w:val="hebrew1"/>
      <w:lvlText w:val="%2."/>
      <w:lvlJc w:val="left"/>
      <w:pPr>
        <w:tabs>
          <w:tab w:val="num" w:pos="1494"/>
        </w:tabs>
        <w:ind w:left="1494" w:hanging="360"/>
      </w:pPr>
      <w:rPr>
        <w:rFonts w:hint="default"/>
        <w:b w:val="0"/>
        <w:bCs w:val="0"/>
        <w:lang w:val="en-US"/>
      </w:rPr>
    </w:lvl>
    <w:lvl w:ilvl="2" w:tplc="0409000F">
      <w:start w:val="1"/>
      <w:numFmt w:val="decimal"/>
      <w:lvlText w:val="%3."/>
      <w:lvlJc w:val="left"/>
      <w:pPr>
        <w:tabs>
          <w:tab w:val="num" w:pos="180"/>
        </w:tabs>
        <w:ind w:left="180" w:hanging="180"/>
      </w:pPr>
    </w:lvl>
    <w:lvl w:ilvl="3" w:tplc="6AB058BA">
      <w:start w:val="1"/>
      <w:numFmt w:val="hebrew1"/>
      <w:lvlText w:val="%4."/>
      <w:lvlJc w:val="left"/>
      <w:pPr>
        <w:tabs>
          <w:tab w:val="num" w:pos="502"/>
        </w:tabs>
        <w:ind w:left="502" w:hanging="360"/>
      </w:pPr>
      <w:rPr>
        <w:rFonts w:ascii="Times New Roman" w:eastAsia="Times New Roman" w:hAnsi="Times New Roman" w:cs="David"/>
        <w:lang w:val="en-US"/>
      </w:r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44">
    <w:nsid w:val="2D43240B"/>
    <w:multiLevelType w:val="multilevel"/>
    <w:tmpl w:val="913AEEF6"/>
    <w:lvl w:ilvl="0">
      <w:start w:val="1"/>
      <w:numFmt w:val="decimal"/>
      <w:lvlText w:val="%1."/>
      <w:lvlJc w:val="left"/>
      <w:pPr>
        <w:tabs>
          <w:tab w:val="num" w:pos="510"/>
        </w:tabs>
        <w:ind w:left="510" w:hanging="510"/>
      </w:pPr>
      <w:rPr>
        <w:rFonts w:hint="default"/>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45">
    <w:nsid w:val="2DB23EEE"/>
    <w:multiLevelType w:val="hybridMultilevel"/>
    <w:tmpl w:val="9E3E27BE"/>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2E9C61E5"/>
    <w:multiLevelType w:val="hybridMultilevel"/>
    <w:tmpl w:val="E2A45ED0"/>
    <w:lvl w:ilvl="0" w:tplc="0409000F">
      <w:start w:val="1"/>
      <w:numFmt w:val="decimal"/>
      <w:lvlText w:val="%1."/>
      <w:lvlJc w:val="left"/>
      <w:pPr>
        <w:ind w:left="720" w:hanging="360"/>
      </w:pPr>
    </w:lvl>
    <w:lvl w:ilvl="1" w:tplc="E1749CAA">
      <w:start w:val="31"/>
      <w:numFmt w:val="decimal"/>
      <w:lvlText w:val="%2"/>
      <w:lvlJc w:val="left"/>
      <w:pPr>
        <w:ind w:left="1800" w:hanging="720"/>
      </w:pPr>
      <w:rPr>
        <w:rFonts w:hint="default"/>
      </w:rPr>
    </w:lvl>
    <w:lvl w:ilvl="2" w:tplc="E63413E0">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2EE95D81"/>
    <w:multiLevelType w:val="hybridMultilevel"/>
    <w:tmpl w:val="AEFC85C4"/>
    <w:lvl w:ilvl="0" w:tplc="2E3295FC">
      <w:start w:val="1"/>
      <w:numFmt w:val="decimal"/>
      <w:lvlText w:val="%1."/>
      <w:lvlJc w:val="left"/>
      <w:pPr>
        <w:ind w:left="1494" w:hanging="360"/>
      </w:pPr>
      <w:rPr>
        <w:rFonts w:asciiTheme="majorBidi" w:hAnsiTheme="majorBidi" w:cstheme="majorBidi" w:hint="default"/>
        <w:b w:val="0"/>
        <w:color w:val="auto"/>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411366C"/>
    <w:multiLevelType w:val="hybridMultilevel"/>
    <w:tmpl w:val="CA965F74"/>
    <w:lvl w:ilvl="0" w:tplc="D3D2B09E">
      <w:start w:val="1"/>
      <w:numFmt w:val="hebrew1"/>
      <w:lvlText w:val="%1."/>
      <w:lvlJc w:val="left"/>
      <w:pPr>
        <w:ind w:left="927" w:hanging="360"/>
      </w:pPr>
      <w:rPr>
        <w:rFonts w:hint="default"/>
        <w:b w:val="0"/>
        <w:bCs w:val="0"/>
      </w:rPr>
    </w:lvl>
    <w:lvl w:ilvl="1" w:tplc="04090019">
      <w:start w:val="1"/>
      <w:numFmt w:val="lowerLetter"/>
      <w:lvlText w:val="%2."/>
      <w:lvlJc w:val="left"/>
      <w:pPr>
        <w:ind w:left="4620" w:hanging="360"/>
      </w:pPr>
    </w:lvl>
    <w:lvl w:ilvl="2" w:tplc="D3D2B09E">
      <w:start w:val="1"/>
      <w:numFmt w:val="hebrew1"/>
      <w:lvlText w:val="%3."/>
      <w:lvlJc w:val="left"/>
      <w:pPr>
        <w:ind w:left="747" w:hanging="180"/>
      </w:pPr>
      <w:rPr>
        <w:rFonts w:hint="default"/>
        <w:b w:val="0"/>
        <w:bCs w:val="0"/>
      </w:rPr>
    </w:lvl>
    <w:lvl w:ilvl="3" w:tplc="0409000F" w:tentative="1">
      <w:start w:val="1"/>
      <w:numFmt w:val="decimal"/>
      <w:lvlText w:val="%4."/>
      <w:lvlJc w:val="left"/>
      <w:pPr>
        <w:ind w:left="6060" w:hanging="360"/>
      </w:pPr>
    </w:lvl>
    <w:lvl w:ilvl="4" w:tplc="04090019" w:tentative="1">
      <w:start w:val="1"/>
      <w:numFmt w:val="lowerLetter"/>
      <w:lvlText w:val="%5."/>
      <w:lvlJc w:val="left"/>
      <w:pPr>
        <w:ind w:left="6780" w:hanging="360"/>
      </w:pPr>
    </w:lvl>
    <w:lvl w:ilvl="5" w:tplc="0409001B" w:tentative="1">
      <w:start w:val="1"/>
      <w:numFmt w:val="lowerRoman"/>
      <w:lvlText w:val="%6."/>
      <w:lvlJc w:val="right"/>
      <w:pPr>
        <w:ind w:left="7500" w:hanging="180"/>
      </w:pPr>
    </w:lvl>
    <w:lvl w:ilvl="6" w:tplc="0409000F" w:tentative="1">
      <w:start w:val="1"/>
      <w:numFmt w:val="decimal"/>
      <w:lvlText w:val="%7."/>
      <w:lvlJc w:val="left"/>
      <w:pPr>
        <w:ind w:left="8220" w:hanging="360"/>
      </w:pPr>
    </w:lvl>
    <w:lvl w:ilvl="7" w:tplc="04090019" w:tentative="1">
      <w:start w:val="1"/>
      <w:numFmt w:val="lowerLetter"/>
      <w:lvlText w:val="%8."/>
      <w:lvlJc w:val="left"/>
      <w:pPr>
        <w:ind w:left="8940" w:hanging="360"/>
      </w:pPr>
    </w:lvl>
    <w:lvl w:ilvl="8" w:tplc="0409001B" w:tentative="1">
      <w:start w:val="1"/>
      <w:numFmt w:val="lowerRoman"/>
      <w:lvlText w:val="%9."/>
      <w:lvlJc w:val="right"/>
      <w:pPr>
        <w:ind w:left="9660" w:hanging="180"/>
      </w:pPr>
    </w:lvl>
  </w:abstractNum>
  <w:abstractNum w:abstractNumId="5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nsid w:val="35DA21F8"/>
    <w:multiLevelType w:val="hybridMultilevel"/>
    <w:tmpl w:val="995CF2DE"/>
    <w:lvl w:ilvl="0" w:tplc="DB561260">
      <w:start w:val="1"/>
      <w:numFmt w:val="hebrew1"/>
      <w:lvlText w:val="%1."/>
      <w:lvlJc w:val="center"/>
      <w:pPr>
        <w:ind w:left="1212" w:hanging="360"/>
      </w:pPr>
      <w:rPr>
        <w:rFonts w:ascii="Times New Roman" w:eastAsia="Times New Roman" w:hAnsi="Times New Roman" w:cs="David"/>
        <w:color w:val="auto"/>
        <w:lang w:val="en-US"/>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2">
    <w:nsid w:val="35DC6430"/>
    <w:multiLevelType w:val="hybridMultilevel"/>
    <w:tmpl w:val="5100F02E"/>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3">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54">
    <w:nsid w:val="379C119F"/>
    <w:multiLevelType w:val="hybridMultilevel"/>
    <w:tmpl w:val="C8B6912A"/>
    <w:lvl w:ilvl="0" w:tplc="207A50BA">
      <w:start w:val="1"/>
      <w:numFmt w:val="hebrew1"/>
      <w:lvlText w:val="(%1)"/>
      <w:lvlJc w:val="left"/>
      <w:pPr>
        <w:ind w:left="1428" w:hanging="360"/>
      </w:pPr>
      <w:rPr>
        <w:rFonts w:ascii="Times New Roman" w:eastAsia="Times New Roman" w:hAnsi="Times New Roman" w:cs="David"/>
      </w:rPr>
    </w:lvl>
    <w:lvl w:ilvl="1" w:tplc="DB561260">
      <w:start w:val="1"/>
      <w:numFmt w:val="hebrew1"/>
      <w:lvlText w:val="%2."/>
      <w:lvlJc w:val="center"/>
      <w:pPr>
        <w:ind w:left="786" w:hanging="360"/>
      </w:pPr>
      <w:rPr>
        <w:rFonts w:ascii="Times New Roman" w:eastAsia="Times New Roman" w:hAnsi="Times New Roman" w:cs="David"/>
        <w:color w:val="auto"/>
        <w:lang w:val="en-US"/>
      </w:rPr>
    </w:lvl>
    <w:lvl w:ilvl="2" w:tplc="2E3295FC">
      <w:start w:val="1"/>
      <w:numFmt w:val="decimal"/>
      <w:lvlText w:val="%3."/>
      <w:lvlJc w:val="left"/>
      <w:pPr>
        <w:ind w:left="1494" w:hanging="360"/>
      </w:pPr>
      <w:rPr>
        <w:rFonts w:asciiTheme="majorBidi" w:hAnsiTheme="majorBidi" w:cstheme="majorBidi" w:hint="default"/>
        <w:b w:val="0"/>
        <w:color w:val="auto"/>
        <w:sz w:val="26"/>
        <w:szCs w:val="26"/>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E2C8AF0">
      <w:start w:val="1"/>
      <w:numFmt w:val="decimal"/>
      <w:lvlText w:val="%6)"/>
      <w:lvlJc w:val="left"/>
      <w:pPr>
        <w:ind w:left="927" w:hanging="360"/>
      </w:pPr>
      <w:rPr>
        <w:rFonts w:hint="default"/>
      </w:rPr>
    </w:lvl>
    <w:lvl w:ilvl="6" w:tplc="5B727E7C">
      <w:start w:val="1"/>
      <w:numFmt w:val="decimal"/>
      <w:lvlText w:val="(%7)"/>
      <w:lvlJc w:val="left"/>
      <w:pPr>
        <w:ind w:left="1211" w:hanging="360"/>
      </w:pPr>
      <w:rPr>
        <w:rFonts w:ascii="Times New Roman" w:hAnsi="Times New Roman" w:hint="default"/>
      </w:r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5">
    <w:nsid w:val="38E74297"/>
    <w:multiLevelType w:val="hybridMultilevel"/>
    <w:tmpl w:val="9F261580"/>
    <w:lvl w:ilvl="0" w:tplc="FFFFFFFF">
      <w:numFmt w:val="bullet"/>
      <w:lvlText w:val="-"/>
      <w:lvlJc w:val="left"/>
      <w:pPr>
        <w:ind w:left="1026" w:hanging="360"/>
      </w:pPr>
      <w:rPr>
        <w:rFonts w:ascii="Times New Roman" w:eastAsia="Times New Roman" w:hAnsi="Times New Roman" w:cs="Times New Roman" w:hint="default"/>
      </w:rPr>
    </w:lvl>
    <w:lvl w:ilvl="1" w:tplc="04090003" w:tentative="1">
      <w:start w:val="1"/>
      <w:numFmt w:val="bullet"/>
      <w:lvlText w:val="o"/>
      <w:lvlJc w:val="left"/>
      <w:pPr>
        <w:ind w:left="1746" w:hanging="360"/>
      </w:pPr>
      <w:rPr>
        <w:rFonts w:ascii="Courier New" w:hAnsi="Courier New" w:cs="Courier New" w:hint="default"/>
      </w:rPr>
    </w:lvl>
    <w:lvl w:ilvl="2" w:tplc="04090005" w:tentative="1">
      <w:start w:val="1"/>
      <w:numFmt w:val="bullet"/>
      <w:lvlText w:val=""/>
      <w:lvlJc w:val="left"/>
      <w:pPr>
        <w:ind w:left="2466" w:hanging="360"/>
      </w:pPr>
      <w:rPr>
        <w:rFonts w:ascii="Wingdings" w:hAnsi="Wingdings" w:hint="default"/>
      </w:rPr>
    </w:lvl>
    <w:lvl w:ilvl="3" w:tplc="04090001" w:tentative="1">
      <w:start w:val="1"/>
      <w:numFmt w:val="bullet"/>
      <w:lvlText w:val=""/>
      <w:lvlJc w:val="left"/>
      <w:pPr>
        <w:ind w:left="3186" w:hanging="360"/>
      </w:pPr>
      <w:rPr>
        <w:rFonts w:ascii="Symbol" w:hAnsi="Symbol" w:hint="default"/>
      </w:rPr>
    </w:lvl>
    <w:lvl w:ilvl="4" w:tplc="04090003" w:tentative="1">
      <w:start w:val="1"/>
      <w:numFmt w:val="bullet"/>
      <w:lvlText w:val="o"/>
      <w:lvlJc w:val="left"/>
      <w:pPr>
        <w:ind w:left="3906" w:hanging="360"/>
      </w:pPr>
      <w:rPr>
        <w:rFonts w:ascii="Courier New" w:hAnsi="Courier New" w:cs="Courier New" w:hint="default"/>
      </w:rPr>
    </w:lvl>
    <w:lvl w:ilvl="5" w:tplc="04090005" w:tentative="1">
      <w:start w:val="1"/>
      <w:numFmt w:val="bullet"/>
      <w:lvlText w:val=""/>
      <w:lvlJc w:val="left"/>
      <w:pPr>
        <w:ind w:left="4626" w:hanging="360"/>
      </w:pPr>
      <w:rPr>
        <w:rFonts w:ascii="Wingdings" w:hAnsi="Wingdings" w:hint="default"/>
      </w:rPr>
    </w:lvl>
    <w:lvl w:ilvl="6" w:tplc="04090001" w:tentative="1">
      <w:start w:val="1"/>
      <w:numFmt w:val="bullet"/>
      <w:lvlText w:val=""/>
      <w:lvlJc w:val="left"/>
      <w:pPr>
        <w:ind w:left="5346" w:hanging="360"/>
      </w:pPr>
      <w:rPr>
        <w:rFonts w:ascii="Symbol" w:hAnsi="Symbol" w:hint="default"/>
      </w:rPr>
    </w:lvl>
    <w:lvl w:ilvl="7" w:tplc="04090003" w:tentative="1">
      <w:start w:val="1"/>
      <w:numFmt w:val="bullet"/>
      <w:lvlText w:val="o"/>
      <w:lvlJc w:val="left"/>
      <w:pPr>
        <w:ind w:left="6066" w:hanging="360"/>
      </w:pPr>
      <w:rPr>
        <w:rFonts w:ascii="Courier New" w:hAnsi="Courier New" w:cs="Courier New" w:hint="default"/>
      </w:rPr>
    </w:lvl>
    <w:lvl w:ilvl="8" w:tplc="04090005" w:tentative="1">
      <w:start w:val="1"/>
      <w:numFmt w:val="bullet"/>
      <w:lvlText w:val=""/>
      <w:lvlJc w:val="left"/>
      <w:pPr>
        <w:ind w:left="6786" w:hanging="360"/>
      </w:pPr>
      <w:rPr>
        <w:rFonts w:ascii="Wingdings" w:hAnsi="Wingdings" w:hint="default"/>
      </w:rPr>
    </w:lvl>
  </w:abstractNum>
  <w:abstractNum w:abstractNumId="56">
    <w:nsid w:val="38FF5EA7"/>
    <w:multiLevelType w:val="hybridMultilevel"/>
    <w:tmpl w:val="DDE2B976"/>
    <w:lvl w:ilvl="0" w:tplc="04090013">
      <w:start w:val="1"/>
      <w:numFmt w:val="hebrew1"/>
      <w:lvlText w:val="%1."/>
      <w:lvlJc w:val="center"/>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7">
    <w:nsid w:val="39A9585B"/>
    <w:multiLevelType w:val="hybridMultilevel"/>
    <w:tmpl w:val="ED0EDC34"/>
    <w:lvl w:ilvl="0" w:tplc="9A7605D6">
      <w:start w:val="1"/>
      <w:numFmt w:val="decimal"/>
      <w:lvlText w:val="%1."/>
      <w:lvlJc w:val="left"/>
      <w:pPr>
        <w:ind w:left="862" w:hanging="360"/>
      </w:pPr>
      <w:rPr>
        <w:rFonts w:cs="David" w:hint="default"/>
        <w:color w:val="auto"/>
        <w:sz w:val="26"/>
      </w:rPr>
    </w:lvl>
    <w:lvl w:ilvl="1" w:tplc="0409000F">
      <w:start w:val="1"/>
      <w:numFmt w:val="decimal"/>
      <w:lvlText w:val="%2."/>
      <w:lvlJc w:val="left"/>
      <w:pPr>
        <w:ind w:left="1353" w:hanging="360"/>
      </w:pPr>
    </w:lvl>
    <w:lvl w:ilvl="2" w:tplc="0409001B">
      <w:start w:val="1"/>
      <w:numFmt w:val="lowerRoman"/>
      <w:lvlText w:val="%3."/>
      <w:lvlJc w:val="right"/>
      <w:pPr>
        <w:ind w:left="2302" w:hanging="180"/>
      </w:pPr>
    </w:lvl>
    <w:lvl w:ilvl="3" w:tplc="0409000F">
      <w:start w:val="1"/>
      <w:numFmt w:val="decimal"/>
      <w:lvlText w:val="%4."/>
      <w:lvlJc w:val="left"/>
      <w:pPr>
        <w:ind w:left="3022" w:hanging="360"/>
      </w:pPr>
    </w:lvl>
    <w:lvl w:ilvl="4" w:tplc="B87ACE08">
      <w:start w:val="34"/>
      <w:numFmt w:val="decimal"/>
      <w:lvlText w:val="%5"/>
      <w:lvlJc w:val="left"/>
      <w:pPr>
        <w:ind w:left="3967" w:hanging="585"/>
      </w:pPr>
      <w:rPr>
        <w:rFonts w:hint="default"/>
      </w:r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8">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59">
    <w:nsid w:val="3B270460"/>
    <w:multiLevelType w:val="multilevel"/>
    <w:tmpl w:val="C344BD6C"/>
    <w:lvl w:ilvl="0">
      <w:start w:val="54"/>
      <w:numFmt w:val="decimal"/>
      <w:lvlText w:val="%1."/>
      <w:lvlJc w:val="left"/>
      <w:pPr>
        <w:tabs>
          <w:tab w:val="num" w:pos="360"/>
        </w:tabs>
        <w:ind w:left="360" w:hanging="360"/>
      </w:pPr>
      <w:rPr>
        <w:rFonts w:hint="default"/>
        <w:b w:val="0"/>
        <w:bCs w:val="0"/>
        <w:color w:val="auto"/>
        <w:sz w:val="26"/>
        <w:szCs w:val="26"/>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rPr>
    </w:lvl>
    <w:lvl w:ilvl="2">
      <w:start w:val="1"/>
      <w:numFmt w:val="decimal"/>
      <w:lvlText w:val="%1.%2."/>
      <w:lvlJc w:val="left"/>
      <w:pPr>
        <w:tabs>
          <w:tab w:val="num" w:pos="2160"/>
        </w:tabs>
        <w:ind w:left="1944" w:hanging="504"/>
      </w:pPr>
      <w:rPr>
        <w:rFonts w:hint="default"/>
        <w:b w:val="0"/>
        <w:bCs w:val="0"/>
        <w:color w:val="auto"/>
      </w:rPr>
    </w:lvl>
    <w:lvl w:ilvl="3">
      <w:start w:val="1"/>
      <w:numFmt w:val="hebrew1"/>
      <w:lvlText w:val="%4."/>
      <w:lvlJc w:val="center"/>
      <w:pPr>
        <w:tabs>
          <w:tab w:val="num" w:pos="720"/>
        </w:tabs>
        <w:ind w:left="648"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nsid w:val="3B336436"/>
    <w:multiLevelType w:val="multilevel"/>
    <w:tmpl w:val="687489FA"/>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62">
    <w:nsid w:val="3EAD43A4"/>
    <w:multiLevelType w:val="hybridMultilevel"/>
    <w:tmpl w:val="8B46A00A"/>
    <w:lvl w:ilvl="0" w:tplc="60B692C6">
      <w:start w:val="1"/>
      <w:numFmt w:val="hebrew1"/>
      <w:lvlText w:val="%1."/>
      <w:lvlJc w:val="left"/>
      <w:pPr>
        <w:ind w:left="1200" w:hanging="360"/>
      </w:pPr>
      <w:rPr>
        <w:rFonts w:hint="default"/>
      </w:rPr>
    </w:lvl>
    <w:lvl w:ilvl="1" w:tplc="F208D2A4">
      <w:start w:val="1"/>
      <w:numFmt w:val="decimal"/>
      <w:lvlText w:val="%2)"/>
      <w:lvlJc w:val="left"/>
      <w:pPr>
        <w:ind w:left="2770" w:hanging="360"/>
      </w:pPr>
      <w:rPr>
        <w:b w:val="0"/>
        <w:bCs w:val="0"/>
      </w:rPr>
    </w:lvl>
    <w:lvl w:ilvl="2" w:tplc="23D4CB68">
      <w:start w:val="25"/>
      <w:numFmt w:val="decimal"/>
      <w:lvlText w:val="%3"/>
      <w:lvlJc w:val="left"/>
      <w:pPr>
        <w:ind w:left="3300" w:hanging="840"/>
      </w:pPr>
      <w:rPr>
        <w:rFonts w:hint="default"/>
      </w:r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3">
    <w:nsid w:val="3F207002"/>
    <w:multiLevelType w:val="hybridMultilevel"/>
    <w:tmpl w:val="5308D594"/>
    <w:lvl w:ilvl="0" w:tplc="0F4AF07C">
      <w:start w:val="48"/>
      <w:numFmt w:val="decimal"/>
      <w:lvlText w:val="%1"/>
      <w:lvlJc w:val="left"/>
      <w:pPr>
        <w:ind w:left="1446" w:hanging="585"/>
      </w:pPr>
      <w:rPr>
        <w:rFonts w:hint="default"/>
      </w:rPr>
    </w:lvl>
    <w:lvl w:ilvl="1" w:tplc="04090019" w:tentative="1">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64">
    <w:nsid w:val="42A32FBD"/>
    <w:multiLevelType w:val="hybridMultilevel"/>
    <w:tmpl w:val="25548746"/>
    <w:lvl w:ilvl="0" w:tplc="2C16A1BA">
      <w:start w:val="1"/>
      <w:numFmt w:val="hebrew1"/>
      <w:lvlText w:val="%1."/>
      <w:lvlJc w:val="left"/>
      <w:pPr>
        <w:ind w:left="1494" w:hanging="360"/>
      </w:pPr>
      <w:rPr>
        <w:rFonts w:cs="David" w:hint="default"/>
        <w:b w:val="0"/>
        <w:bCs w:val="0"/>
        <w:sz w:val="24"/>
        <w:szCs w:val="24"/>
      </w:rPr>
    </w:lvl>
    <w:lvl w:ilvl="1" w:tplc="16CCFA54">
      <w:start w:val="1"/>
      <w:numFmt w:val="decimal"/>
      <w:lvlText w:val="(%2)"/>
      <w:lvlJc w:val="left"/>
      <w:pPr>
        <w:ind w:left="2214" w:hanging="360"/>
      </w:pPr>
      <w:rPr>
        <w:rFonts w:cs="David" w:hint="default"/>
        <w:sz w:val="28"/>
        <w:szCs w:val="28"/>
      </w:rPr>
    </w:lvl>
    <w:lvl w:ilvl="2" w:tplc="0409001B">
      <w:start w:val="1"/>
      <w:numFmt w:val="lowerRoman"/>
      <w:lvlText w:val="%3."/>
      <w:lvlJc w:val="right"/>
      <w:pPr>
        <w:ind w:left="2934" w:hanging="180"/>
      </w:pPr>
      <w:rPr>
        <w:rFonts w:cs="Times New Roman"/>
      </w:rPr>
    </w:lvl>
    <w:lvl w:ilvl="3" w:tplc="0409000F">
      <w:start w:val="1"/>
      <w:numFmt w:val="decimal"/>
      <w:lvlText w:val="%4."/>
      <w:lvlJc w:val="left"/>
      <w:pPr>
        <w:ind w:left="3654" w:hanging="360"/>
      </w:pPr>
      <w:rPr>
        <w:rFonts w:cs="Times New Roman"/>
      </w:rPr>
    </w:lvl>
    <w:lvl w:ilvl="4" w:tplc="04090019">
      <w:start w:val="1"/>
      <w:numFmt w:val="lowerLetter"/>
      <w:lvlText w:val="%5."/>
      <w:lvlJc w:val="left"/>
      <w:pPr>
        <w:ind w:left="4374" w:hanging="360"/>
      </w:pPr>
      <w:rPr>
        <w:rFonts w:cs="Times New Roman"/>
      </w:rPr>
    </w:lvl>
    <w:lvl w:ilvl="5" w:tplc="0409001B">
      <w:start w:val="1"/>
      <w:numFmt w:val="lowerRoman"/>
      <w:lvlText w:val="%6."/>
      <w:lvlJc w:val="right"/>
      <w:pPr>
        <w:ind w:left="5094" w:hanging="180"/>
      </w:pPr>
      <w:rPr>
        <w:rFonts w:cs="Times New Roman"/>
      </w:rPr>
    </w:lvl>
    <w:lvl w:ilvl="6" w:tplc="0409000F">
      <w:start w:val="1"/>
      <w:numFmt w:val="decimal"/>
      <w:lvlText w:val="%7."/>
      <w:lvlJc w:val="left"/>
      <w:pPr>
        <w:ind w:left="5814" w:hanging="360"/>
      </w:pPr>
      <w:rPr>
        <w:rFonts w:cs="Times New Roman"/>
      </w:rPr>
    </w:lvl>
    <w:lvl w:ilvl="7" w:tplc="04090019">
      <w:start w:val="1"/>
      <w:numFmt w:val="lowerLetter"/>
      <w:lvlText w:val="%8."/>
      <w:lvlJc w:val="left"/>
      <w:pPr>
        <w:ind w:left="6534" w:hanging="360"/>
      </w:pPr>
      <w:rPr>
        <w:rFonts w:cs="Times New Roman"/>
      </w:rPr>
    </w:lvl>
    <w:lvl w:ilvl="8" w:tplc="0409001B">
      <w:start w:val="1"/>
      <w:numFmt w:val="lowerRoman"/>
      <w:lvlText w:val="%9."/>
      <w:lvlJc w:val="right"/>
      <w:pPr>
        <w:ind w:left="7254" w:hanging="180"/>
      </w:pPr>
      <w:rPr>
        <w:rFonts w:cs="Times New Roman"/>
      </w:rPr>
    </w:lvl>
  </w:abstractNum>
  <w:abstractNum w:abstractNumId="65">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31664CC"/>
    <w:multiLevelType w:val="hybridMultilevel"/>
    <w:tmpl w:val="D18CA378"/>
    <w:lvl w:ilvl="0" w:tplc="3AE02E84">
      <w:start w:val="35"/>
      <w:numFmt w:val="decimal"/>
      <w:lvlText w:val="%1"/>
      <w:lvlJc w:val="left"/>
      <w:pPr>
        <w:ind w:left="1446" w:hanging="585"/>
      </w:pPr>
      <w:rPr>
        <w:rFonts w:hint="default"/>
      </w:rPr>
    </w:lvl>
    <w:lvl w:ilvl="1" w:tplc="04090019">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67">
    <w:nsid w:val="43B239F5"/>
    <w:multiLevelType w:val="multilevel"/>
    <w:tmpl w:val="3AECF39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
    <w:nsid w:val="4429226F"/>
    <w:multiLevelType w:val="hybridMultilevel"/>
    <w:tmpl w:val="7A7C8D72"/>
    <w:lvl w:ilvl="0" w:tplc="BEC28DC0">
      <w:start w:val="25"/>
      <w:numFmt w:val="decimal"/>
      <w:lvlText w:val="%1."/>
      <w:lvlJc w:val="left"/>
      <w:pPr>
        <w:tabs>
          <w:tab w:val="num" w:pos="840"/>
        </w:tabs>
        <w:ind w:left="8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5476C0C"/>
    <w:multiLevelType w:val="multilevel"/>
    <w:tmpl w:val="687489FA"/>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46933E34"/>
    <w:multiLevelType w:val="hybridMultilevel"/>
    <w:tmpl w:val="ABD817FA"/>
    <w:lvl w:ilvl="0" w:tplc="412E014E">
      <w:start w:val="1"/>
      <w:numFmt w:val="hebrew1"/>
      <w:lvlText w:val="%1."/>
      <w:lvlJc w:val="left"/>
      <w:pPr>
        <w:tabs>
          <w:tab w:val="num" w:pos="2061"/>
        </w:tabs>
        <w:ind w:left="2061" w:hanging="360"/>
      </w:pPr>
      <w:rPr>
        <w:rFonts w:hint="default"/>
        <w:b w:val="0"/>
        <w:bCs w:val="0"/>
        <w:lang w:val="en-US"/>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71">
    <w:nsid w:val="4AD91A95"/>
    <w:multiLevelType w:val="hybridMultilevel"/>
    <w:tmpl w:val="5E007A0E"/>
    <w:lvl w:ilvl="0" w:tplc="D3D2B09E">
      <w:start w:val="1"/>
      <w:numFmt w:val="hebrew1"/>
      <w:lvlText w:val="%1."/>
      <w:lvlJc w:val="left"/>
      <w:pPr>
        <w:ind w:left="720" w:hanging="360"/>
      </w:pPr>
      <w:rPr>
        <w:rFonts w:hint="default"/>
        <w:b w:val="0"/>
        <w:bCs w:val="0"/>
      </w:rPr>
    </w:lvl>
    <w:lvl w:ilvl="1" w:tplc="E788D9BC">
      <w:start w:val="26"/>
      <w:numFmt w:val="decimal"/>
      <w:lvlText w:val="%2"/>
      <w:lvlJc w:val="left"/>
      <w:pPr>
        <w:ind w:left="1800" w:hanging="720"/>
      </w:pPr>
      <w:rPr>
        <w:rFonts w:hint="default"/>
      </w:rPr>
    </w:lvl>
    <w:lvl w:ilvl="2" w:tplc="D3D2B09E">
      <w:start w:val="1"/>
      <w:numFmt w:val="hebrew1"/>
      <w:lvlText w:val="%3."/>
      <w:lvlJc w:val="left"/>
      <w:pPr>
        <w:ind w:left="747" w:hanging="180"/>
      </w:pPr>
      <w:rPr>
        <w:rFonts w:hint="default"/>
        <w:b w:val="0"/>
        <w:bCs w:val="0"/>
      </w:rPr>
    </w:lvl>
    <w:lvl w:ilvl="3" w:tplc="D3807FD2">
      <w:start w:val="40"/>
      <w:numFmt w:val="decimal"/>
      <w:lvlText w:val="%4"/>
      <w:lvlJc w:val="left"/>
      <w:pPr>
        <w:ind w:left="3240" w:hanging="72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BDF77A9"/>
    <w:multiLevelType w:val="hybridMultilevel"/>
    <w:tmpl w:val="536A9C52"/>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641AAFBE">
      <w:start w:val="33"/>
      <w:numFmt w:val="decimal"/>
      <w:lvlText w:val="%3"/>
      <w:lvlJc w:val="left"/>
      <w:pPr>
        <w:ind w:left="2565" w:hanging="585"/>
      </w:pPr>
      <w:rPr>
        <w:rFonts w:hint="default"/>
      </w:r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73">
    <w:nsid w:val="4C9E1D9A"/>
    <w:multiLevelType w:val="hybridMultilevel"/>
    <w:tmpl w:val="4D0C2E34"/>
    <w:lvl w:ilvl="0" w:tplc="ECE84144">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nsid w:val="4E304828"/>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4E8332B4"/>
    <w:multiLevelType w:val="hybridMultilevel"/>
    <w:tmpl w:val="D47AEF90"/>
    <w:lvl w:ilvl="0" w:tplc="0409000F">
      <w:start w:val="1"/>
      <w:numFmt w:val="decimal"/>
      <w:lvlText w:val="%1."/>
      <w:lvlJc w:val="left"/>
      <w:pPr>
        <w:ind w:left="2640" w:hanging="360"/>
      </w:pPr>
    </w:lvl>
    <w:lvl w:ilvl="1" w:tplc="04090019" w:tentative="1">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76">
    <w:nsid w:val="4E846C68"/>
    <w:multiLevelType w:val="multilevel"/>
    <w:tmpl w:val="C3AC4E7A"/>
    <w:lvl w:ilvl="0">
      <w:start w:val="1"/>
      <w:numFmt w:val="decimal"/>
      <w:lvlText w:val="%1."/>
      <w:lvlJc w:val="left"/>
      <w:pPr>
        <w:tabs>
          <w:tab w:val="num" w:pos="501"/>
        </w:tabs>
        <w:ind w:left="501" w:hanging="360"/>
      </w:pPr>
      <w:rPr>
        <w:rFonts w:cs="David" w:hint="default"/>
        <w:b w:val="0"/>
        <w:bCs w:val="0"/>
        <w:color w:val="auto"/>
        <w:sz w:val="26"/>
        <w:szCs w:val="26"/>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nsid w:val="4E892695"/>
    <w:multiLevelType w:val="hybridMultilevel"/>
    <w:tmpl w:val="8444B5EC"/>
    <w:lvl w:ilvl="0" w:tplc="DDC2E6BE">
      <w:start w:val="44"/>
      <w:numFmt w:val="decimal"/>
      <w:lvlText w:val="%1"/>
      <w:lvlJc w:val="left"/>
      <w:pPr>
        <w:ind w:left="1446" w:hanging="585"/>
      </w:pPr>
      <w:rPr>
        <w:rFonts w:hint="default"/>
      </w:rPr>
    </w:lvl>
    <w:lvl w:ilvl="1" w:tplc="04090019" w:tentative="1">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78">
    <w:nsid w:val="507571CE"/>
    <w:multiLevelType w:val="hybridMultilevel"/>
    <w:tmpl w:val="92124CCE"/>
    <w:lvl w:ilvl="0" w:tplc="D3D2B09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14E728B"/>
    <w:multiLevelType w:val="hybridMultilevel"/>
    <w:tmpl w:val="B6567C6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51880C6B"/>
    <w:multiLevelType w:val="multilevel"/>
    <w:tmpl w:val="7B749D70"/>
    <w:lvl w:ilvl="0">
      <w:start w:val="1"/>
      <w:numFmt w:val="decimal"/>
      <w:lvlText w:val="%1."/>
      <w:lvlJc w:val="left"/>
      <w:pPr>
        <w:ind w:left="1494"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5214" w:hanging="1080"/>
      </w:pPr>
      <w:rPr>
        <w:rFonts w:hint="default"/>
      </w:rPr>
    </w:lvl>
    <w:lvl w:ilvl="4">
      <w:start w:val="1"/>
      <w:numFmt w:val="decimal"/>
      <w:isLgl/>
      <w:lvlText w:val="%1.%2.%3.%4.%5."/>
      <w:lvlJc w:val="left"/>
      <w:pPr>
        <w:ind w:left="6472" w:hanging="1080"/>
      </w:pPr>
      <w:rPr>
        <w:rFonts w:hint="default"/>
      </w:rPr>
    </w:lvl>
    <w:lvl w:ilvl="5">
      <w:start w:val="1"/>
      <w:numFmt w:val="decimal"/>
      <w:isLgl/>
      <w:lvlText w:val="%1.%2.%3.%4.%5.%6."/>
      <w:lvlJc w:val="left"/>
      <w:pPr>
        <w:ind w:left="8090" w:hanging="1440"/>
      </w:pPr>
      <w:rPr>
        <w:rFonts w:hint="default"/>
      </w:rPr>
    </w:lvl>
    <w:lvl w:ilvl="6">
      <w:start w:val="1"/>
      <w:numFmt w:val="decimal"/>
      <w:isLgl/>
      <w:lvlText w:val="%1.%2.%3.%4.%5.%6.%7."/>
      <w:lvlJc w:val="left"/>
      <w:pPr>
        <w:ind w:left="9348" w:hanging="1440"/>
      </w:pPr>
      <w:rPr>
        <w:rFonts w:hint="default"/>
      </w:rPr>
    </w:lvl>
    <w:lvl w:ilvl="7">
      <w:start w:val="1"/>
      <w:numFmt w:val="decimal"/>
      <w:isLgl/>
      <w:lvlText w:val="%1.%2.%3.%4.%5.%6.%7.%8."/>
      <w:lvlJc w:val="left"/>
      <w:pPr>
        <w:ind w:left="10966" w:hanging="1800"/>
      </w:pPr>
      <w:rPr>
        <w:rFonts w:hint="default"/>
      </w:rPr>
    </w:lvl>
    <w:lvl w:ilvl="8">
      <w:start w:val="1"/>
      <w:numFmt w:val="decimal"/>
      <w:isLgl/>
      <w:lvlText w:val="%1.%2.%3.%4.%5.%6.%7.%8.%9."/>
      <w:lvlJc w:val="left"/>
      <w:pPr>
        <w:ind w:left="12224" w:hanging="1800"/>
      </w:pPr>
      <w:rPr>
        <w:rFonts w:hint="default"/>
      </w:rPr>
    </w:lvl>
  </w:abstractNum>
  <w:abstractNum w:abstractNumId="82">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nsid w:val="52F70468"/>
    <w:multiLevelType w:val="hybridMultilevel"/>
    <w:tmpl w:val="CAFEF462"/>
    <w:lvl w:ilvl="0" w:tplc="207A50BA">
      <w:start w:val="1"/>
      <w:numFmt w:val="hebrew1"/>
      <w:lvlText w:val="(%1)"/>
      <w:lvlJc w:val="left"/>
      <w:pPr>
        <w:ind w:left="1353" w:hanging="360"/>
      </w:pPr>
      <w:rPr>
        <w:rFonts w:ascii="Times New Roman" w:eastAsia="Times New Roman" w:hAnsi="Times New Roman" w:cs="David"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4">
    <w:nsid w:val="53066549"/>
    <w:multiLevelType w:val="multilevel"/>
    <w:tmpl w:val="687489FA"/>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53D84778"/>
    <w:multiLevelType w:val="hybridMultilevel"/>
    <w:tmpl w:val="A2A2B444"/>
    <w:lvl w:ilvl="0" w:tplc="EB5E1CC2">
      <w:start w:val="47"/>
      <w:numFmt w:val="decimal"/>
      <w:lvlText w:val="%1"/>
      <w:lvlJc w:val="left"/>
      <w:pPr>
        <w:ind w:left="1446" w:hanging="585"/>
      </w:pPr>
      <w:rPr>
        <w:rFonts w:hint="default"/>
      </w:rPr>
    </w:lvl>
    <w:lvl w:ilvl="1" w:tplc="04090019" w:tentative="1">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86">
    <w:nsid w:val="57AD505F"/>
    <w:multiLevelType w:val="hybridMultilevel"/>
    <w:tmpl w:val="2E2E0D44"/>
    <w:lvl w:ilvl="0" w:tplc="207A50BA">
      <w:start w:val="1"/>
      <w:numFmt w:val="hebrew1"/>
      <w:lvlText w:val="(%1)"/>
      <w:lvlJc w:val="left"/>
      <w:pPr>
        <w:ind w:left="1353" w:hanging="360"/>
      </w:pPr>
      <w:rPr>
        <w:rFonts w:ascii="Times New Roman" w:eastAsia="Times New Roman" w:hAnsi="Times New Roman" w:cs="David"/>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7">
    <w:nsid w:val="5830677F"/>
    <w:multiLevelType w:val="hybridMultilevel"/>
    <w:tmpl w:val="81E227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A232C7E"/>
    <w:multiLevelType w:val="hybridMultilevel"/>
    <w:tmpl w:val="49CCA28E"/>
    <w:lvl w:ilvl="0" w:tplc="8FF40CB8">
      <w:start w:val="39"/>
      <w:numFmt w:val="decimal"/>
      <w:lvlText w:val="%1"/>
      <w:lvlJc w:val="left"/>
      <w:pPr>
        <w:ind w:left="2280" w:hanging="720"/>
      </w:pPr>
      <w:rPr>
        <w:rFonts w:hint="default"/>
      </w:rPr>
    </w:lvl>
    <w:lvl w:ilvl="1" w:tplc="04090019">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89">
    <w:nsid w:val="5AA82BDD"/>
    <w:multiLevelType w:val="multilevel"/>
    <w:tmpl w:val="B36A71F8"/>
    <w:lvl w:ilvl="0">
      <w:start w:val="31"/>
      <w:numFmt w:val="decimal"/>
      <w:lvlText w:val="%1."/>
      <w:lvlJc w:val="left"/>
      <w:pPr>
        <w:tabs>
          <w:tab w:val="num" w:pos="360"/>
        </w:tabs>
        <w:ind w:left="360" w:hanging="360"/>
      </w:pPr>
      <w:rPr>
        <w:rFonts w:hint="default"/>
        <w:b w:val="0"/>
        <w:bCs w:val="0"/>
        <w:color w:val="auto"/>
        <w:sz w:val="26"/>
        <w:szCs w:val="26"/>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rPr>
    </w:lvl>
    <w:lvl w:ilvl="2">
      <w:start w:val="1"/>
      <w:numFmt w:val="decimal"/>
      <w:lvlText w:val="%1.%2."/>
      <w:lvlJc w:val="left"/>
      <w:pPr>
        <w:tabs>
          <w:tab w:val="num" w:pos="2160"/>
        </w:tabs>
        <w:ind w:left="1944" w:hanging="504"/>
      </w:pPr>
      <w:rPr>
        <w:rFonts w:hint="default"/>
        <w:b w:val="0"/>
        <w:bCs w:val="0"/>
        <w:color w:val="auto"/>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1">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E647CA6"/>
    <w:multiLevelType w:val="hybridMultilevel"/>
    <w:tmpl w:val="465EDEA4"/>
    <w:lvl w:ilvl="0" w:tplc="04090013">
      <w:start w:val="1"/>
      <w:numFmt w:val="hebrew1"/>
      <w:lvlText w:val="%1."/>
      <w:lvlJc w:val="center"/>
      <w:pPr>
        <w:ind w:left="1146" w:hanging="360"/>
      </w:pPr>
    </w:lvl>
    <w:lvl w:ilvl="1" w:tplc="8A32294A">
      <w:start w:val="1"/>
      <w:numFmt w:val="decimal"/>
      <w:lvlText w:val="%2)"/>
      <w:lvlJc w:val="left"/>
      <w:pPr>
        <w:ind w:left="1866" w:hanging="360"/>
      </w:pPr>
      <w:rPr>
        <w:rFonts w:hint="default"/>
      </w:rPr>
    </w:lvl>
    <w:lvl w:ilvl="2" w:tplc="D1181A96">
      <w:start w:val="1"/>
      <w:numFmt w:val="decimal"/>
      <w:lvlText w:val="%3."/>
      <w:lvlJc w:val="left"/>
      <w:pPr>
        <w:ind w:left="2766" w:hanging="360"/>
      </w:pPr>
      <w:rPr>
        <w:rFonts w:hint="default"/>
        <w:u w:val="single"/>
      </w:rPr>
    </w:lvl>
    <w:lvl w:ilvl="3" w:tplc="04090013">
      <w:start w:val="1"/>
      <w:numFmt w:val="hebrew1"/>
      <w:lvlText w:val="%4."/>
      <w:lvlJc w:val="center"/>
      <w:pPr>
        <w:ind w:left="78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9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5F017A63"/>
    <w:multiLevelType w:val="multilevel"/>
    <w:tmpl w:val="C3AC4E7A"/>
    <w:lvl w:ilvl="0">
      <w:start w:val="1"/>
      <w:numFmt w:val="decimal"/>
      <w:lvlText w:val="%1."/>
      <w:lvlJc w:val="left"/>
      <w:pPr>
        <w:tabs>
          <w:tab w:val="num" w:pos="501"/>
        </w:tabs>
        <w:ind w:left="501" w:hanging="360"/>
      </w:pPr>
      <w:rPr>
        <w:rFonts w:cs="David" w:hint="default"/>
        <w:b w:val="0"/>
        <w:bCs w:val="0"/>
        <w:color w:val="auto"/>
        <w:sz w:val="26"/>
        <w:szCs w:val="26"/>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5">
    <w:nsid w:val="5F3C52E2"/>
    <w:multiLevelType w:val="hybridMultilevel"/>
    <w:tmpl w:val="D59EA6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05854C1"/>
    <w:multiLevelType w:val="hybridMultilevel"/>
    <w:tmpl w:val="8BB87324"/>
    <w:lvl w:ilvl="0" w:tplc="207A50BA">
      <w:start w:val="1"/>
      <w:numFmt w:val="hebrew1"/>
      <w:lvlText w:val="(%1)"/>
      <w:lvlJc w:val="left"/>
      <w:pPr>
        <w:ind w:left="1428" w:hanging="360"/>
      </w:pPr>
      <w:rPr>
        <w:rFonts w:ascii="Times New Roman" w:eastAsia="Times New Roman" w:hAnsi="Times New Roman" w:cs="David"/>
      </w:rPr>
    </w:lvl>
    <w:lvl w:ilvl="1" w:tplc="C27A624E">
      <w:start w:val="33"/>
      <w:numFmt w:val="decimal"/>
      <w:lvlText w:val="%2."/>
      <w:lvlJc w:val="left"/>
      <w:pPr>
        <w:ind w:left="786" w:hanging="360"/>
      </w:pPr>
      <w:rPr>
        <w:rFonts w:hint="default"/>
        <w:color w:val="auto"/>
        <w:lang w:val="en-US"/>
      </w:rPr>
    </w:lvl>
    <w:lvl w:ilvl="2" w:tplc="2E3295FC">
      <w:start w:val="1"/>
      <w:numFmt w:val="decimal"/>
      <w:lvlText w:val="%3."/>
      <w:lvlJc w:val="left"/>
      <w:pPr>
        <w:ind w:left="1494" w:hanging="360"/>
      </w:pPr>
      <w:rPr>
        <w:rFonts w:asciiTheme="majorBidi" w:hAnsiTheme="majorBidi" w:cstheme="majorBidi" w:hint="default"/>
        <w:b w:val="0"/>
        <w:color w:val="auto"/>
        <w:sz w:val="26"/>
        <w:szCs w:val="26"/>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E2C8AF0">
      <w:start w:val="1"/>
      <w:numFmt w:val="decimal"/>
      <w:lvlText w:val="%6)"/>
      <w:lvlJc w:val="left"/>
      <w:pPr>
        <w:ind w:left="927" w:hanging="360"/>
      </w:pPr>
      <w:rPr>
        <w:rFonts w:hint="default"/>
      </w:rPr>
    </w:lvl>
    <w:lvl w:ilvl="6" w:tplc="5B727E7C">
      <w:start w:val="1"/>
      <w:numFmt w:val="decimal"/>
      <w:lvlText w:val="(%7)"/>
      <w:lvlJc w:val="left"/>
      <w:pPr>
        <w:ind w:left="1211" w:hanging="360"/>
      </w:pPr>
      <w:rPr>
        <w:rFonts w:ascii="Times New Roman" w:hAnsi="Times New Roman" w:hint="default"/>
      </w:r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97">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8">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9">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0">
    <w:nsid w:val="654D7473"/>
    <w:multiLevelType w:val="hybridMultilevel"/>
    <w:tmpl w:val="235E5338"/>
    <w:lvl w:ilvl="0" w:tplc="04090013">
      <w:start w:val="1"/>
      <w:numFmt w:val="hebrew1"/>
      <w:lvlText w:val="%1."/>
      <w:lvlJc w:val="center"/>
      <w:pPr>
        <w:ind w:left="1560" w:hanging="360"/>
      </w:pPr>
    </w:lvl>
    <w:lvl w:ilvl="1" w:tplc="04090019">
      <w:start w:val="1"/>
      <w:numFmt w:val="lowerLetter"/>
      <w:lvlText w:val="%2."/>
      <w:lvlJc w:val="left"/>
      <w:pPr>
        <w:ind w:left="2280" w:hanging="360"/>
      </w:pPr>
    </w:lvl>
    <w:lvl w:ilvl="2" w:tplc="7FE277FC">
      <w:start w:val="26"/>
      <w:numFmt w:val="decimal"/>
      <w:lvlText w:val="%3"/>
      <w:lvlJc w:val="left"/>
      <w:pPr>
        <w:ind w:left="3180" w:hanging="360"/>
      </w:pPr>
      <w:rPr>
        <w:rFonts w:hint="default"/>
      </w:rPr>
    </w:lvl>
    <w:lvl w:ilvl="3" w:tplc="0409000F">
      <w:start w:val="1"/>
      <w:numFmt w:val="decimal"/>
      <w:lvlText w:val="%4."/>
      <w:lvlJc w:val="left"/>
      <w:pPr>
        <w:ind w:left="19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101">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2">
    <w:nsid w:val="660C189C"/>
    <w:multiLevelType w:val="multilevel"/>
    <w:tmpl w:val="7B749D70"/>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5214" w:hanging="1080"/>
      </w:pPr>
      <w:rPr>
        <w:rFonts w:hint="default"/>
      </w:rPr>
    </w:lvl>
    <w:lvl w:ilvl="4">
      <w:start w:val="1"/>
      <w:numFmt w:val="decimal"/>
      <w:isLgl/>
      <w:lvlText w:val="%1.%2.%3.%4.%5."/>
      <w:lvlJc w:val="left"/>
      <w:pPr>
        <w:ind w:left="6472" w:hanging="1080"/>
      </w:pPr>
      <w:rPr>
        <w:rFonts w:hint="default"/>
      </w:rPr>
    </w:lvl>
    <w:lvl w:ilvl="5">
      <w:start w:val="1"/>
      <w:numFmt w:val="decimal"/>
      <w:isLgl/>
      <w:lvlText w:val="%1.%2.%3.%4.%5.%6."/>
      <w:lvlJc w:val="left"/>
      <w:pPr>
        <w:ind w:left="8090" w:hanging="1440"/>
      </w:pPr>
      <w:rPr>
        <w:rFonts w:hint="default"/>
      </w:rPr>
    </w:lvl>
    <w:lvl w:ilvl="6">
      <w:start w:val="1"/>
      <w:numFmt w:val="decimal"/>
      <w:isLgl/>
      <w:lvlText w:val="%1.%2.%3.%4.%5.%6.%7."/>
      <w:lvlJc w:val="left"/>
      <w:pPr>
        <w:ind w:left="9348" w:hanging="1440"/>
      </w:pPr>
      <w:rPr>
        <w:rFonts w:hint="default"/>
      </w:rPr>
    </w:lvl>
    <w:lvl w:ilvl="7">
      <w:start w:val="1"/>
      <w:numFmt w:val="decimal"/>
      <w:isLgl/>
      <w:lvlText w:val="%1.%2.%3.%4.%5.%6.%7.%8."/>
      <w:lvlJc w:val="left"/>
      <w:pPr>
        <w:ind w:left="10966" w:hanging="1800"/>
      </w:pPr>
      <w:rPr>
        <w:rFonts w:hint="default"/>
      </w:rPr>
    </w:lvl>
    <w:lvl w:ilvl="8">
      <w:start w:val="1"/>
      <w:numFmt w:val="decimal"/>
      <w:isLgl/>
      <w:lvlText w:val="%1.%2.%3.%4.%5.%6.%7.%8.%9."/>
      <w:lvlJc w:val="left"/>
      <w:pPr>
        <w:ind w:left="12224" w:hanging="1800"/>
      </w:pPr>
      <w:rPr>
        <w:rFonts w:hint="default"/>
      </w:rPr>
    </w:lvl>
  </w:abstractNum>
  <w:abstractNum w:abstractNumId="103">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104">
    <w:nsid w:val="682E7509"/>
    <w:multiLevelType w:val="hybridMultilevel"/>
    <w:tmpl w:val="38FC68D4"/>
    <w:lvl w:ilvl="0" w:tplc="AC42F35C">
      <w:start w:val="29"/>
      <w:numFmt w:val="decimal"/>
      <w:lvlText w:val="%1."/>
      <w:lvlJc w:val="left"/>
      <w:pPr>
        <w:ind w:left="840" w:hanging="360"/>
      </w:pPr>
      <w:rPr>
        <w:rFonts w:hint="default"/>
      </w:rPr>
    </w:lvl>
    <w:lvl w:ilvl="1" w:tplc="60B692C6">
      <w:start w:val="1"/>
      <w:numFmt w:val="hebrew1"/>
      <w:lvlText w:val="%2."/>
      <w:lvlJc w:val="left"/>
      <w:pPr>
        <w:ind w:left="1353" w:hanging="360"/>
      </w:pPr>
      <w:rPr>
        <w:rFonts w:hint="default"/>
        <w:b w:val="0"/>
        <w:bCs w:val="0"/>
      </w:rPr>
    </w:lvl>
    <w:lvl w:ilvl="2" w:tplc="B95C9FAA">
      <w:start w:val="1"/>
      <w:numFmt w:val="decimal"/>
      <w:lvlText w:val="%3)"/>
      <w:lvlJc w:val="left"/>
      <w:pPr>
        <w:ind w:left="1740" w:hanging="180"/>
      </w:pPr>
      <w:rPr>
        <w:b w:val="0"/>
        <w:bCs w:val="0"/>
      </w:rPr>
    </w:lvl>
    <w:lvl w:ilvl="3" w:tplc="00A29F8A">
      <w:start w:val="31"/>
      <w:numFmt w:val="decimal"/>
      <w:lvlText w:val="%4"/>
      <w:lvlJc w:val="left"/>
      <w:pPr>
        <w:ind w:left="3360" w:hanging="720"/>
      </w:pPr>
      <w:rPr>
        <w:rFonts w:hint="default"/>
      </w:r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105">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6874767A"/>
    <w:multiLevelType w:val="multilevel"/>
    <w:tmpl w:val="1C8817B0"/>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hebrew1"/>
      <w:lvlText w:val="%3."/>
      <w:lvlJc w:val="center"/>
      <w:pPr>
        <w:tabs>
          <w:tab w:val="num" w:pos="2160"/>
        </w:tabs>
        <w:ind w:left="1944" w:hanging="504"/>
      </w:pPr>
      <w:rPr>
        <w:rFonts w:hint="default"/>
        <w:b w:val="0"/>
        <w:bCs w:val="0"/>
        <w:color w:val="auto"/>
        <w:lang w:val="en-US" w:bidi="he-IL"/>
      </w:rPr>
    </w:lvl>
    <w:lvl w:ilvl="3">
      <w:start w:val="1"/>
      <w:numFmt w:val="hebrew1"/>
      <w:lvlText w:val="%4."/>
      <w:lvlJc w:val="center"/>
      <w:pPr>
        <w:tabs>
          <w:tab w:val="num" w:pos="1800"/>
        </w:tabs>
        <w:ind w:left="1728"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nsid w:val="69397515"/>
    <w:multiLevelType w:val="hybridMultilevel"/>
    <w:tmpl w:val="9F422AEA"/>
    <w:lvl w:ilvl="0" w:tplc="C27A624E">
      <w:start w:val="33"/>
      <w:numFmt w:val="decimal"/>
      <w:lvlText w:val="%1."/>
      <w:lvlJc w:val="left"/>
      <w:pPr>
        <w:ind w:left="36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697F681C"/>
    <w:multiLevelType w:val="multilevel"/>
    <w:tmpl w:val="B3928CF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9">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nsid w:val="6F706DF8"/>
    <w:multiLevelType w:val="hybridMultilevel"/>
    <w:tmpl w:val="43208496"/>
    <w:lvl w:ilvl="0" w:tplc="47620540">
      <w:start w:val="31"/>
      <w:numFmt w:val="decimal"/>
      <w:lvlText w:val="%1."/>
      <w:lvlJc w:val="left"/>
      <w:pPr>
        <w:ind w:left="121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6FD47675"/>
    <w:multiLevelType w:val="hybridMultilevel"/>
    <w:tmpl w:val="5100F02E"/>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3">
    <w:nsid w:val="70B93514"/>
    <w:multiLevelType w:val="hybridMultilevel"/>
    <w:tmpl w:val="E182B412"/>
    <w:lvl w:ilvl="0" w:tplc="207A50BA">
      <w:start w:val="1"/>
      <w:numFmt w:val="hebrew1"/>
      <w:lvlText w:val="(%1)"/>
      <w:lvlJc w:val="left"/>
      <w:pPr>
        <w:ind w:left="1428" w:hanging="360"/>
      </w:pPr>
      <w:rPr>
        <w:rFonts w:ascii="Times New Roman" w:eastAsia="Times New Roman" w:hAnsi="Times New Roman" w:cs="David"/>
      </w:rPr>
    </w:lvl>
    <w:lvl w:ilvl="1" w:tplc="0409000F">
      <w:start w:val="1"/>
      <w:numFmt w:val="decimal"/>
      <w:lvlText w:val="%2."/>
      <w:lvlJc w:val="left"/>
      <w:pPr>
        <w:ind w:left="786" w:hanging="360"/>
      </w:pPr>
      <w:rPr>
        <w:color w:val="auto"/>
        <w:lang w:val="en-US"/>
      </w:rPr>
    </w:lvl>
    <w:lvl w:ilvl="2" w:tplc="2E3295FC">
      <w:start w:val="1"/>
      <w:numFmt w:val="decimal"/>
      <w:lvlText w:val="%3."/>
      <w:lvlJc w:val="left"/>
      <w:pPr>
        <w:ind w:left="1494" w:hanging="360"/>
      </w:pPr>
      <w:rPr>
        <w:rFonts w:asciiTheme="majorBidi" w:hAnsiTheme="majorBidi" w:cstheme="majorBidi" w:hint="default"/>
        <w:b w:val="0"/>
        <w:color w:val="auto"/>
        <w:sz w:val="26"/>
        <w:szCs w:val="26"/>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E2C8AF0">
      <w:start w:val="1"/>
      <w:numFmt w:val="decimal"/>
      <w:lvlText w:val="%6)"/>
      <w:lvlJc w:val="left"/>
      <w:pPr>
        <w:ind w:left="927" w:hanging="360"/>
      </w:pPr>
      <w:rPr>
        <w:rFonts w:hint="default"/>
      </w:rPr>
    </w:lvl>
    <w:lvl w:ilvl="6" w:tplc="5B727E7C">
      <w:start w:val="1"/>
      <w:numFmt w:val="decimal"/>
      <w:lvlText w:val="(%7)"/>
      <w:lvlJc w:val="left"/>
      <w:pPr>
        <w:ind w:left="1211" w:hanging="360"/>
      </w:pPr>
      <w:rPr>
        <w:rFonts w:ascii="Times New Roman" w:hAnsi="Times New Roman" w:hint="default"/>
      </w:r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14">
    <w:nsid w:val="70DC0673"/>
    <w:multiLevelType w:val="hybridMultilevel"/>
    <w:tmpl w:val="7748914C"/>
    <w:lvl w:ilvl="0" w:tplc="8280F066">
      <w:start w:val="20"/>
      <w:numFmt w:val="decimal"/>
      <w:lvlText w:val="%1."/>
      <w:lvlJc w:val="left"/>
      <w:pPr>
        <w:ind w:left="1069" w:hanging="360"/>
      </w:pPr>
      <w:rPr>
        <w:rFonts w:hint="default"/>
        <w:b w:val="0"/>
        <w:bCs w:val="0"/>
        <w:color w:val="auto"/>
      </w:rPr>
    </w:lvl>
    <w:lvl w:ilvl="1" w:tplc="3D4275D8">
      <w:start w:val="1"/>
      <w:numFmt w:val="hebrew1"/>
      <w:lvlText w:val="%2."/>
      <w:lvlJc w:val="left"/>
      <w:pPr>
        <w:ind w:left="786"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EDD22AA2">
      <w:start w:val="30"/>
      <w:numFmt w:val="decimal"/>
      <w:lvlText w:val="%5"/>
      <w:lvlJc w:val="left"/>
      <w:pPr>
        <w:ind w:left="4005" w:hanging="645"/>
      </w:pPr>
      <w:rPr>
        <w:rFonts w:hint="default"/>
      </w:rPr>
    </w:lvl>
    <w:lvl w:ilvl="5" w:tplc="88E8B7B6">
      <w:start w:val="1"/>
      <w:numFmt w:val="decimal"/>
      <w:lvlText w:val="%6)"/>
      <w:lvlJc w:val="left"/>
      <w:pPr>
        <w:ind w:left="1920" w:hanging="360"/>
      </w:pPr>
      <w:rPr>
        <w:rFonts w:hint="default"/>
        <w:b w:val="0"/>
        <w:bCs w:val="0"/>
      </w:r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15">
    <w:nsid w:val="72D06541"/>
    <w:multiLevelType w:val="hybridMultilevel"/>
    <w:tmpl w:val="7AD6CB6E"/>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6">
    <w:nsid w:val="73420059"/>
    <w:multiLevelType w:val="hybridMultilevel"/>
    <w:tmpl w:val="5DEEE70C"/>
    <w:lvl w:ilvl="0" w:tplc="E7A09950">
      <w:start w:val="1"/>
      <w:numFmt w:val="hebrew1"/>
      <w:lvlText w:val="%1."/>
      <w:lvlJc w:val="left"/>
      <w:pPr>
        <w:ind w:left="720" w:hanging="360"/>
      </w:pPr>
      <w:rPr>
        <w:rFonts w:hint="default"/>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3DA4F19"/>
    <w:multiLevelType w:val="multilevel"/>
    <w:tmpl w:val="831096BE"/>
    <w:lvl w:ilvl="0">
      <w:start w:val="1"/>
      <w:numFmt w:val="decimal"/>
      <w:lvlText w:val="%1."/>
      <w:lvlJc w:val="left"/>
      <w:pPr>
        <w:tabs>
          <w:tab w:val="num" w:pos="360"/>
        </w:tabs>
        <w:ind w:left="360" w:hanging="360"/>
      </w:pPr>
      <w:rPr>
        <w:rFonts w:hint="default"/>
        <w:b w:val="0"/>
        <w:bCs w:val="0"/>
        <w:color w:val="auto"/>
        <w:sz w:val="26"/>
        <w:szCs w:val="26"/>
        <w:lang w:val="en-US"/>
      </w:rPr>
    </w:lvl>
    <w:lvl w:ilvl="1">
      <w:start w:val="1"/>
      <w:numFmt w:val="decimal"/>
      <w:lvlText w:val="%2."/>
      <w:lvlJc w:val="left"/>
      <w:pPr>
        <w:tabs>
          <w:tab w:val="num" w:pos="1282"/>
        </w:tabs>
        <w:ind w:left="1282" w:hanging="432"/>
      </w:pPr>
      <w:rPr>
        <w:rFonts w:ascii="Times New Roman" w:eastAsia="Times New Roman" w:hAnsi="Times New Roman" w:cs="Times New Roman" w:hint="default"/>
        <w:b w:val="0"/>
        <w:bCs w:val="0"/>
        <w:color w:val="auto"/>
        <w:lang w:bidi="he-IL"/>
      </w:rPr>
    </w:lvl>
    <w:lvl w:ilvl="2">
      <w:start w:val="1"/>
      <w:numFmt w:val="decimal"/>
      <w:lvlText w:val="%1.%2."/>
      <w:lvlJc w:val="left"/>
      <w:pPr>
        <w:tabs>
          <w:tab w:val="num" w:pos="2160"/>
        </w:tabs>
        <w:ind w:left="1944" w:hanging="504"/>
      </w:pPr>
      <w:rPr>
        <w:rFonts w:hint="default"/>
        <w:b w:val="0"/>
        <w:bCs w:val="0"/>
        <w:color w:val="auto"/>
        <w:lang w:bidi="he-IL"/>
      </w:rPr>
    </w:lvl>
    <w:lvl w:ilvl="3">
      <w:start w:val="1"/>
      <w:numFmt w:val="hebrew1"/>
      <w:lvlText w:val="%4."/>
      <w:lvlJc w:val="center"/>
      <w:pPr>
        <w:tabs>
          <w:tab w:val="num" w:pos="1287"/>
        </w:tabs>
        <w:ind w:left="1215" w:hanging="648"/>
      </w:pPr>
      <w:rPr>
        <w:rFonts w:hint="default"/>
      </w:rPr>
    </w:lvl>
    <w:lvl w:ilvl="4">
      <w:start w:val="1"/>
      <w:numFmt w:val="hebrew1"/>
      <w:lvlText w:val="%5."/>
      <w:lvlJc w:val="center"/>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nsid w:val="76F9092E"/>
    <w:multiLevelType w:val="hybridMultilevel"/>
    <w:tmpl w:val="7AD6CB6E"/>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9">
    <w:nsid w:val="777645C3"/>
    <w:multiLevelType w:val="hybridMultilevel"/>
    <w:tmpl w:val="E5D24438"/>
    <w:lvl w:ilvl="0" w:tplc="7164A966">
      <w:start w:val="1"/>
      <w:numFmt w:val="decimal"/>
      <w:lvlText w:val="%1."/>
      <w:lvlJc w:val="left"/>
      <w:pPr>
        <w:ind w:left="1353" w:hanging="360"/>
      </w:pPr>
      <w:rPr>
        <w:rFonts w:hint="default"/>
        <w:color w:val="auto"/>
      </w:rPr>
    </w:lvl>
    <w:lvl w:ilvl="1" w:tplc="CA108106">
      <w:start w:val="31"/>
      <w:numFmt w:val="decimal"/>
      <w:lvlText w:val="%2"/>
      <w:lvlJc w:val="left"/>
      <w:pPr>
        <w:ind w:left="2313" w:hanging="600"/>
      </w:pPr>
      <w:rPr>
        <w:rFonts w:hint="default"/>
      </w:rPr>
    </w:lvl>
    <w:lvl w:ilvl="2" w:tplc="5D8E8F04">
      <w:start w:val="41"/>
      <w:numFmt w:val="decimal"/>
      <w:lvlText w:val="%3"/>
      <w:lvlJc w:val="left"/>
      <w:pPr>
        <w:ind w:left="3333" w:hanging="720"/>
      </w:pPr>
      <w:rPr>
        <w:rFonts w:hint="default"/>
      </w:rPr>
    </w:lvl>
    <w:lvl w:ilvl="3" w:tplc="0409000F">
      <w:start w:val="1"/>
      <w:numFmt w:val="decimal"/>
      <w:lvlText w:val="%4."/>
      <w:lvlJc w:val="left"/>
      <w:pPr>
        <w:ind w:left="2061"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20">
    <w:nsid w:val="7CC15E88"/>
    <w:multiLevelType w:val="multilevel"/>
    <w:tmpl w:val="347842BC"/>
    <w:lvl w:ilvl="0">
      <w:start w:val="17"/>
      <w:numFmt w:val="decimal"/>
      <w:lvlText w:val="%1"/>
      <w:lvlJc w:val="left"/>
      <w:pPr>
        <w:tabs>
          <w:tab w:val="num" w:pos="600"/>
        </w:tabs>
        <w:ind w:left="600" w:hanging="600"/>
      </w:pPr>
      <w:rPr>
        <w:rFonts w:hint="default"/>
        <w:b w:val="0"/>
        <w:bCs w:val="0"/>
      </w:rPr>
    </w:lvl>
    <w:lvl w:ilvl="1">
      <w:start w:val="1"/>
      <w:numFmt w:val="decimal"/>
      <w:lvlText w:val="%1.%2"/>
      <w:lvlJc w:val="left"/>
      <w:pPr>
        <w:tabs>
          <w:tab w:val="num" w:pos="1379"/>
        </w:tabs>
        <w:ind w:left="1379" w:hanging="600"/>
      </w:pPr>
      <w:rPr>
        <w:rFonts w:hint="default"/>
      </w:rPr>
    </w:lvl>
    <w:lvl w:ilvl="2">
      <w:start w:val="4"/>
      <w:numFmt w:val="decimal"/>
      <w:lvlText w:val="%1.%2.%3"/>
      <w:lvlJc w:val="left"/>
      <w:pPr>
        <w:tabs>
          <w:tab w:val="num" w:pos="2278"/>
        </w:tabs>
        <w:ind w:left="2278" w:hanging="720"/>
      </w:pPr>
      <w:rPr>
        <w:rFonts w:hint="default"/>
      </w:rPr>
    </w:lvl>
    <w:lvl w:ilvl="3">
      <w:start w:val="1"/>
      <w:numFmt w:val="decimal"/>
      <w:lvlText w:val="%1.%2.%3.%4"/>
      <w:lvlJc w:val="left"/>
      <w:pPr>
        <w:tabs>
          <w:tab w:val="num" w:pos="3057"/>
        </w:tabs>
        <w:ind w:left="3057" w:hanging="720"/>
      </w:pPr>
      <w:rPr>
        <w:rFonts w:hint="default"/>
      </w:rPr>
    </w:lvl>
    <w:lvl w:ilvl="4">
      <w:start w:val="1"/>
      <w:numFmt w:val="decimal"/>
      <w:lvlText w:val="%1.%2.%3.%4.%5"/>
      <w:lvlJc w:val="left"/>
      <w:pPr>
        <w:tabs>
          <w:tab w:val="num" w:pos="4196"/>
        </w:tabs>
        <w:ind w:left="4196" w:hanging="1080"/>
      </w:pPr>
      <w:rPr>
        <w:rFonts w:hint="default"/>
      </w:rPr>
    </w:lvl>
    <w:lvl w:ilvl="5">
      <w:start w:val="1"/>
      <w:numFmt w:val="decimal"/>
      <w:lvlText w:val="%1.%2.%3.%4.%5.%6"/>
      <w:lvlJc w:val="left"/>
      <w:pPr>
        <w:tabs>
          <w:tab w:val="num" w:pos="5335"/>
        </w:tabs>
        <w:ind w:left="5335" w:hanging="1440"/>
      </w:pPr>
      <w:rPr>
        <w:rFonts w:hint="default"/>
      </w:rPr>
    </w:lvl>
    <w:lvl w:ilvl="6">
      <w:start w:val="1"/>
      <w:numFmt w:val="decimal"/>
      <w:lvlText w:val="%1.%2.%3.%4.%5.%6.%7"/>
      <w:lvlJc w:val="left"/>
      <w:pPr>
        <w:tabs>
          <w:tab w:val="num" w:pos="6114"/>
        </w:tabs>
        <w:ind w:left="6114" w:hanging="1440"/>
      </w:pPr>
      <w:rPr>
        <w:rFonts w:hint="default"/>
      </w:rPr>
    </w:lvl>
    <w:lvl w:ilvl="7">
      <w:start w:val="1"/>
      <w:numFmt w:val="decimal"/>
      <w:lvlText w:val="%1.%2.%3.%4.%5.%6.%7.%8"/>
      <w:lvlJc w:val="left"/>
      <w:pPr>
        <w:tabs>
          <w:tab w:val="num" w:pos="7253"/>
        </w:tabs>
        <w:ind w:left="7253" w:hanging="1800"/>
      </w:pPr>
      <w:rPr>
        <w:rFonts w:hint="default"/>
      </w:rPr>
    </w:lvl>
    <w:lvl w:ilvl="8">
      <w:start w:val="1"/>
      <w:numFmt w:val="decimal"/>
      <w:lvlText w:val="%1.%2.%3.%4.%5.%6.%7.%8.%9"/>
      <w:lvlJc w:val="left"/>
      <w:pPr>
        <w:tabs>
          <w:tab w:val="num" w:pos="8032"/>
        </w:tabs>
        <w:ind w:left="8032" w:hanging="1800"/>
      </w:pPr>
      <w:rPr>
        <w:rFonts w:hint="default"/>
      </w:rPr>
    </w:lvl>
  </w:abstractNum>
  <w:abstractNum w:abstractNumId="121">
    <w:nsid w:val="7D532E55"/>
    <w:multiLevelType w:val="multilevel"/>
    <w:tmpl w:val="C1FA30EC"/>
    <w:lvl w:ilvl="0">
      <w:start w:val="1"/>
      <w:numFmt w:val="decimal"/>
      <w:lvlText w:val="%1."/>
      <w:lvlJc w:val="left"/>
      <w:pPr>
        <w:ind w:left="360" w:hanging="360"/>
      </w:pPr>
      <w:rPr>
        <w:rFonts w:hint="default"/>
      </w:rPr>
    </w:lvl>
    <w:lvl w:ilvl="1">
      <w:start w:val="3"/>
      <w:numFmt w:val="decimal"/>
      <w:lvlText w:val="%1.%2"/>
      <w:lvlJc w:val="left"/>
      <w:pPr>
        <w:ind w:left="2352" w:hanging="360"/>
      </w:pPr>
      <w:rPr>
        <w:rFonts w:hint="default"/>
      </w:rPr>
    </w:lvl>
    <w:lvl w:ilvl="2">
      <w:start w:val="1"/>
      <w:numFmt w:val="decimal"/>
      <w:lvlText w:val="%1.%2.%3"/>
      <w:lvlJc w:val="left"/>
      <w:pPr>
        <w:ind w:left="4704" w:hanging="720"/>
      </w:pPr>
      <w:rPr>
        <w:rFonts w:hint="default"/>
      </w:rPr>
    </w:lvl>
    <w:lvl w:ilvl="3">
      <w:start w:val="1"/>
      <w:numFmt w:val="decimal"/>
      <w:lvlText w:val="%1.%2.%3.%4"/>
      <w:lvlJc w:val="left"/>
      <w:pPr>
        <w:ind w:left="6696" w:hanging="720"/>
      </w:pPr>
      <w:rPr>
        <w:rFonts w:hint="default"/>
      </w:rPr>
    </w:lvl>
    <w:lvl w:ilvl="4">
      <w:start w:val="1"/>
      <w:numFmt w:val="decimal"/>
      <w:lvlText w:val="%1.%2.%3.%4.%5"/>
      <w:lvlJc w:val="left"/>
      <w:pPr>
        <w:ind w:left="9048" w:hanging="1080"/>
      </w:pPr>
      <w:rPr>
        <w:rFonts w:hint="default"/>
      </w:rPr>
    </w:lvl>
    <w:lvl w:ilvl="5">
      <w:start w:val="1"/>
      <w:numFmt w:val="decimal"/>
      <w:lvlText w:val="%1.%2.%3.%4.%5.%6"/>
      <w:lvlJc w:val="left"/>
      <w:pPr>
        <w:ind w:left="11040" w:hanging="1080"/>
      </w:pPr>
      <w:rPr>
        <w:rFonts w:hint="default"/>
      </w:rPr>
    </w:lvl>
    <w:lvl w:ilvl="6">
      <w:start w:val="1"/>
      <w:numFmt w:val="decimal"/>
      <w:lvlText w:val="%1.%2.%3.%4.%5.%6.%7"/>
      <w:lvlJc w:val="left"/>
      <w:pPr>
        <w:ind w:left="13392" w:hanging="1440"/>
      </w:pPr>
      <w:rPr>
        <w:rFonts w:hint="default"/>
      </w:rPr>
    </w:lvl>
    <w:lvl w:ilvl="7">
      <w:start w:val="1"/>
      <w:numFmt w:val="decimal"/>
      <w:lvlText w:val="%1.%2.%3.%4.%5.%6.%7.%8"/>
      <w:lvlJc w:val="left"/>
      <w:pPr>
        <w:ind w:left="15384" w:hanging="1440"/>
      </w:pPr>
      <w:rPr>
        <w:rFonts w:hint="default"/>
      </w:rPr>
    </w:lvl>
    <w:lvl w:ilvl="8">
      <w:start w:val="1"/>
      <w:numFmt w:val="decimal"/>
      <w:lvlText w:val="%1.%2.%3.%4.%5.%6.%7.%8.%9"/>
      <w:lvlJc w:val="left"/>
      <w:pPr>
        <w:ind w:left="17736" w:hanging="1800"/>
      </w:pPr>
      <w:rPr>
        <w:rFonts w:hint="default"/>
      </w:rPr>
    </w:lvl>
  </w:abstractNum>
  <w:abstractNum w:abstractNumId="122">
    <w:nsid w:val="7F0B17D7"/>
    <w:multiLevelType w:val="hybridMultilevel"/>
    <w:tmpl w:val="B60ED678"/>
    <w:lvl w:ilvl="0" w:tplc="207A50BA">
      <w:start w:val="1"/>
      <w:numFmt w:val="hebrew1"/>
      <w:lvlText w:val="(%1)"/>
      <w:lvlJc w:val="left"/>
      <w:pPr>
        <w:ind w:left="1353" w:hanging="360"/>
      </w:pPr>
      <w:rPr>
        <w:rFonts w:ascii="Times New Roman" w:eastAsia="Times New Roman" w:hAnsi="Times New Roman" w:cs="David"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23">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4"/>
  </w:num>
  <w:num w:numId="3">
    <w:abstractNumId w:val="54"/>
  </w:num>
  <w:num w:numId="4">
    <w:abstractNumId w:val="13"/>
  </w:num>
  <w:num w:numId="5">
    <w:abstractNumId w:val="93"/>
  </w:num>
  <w:num w:numId="6">
    <w:abstractNumId w:val="60"/>
  </w:num>
  <w:num w:numId="7">
    <w:abstractNumId w:val="27"/>
  </w:num>
  <w:num w:numId="8">
    <w:abstractNumId w:val="44"/>
  </w:num>
  <w:num w:numId="9">
    <w:abstractNumId w:val="45"/>
  </w:num>
  <w:num w:numId="10">
    <w:abstractNumId w:val="109"/>
  </w:num>
  <w:num w:numId="11">
    <w:abstractNumId w:val="119"/>
  </w:num>
  <w:num w:numId="12">
    <w:abstractNumId w:val="57"/>
  </w:num>
  <w:num w:numId="13">
    <w:abstractNumId w:val="112"/>
  </w:num>
  <w:num w:numId="14">
    <w:abstractNumId w:val="101"/>
  </w:num>
  <w:num w:numId="15">
    <w:abstractNumId w:val="9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99"/>
  </w:num>
  <w:num w:numId="19">
    <w:abstractNumId w:val="34"/>
  </w:num>
  <w:num w:numId="20">
    <w:abstractNumId w:val="65"/>
  </w:num>
  <w:num w:numId="21">
    <w:abstractNumId w:val="74"/>
  </w:num>
  <w:num w:numId="22">
    <w:abstractNumId w:val="82"/>
  </w:num>
  <w:num w:numId="23">
    <w:abstractNumId w:val="116"/>
  </w:num>
  <w:num w:numId="24">
    <w:abstractNumId w:val="43"/>
  </w:num>
  <w:num w:numId="25">
    <w:abstractNumId w:val="72"/>
  </w:num>
  <w:num w:numId="26">
    <w:abstractNumId w:val="114"/>
  </w:num>
  <w:num w:numId="27">
    <w:abstractNumId w:val="104"/>
  </w:num>
  <w:num w:numId="28">
    <w:abstractNumId w:val="18"/>
  </w:num>
  <w:num w:numId="29">
    <w:abstractNumId w:val="62"/>
  </w:num>
  <w:num w:numId="30">
    <w:abstractNumId w:val="12"/>
  </w:num>
  <w:num w:numId="31">
    <w:abstractNumId w:val="123"/>
  </w:num>
  <w:num w:numId="32">
    <w:abstractNumId w:val="105"/>
  </w:num>
  <w:num w:numId="33">
    <w:abstractNumId w:val="20"/>
  </w:num>
  <w:num w:numId="34">
    <w:abstractNumId w:val="64"/>
  </w:num>
  <w:num w:numId="35">
    <w:abstractNumId w:val="31"/>
  </w:num>
  <w:num w:numId="36">
    <w:abstractNumId w:val="15"/>
  </w:num>
  <w:num w:numId="37">
    <w:abstractNumId w:val="90"/>
  </w:num>
  <w:num w:numId="38">
    <w:abstractNumId w:val="46"/>
  </w:num>
  <w:num w:numId="39">
    <w:abstractNumId w:val="53"/>
  </w:num>
  <w:num w:numId="40">
    <w:abstractNumId w:val="7"/>
  </w:num>
  <w:num w:numId="41">
    <w:abstractNumId w:val="61"/>
  </w:num>
  <w:num w:numId="42">
    <w:abstractNumId w:val="103"/>
  </w:num>
  <w:num w:numId="43">
    <w:abstractNumId w:val="58"/>
  </w:num>
  <w:num w:numId="44">
    <w:abstractNumId w:val="97"/>
  </w:num>
  <w:num w:numId="45">
    <w:abstractNumId w:val="120"/>
  </w:num>
  <w:num w:numId="46">
    <w:abstractNumId w:val="106"/>
  </w:num>
  <w:num w:numId="47">
    <w:abstractNumId w:val="17"/>
  </w:num>
  <w:num w:numId="48">
    <w:abstractNumId w:val="67"/>
  </w:num>
  <w:num w:numId="49">
    <w:abstractNumId w:val="4"/>
  </w:num>
  <w:num w:numId="50">
    <w:abstractNumId w:val="100"/>
  </w:num>
  <w:num w:numId="51">
    <w:abstractNumId w:val="68"/>
  </w:num>
  <w:num w:numId="52">
    <w:abstractNumId w:val="40"/>
  </w:num>
  <w:num w:numId="53">
    <w:abstractNumId w:val="14"/>
  </w:num>
  <w:num w:numId="54">
    <w:abstractNumId w:val="78"/>
  </w:num>
  <w:num w:numId="55">
    <w:abstractNumId w:val="71"/>
  </w:num>
  <w:num w:numId="56">
    <w:abstractNumId w:val="49"/>
  </w:num>
  <w:num w:numId="57">
    <w:abstractNumId w:val="25"/>
  </w:num>
  <w:num w:numId="58">
    <w:abstractNumId w:val="75"/>
  </w:num>
  <w:num w:numId="59">
    <w:abstractNumId w:val="66"/>
  </w:num>
  <w:num w:numId="60">
    <w:abstractNumId w:val="88"/>
  </w:num>
  <w:num w:numId="61">
    <w:abstractNumId w:val="77"/>
  </w:num>
  <w:num w:numId="62">
    <w:abstractNumId w:val="85"/>
  </w:num>
  <w:num w:numId="63">
    <w:abstractNumId w:val="63"/>
  </w:num>
  <w:num w:numId="64">
    <w:abstractNumId w:val="33"/>
  </w:num>
  <w:num w:numId="65">
    <w:abstractNumId w:val="121"/>
  </w:num>
  <w:num w:numId="66">
    <w:abstractNumId w:val="56"/>
  </w:num>
  <w:num w:numId="67">
    <w:abstractNumId w:val="92"/>
  </w:num>
  <w:num w:numId="68">
    <w:abstractNumId w:val="30"/>
  </w:num>
  <w:num w:numId="69">
    <w:abstractNumId w:val="83"/>
  </w:num>
  <w:num w:numId="70">
    <w:abstractNumId w:val="86"/>
  </w:num>
  <w:num w:numId="71">
    <w:abstractNumId w:val="122"/>
  </w:num>
  <w:num w:numId="72">
    <w:abstractNumId w:val="115"/>
  </w:num>
  <w:num w:numId="73">
    <w:abstractNumId w:val="6"/>
  </w:num>
  <w:num w:numId="74">
    <w:abstractNumId w:val="52"/>
  </w:num>
  <w:num w:numId="75">
    <w:abstractNumId w:val="47"/>
  </w:num>
  <w:num w:numId="76">
    <w:abstractNumId w:val="48"/>
  </w:num>
  <w:num w:numId="77">
    <w:abstractNumId w:val="84"/>
  </w:num>
  <w:num w:numId="7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num>
  <w:num w:numId="82">
    <w:abstractNumId w:val="3"/>
  </w:num>
  <w:num w:numId="83">
    <w:abstractNumId w:val="113"/>
  </w:num>
  <w:num w:numId="84">
    <w:abstractNumId w:val="117"/>
  </w:num>
  <w:num w:numId="85">
    <w:abstractNumId w:val="87"/>
  </w:num>
  <w:num w:numId="86">
    <w:abstractNumId w:val="39"/>
  </w:num>
  <w:num w:numId="87">
    <w:abstractNumId w:val="42"/>
  </w:num>
  <w:num w:numId="88">
    <w:abstractNumId w:val="76"/>
  </w:num>
  <w:num w:numId="89">
    <w:abstractNumId w:val="94"/>
  </w:num>
  <w:num w:numId="90">
    <w:abstractNumId w:val="95"/>
  </w:num>
  <w:num w:numId="91">
    <w:abstractNumId w:val="118"/>
  </w:num>
  <w:num w:numId="92">
    <w:abstractNumId w:val="111"/>
  </w:num>
  <w:num w:numId="93">
    <w:abstractNumId w:val="110"/>
  </w:num>
  <w:num w:numId="94">
    <w:abstractNumId w:val="89"/>
  </w:num>
  <w:num w:numId="95">
    <w:abstractNumId w:val="51"/>
  </w:num>
  <w:num w:numId="96">
    <w:abstractNumId w:val="29"/>
  </w:num>
  <w:num w:numId="97">
    <w:abstractNumId w:val="107"/>
  </w:num>
  <w:num w:numId="98">
    <w:abstractNumId w:val="96"/>
  </w:num>
  <w:num w:numId="99">
    <w:abstractNumId w:val="37"/>
  </w:num>
  <w:num w:numId="100">
    <w:abstractNumId w:val="28"/>
  </w:num>
  <w:num w:numId="101">
    <w:abstractNumId w:val="10"/>
  </w:num>
  <w:num w:numId="102">
    <w:abstractNumId w:val="32"/>
  </w:num>
  <w:num w:numId="103">
    <w:abstractNumId w:val="70"/>
  </w:num>
  <w:num w:numId="104">
    <w:abstractNumId w:val="102"/>
  </w:num>
  <w:num w:numId="105">
    <w:abstractNumId w:val="0"/>
  </w:num>
  <w:num w:numId="106">
    <w:abstractNumId w:val="41"/>
  </w:num>
  <w:num w:numId="107">
    <w:abstractNumId w:val="91"/>
  </w:num>
  <w:num w:numId="108">
    <w:abstractNumId w:val="79"/>
  </w:num>
  <w:num w:numId="109">
    <w:abstractNumId w:val="16"/>
  </w:num>
  <w:num w:numId="110">
    <w:abstractNumId w:val="19"/>
  </w:num>
  <w:num w:numId="111">
    <w:abstractNumId w:val="9"/>
  </w:num>
  <w:num w:numId="112">
    <w:abstractNumId w:val="11"/>
  </w:num>
  <w:num w:numId="113">
    <w:abstractNumId w:val="55"/>
  </w:num>
  <w:num w:numId="114">
    <w:abstractNumId w:val="23"/>
  </w:num>
  <w:num w:numId="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2"/>
  </w:num>
  <w:num w:numId="117">
    <w:abstractNumId w:val="108"/>
  </w:num>
  <w:num w:numId="118">
    <w:abstractNumId w:val="80"/>
  </w:num>
  <w:num w:numId="119">
    <w:abstractNumId w:val="59"/>
  </w:num>
  <w:num w:numId="120">
    <w:abstractNumId w:val="35"/>
  </w:num>
  <w:num w:numId="121">
    <w:abstractNumId w:val="81"/>
  </w:num>
  <w:num w:numId="122">
    <w:abstractNumId w:val="38"/>
  </w:num>
  <w:num w:numId="123">
    <w:abstractNumId w:val="36"/>
  </w:num>
  <w:num w:numId="124">
    <w:abstractNumId w:val="26"/>
  </w:num>
  <w:num w:numId="125">
    <w:abstractNumId w:val="8"/>
  </w:num>
  <w:num w:numId="126">
    <w:abstractNumId w:val="69"/>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8B6"/>
    <w:rsid w:val="00001B38"/>
    <w:rsid w:val="000023B8"/>
    <w:rsid w:val="0000337B"/>
    <w:rsid w:val="00003455"/>
    <w:rsid w:val="00003803"/>
    <w:rsid w:val="00003BC3"/>
    <w:rsid w:val="00005466"/>
    <w:rsid w:val="00006143"/>
    <w:rsid w:val="00007654"/>
    <w:rsid w:val="00010A88"/>
    <w:rsid w:val="0001413A"/>
    <w:rsid w:val="0001480C"/>
    <w:rsid w:val="000151D4"/>
    <w:rsid w:val="000157E4"/>
    <w:rsid w:val="00015E04"/>
    <w:rsid w:val="00015E20"/>
    <w:rsid w:val="000203DD"/>
    <w:rsid w:val="000203F9"/>
    <w:rsid w:val="000208AE"/>
    <w:rsid w:val="000213E5"/>
    <w:rsid w:val="00024356"/>
    <w:rsid w:val="00024C91"/>
    <w:rsid w:val="0002696A"/>
    <w:rsid w:val="0003056C"/>
    <w:rsid w:val="00031FD4"/>
    <w:rsid w:val="00033837"/>
    <w:rsid w:val="00033CDF"/>
    <w:rsid w:val="00035013"/>
    <w:rsid w:val="00035662"/>
    <w:rsid w:val="000405A4"/>
    <w:rsid w:val="00040FF6"/>
    <w:rsid w:val="00041641"/>
    <w:rsid w:val="0004179B"/>
    <w:rsid w:val="000442A1"/>
    <w:rsid w:val="00044E3B"/>
    <w:rsid w:val="00045027"/>
    <w:rsid w:val="00045F02"/>
    <w:rsid w:val="000463E2"/>
    <w:rsid w:val="00046DE6"/>
    <w:rsid w:val="00047381"/>
    <w:rsid w:val="000500FE"/>
    <w:rsid w:val="000508DE"/>
    <w:rsid w:val="000524AF"/>
    <w:rsid w:val="00053D27"/>
    <w:rsid w:val="00054D72"/>
    <w:rsid w:val="00055796"/>
    <w:rsid w:val="00056040"/>
    <w:rsid w:val="00057636"/>
    <w:rsid w:val="00064B36"/>
    <w:rsid w:val="00065069"/>
    <w:rsid w:val="00065867"/>
    <w:rsid w:val="00065974"/>
    <w:rsid w:val="000675DF"/>
    <w:rsid w:val="00070258"/>
    <w:rsid w:val="000703A0"/>
    <w:rsid w:val="00070968"/>
    <w:rsid w:val="00070BB6"/>
    <w:rsid w:val="000715A4"/>
    <w:rsid w:val="000722B0"/>
    <w:rsid w:val="00072687"/>
    <w:rsid w:val="000754FF"/>
    <w:rsid w:val="000770F1"/>
    <w:rsid w:val="000775FE"/>
    <w:rsid w:val="0008048A"/>
    <w:rsid w:val="0008217B"/>
    <w:rsid w:val="00082D01"/>
    <w:rsid w:val="00083759"/>
    <w:rsid w:val="000842F8"/>
    <w:rsid w:val="00085254"/>
    <w:rsid w:val="00086CC7"/>
    <w:rsid w:val="00087091"/>
    <w:rsid w:val="000871F1"/>
    <w:rsid w:val="0008722D"/>
    <w:rsid w:val="00087555"/>
    <w:rsid w:val="00092299"/>
    <w:rsid w:val="00095D4F"/>
    <w:rsid w:val="00096139"/>
    <w:rsid w:val="00096CFB"/>
    <w:rsid w:val="00096F5B"/>
    <w:rsid w:val="00096FBF"/>
    <w:rsid w:val="000A02B4"/>
    <w:rsid w:val="000A093D"/>
    <w:rsid w:val="000A22FD"/>
    <w:rsid w:val="000A2DA2"/>
    <w:rsid w:val="000A4CA6"/>
    <w:rsid w:val="000A5827"/>
    <w:rsid w:val="000A5ADF"/>
    <w:rsid w:val="000A6CE9"/>
    <w:rsid w:val="000B0886"/>
    <w:rsid w:val="000B0A12"/>
    <w:rsid w:val="000B2AAE"/>
    <w:rsid w:val="000B3126"/>
    <w:rsid w:val="000B3563"/>
    <w:rsid w:val="000B3E2D"/>
    <w:rsid w:val="000B4774"/>
    <w:rsid w:val="000B4E6A"/>
    <w:rsid w:val="000B6312"/>
    <w:rsid w:val="000B6FC3"/>
    <w:rsid w:val="000B7747"/>
    <w:rsid w:val="000C0CEC"/>
    <w:rsid w:val="000C1014"/>
    <w:rsid w:val="000C76AC"/>
    <w:rsid w:val="000D0B68"/>
    <w:rsid w:val="000D172C"/>
    <w:rsid w:val="000D2F16"/>
    <w:rsid w:val="000D2F47"/>
    <w:rsid w:val="000D2F68"/>
    <w:rsid w:val="000D3D78"/>
    <w:rsid w:val="000D5AEB"/>
    <w:rsid w:val="000D6338"/>
    <w:rsid w:val="000D651C"/>
    <w:rsid w:val="000D6D10"/>
    <w:rsid w:val="000D705C"/>
    <w:rsid w:val="000D78B8"/>
    <w:rsid w:val="000E0217"/>
    <w:rsid w:val="000E1325"/>
    <w:rsid w:val="000E29F7"/>
    <w:rsid w:val="000E3113"/>
    <w:rsid w:val="000E34BC"/>
    <w:rsid w:val="000E3AA8"/>
    <w:rsid w:val="000E451A"/>
    <w:rsid w:val="000E46D8"/>
    <w:rsid w:val="000E6A4D"/>
    <w:rsid w:val="000E6FDD"/>
    <w:rsid w:val="000E7124"/>
    <w:rsid w:val="000E7C96"/>
    <w:rsid w:val="000F01DC"/>
    <w:rsid w:val="000F0774"/>
    <w:rsid w:val="000F2BC1"/>
    <w:rsid w:val="000F3E6F"/>
    <w:rsid w:val="000F40E8"/>
    <w:rsid w:val="000F4420"/>
    <w:rsid w:val="000F552E"/>
    <w:rsid w:val="000F642A"/>
    <w:rsid w:val="000F6BB0"/>
    <w:rsid w:val="000F788C"/>
    <w:rsid w:val="000F7A47"/>
    <w:rsid w:val="000F7AB0"/>
    <w:rsid w:val="00100576"/>
    <w:rsid w:val="001005D1"/>
    <w:rsid w:val="0010116E"/>
    <w:rsid w:val="00102106"/>
    <w:rsid w:val="00102367"/>
    <w:rsid w:val="001027B6"/>
    <w:rsid w:val="00104C8A"/>
    <w:rsid w:val="00105111"/>
    <w:rsid w:val="0010789F"/>
    <w:rsid w:val="00107F45"/>
    <w:rsid w:val="00110B3F"/>
    <w:rsid w:val="00112F95"/>
    <w:rsid w:val="001162AC"/>
    <w:rsid w:val="001208C7"/>
    <w:rsid w:val="0012120B"/>
    <w:rsid w:val="001232A2"/>
    <w:rsid w:val="00123CE8"/>
    <w:rsid w:val="00125097"/>
    <w:rsid w:val="00125DD5"/>
    <w:rsid w:val="00126211"/>
    <w:rsid w:val="00127FEC"/>
    <w:rsid w:val="001315F5"/>
    <w:rsid w:val="00132554"/>
    <w:rsid w:val="00132AD5"/>
    <w:rsid w:val="00132F63"/>
    <w:rsid w:val="0013347E"/>
    <w:rsid w:val="00133583"/>
    <w:rsid w:val="00135935"/>
    <w:rsid w:val="00135979"/>
    <w:rsid w:val="00135984"/>
    <w:rsid w:val="001408E3"/>
    <w:rsid w:val="001414A9"/>
    <w:rsid w:val="00142450"/>
    <w:rsid w:val="00143AC8"/>
    <w:rsid w:val="00144B7E"/>
    <w:rsid w:val="00144FDA"/>
    <w:rsid w:val="001462CB"/>
    <w:rsid w:val="001466BE"/>
    <w:rsid w:val="001467B0"/>
    <w:rsid w:val="00147EA2"/>
    <w:rsid w:val="0015234C"/>
    <w:rsid w:val="00152F4B"/>
    <w:rsid w:val="0015392B"/>
    <w:rsid w:val="00153CBD"/>
    <w:rsid w:val="001552A5"/>
    <w:rsid w:val="00155B85"/>
    <w:rsid w:val="001617F9"/>
    <w:rsid w:val="00162308"/>
    <w:rsid w:val="00162B09"/>
    <w:rsid w:val="00163361"/>
    <w:rsid w:val="0016409C"/>
    <w:rsid w:val="001648B0"/>
    <w:rsid w:val="00164A50"/>
    <w:rsid w:val="00164C0D"/>
    <w:rsid w:val="001656DA"/>
    <w:rsid w:val="00166825"/>
    <w:rsid w:val="001675A3"/>
    <w:rsid w:val="001718F6"/>
    <w:rsid w:val="00171B66"/>
    <w:rsid w:val="00171B97"/>
    <w:rsid w:val="0017307C"/>
    <w:rsid w:val="0017431A"/>
    <w:rsid w:val="00174C46"/>
    <w:rsid w:val="001758F9"/>
    <w:rsid w:val="00176F9D"/>
    <w:rsid w:val="001771E7"/>
    <w:rsid w:val="001777F3"/>
    <w:rsid w:val="00177C70"/>
    <w:rsid w:val="00180386"/>
    <w:rsid w:val="00182E5E"/>
    <w:rsid w:val="00184148"/>
    <w:rsid w:val="00184563"/>
    <w:rsid w:val="001852F1"/>
    <w:rsid w:val="00185C61"/>
    <w:rsid w:val="001866D5"/>
    <w:rsid w:val="00186F53"/>
    <w:rsid w:val="00187E59"/>
    <w:rsid w:val="00191499"/>
    <w:rsid w:val="00192341"/>
    <w:rsid w:val="00192BB7"/>
    <w:rsid w:val="001936B4"/>
    <w:rsid w:val="00193A18"/>
    <w:rsid w:val="001957E0"/>
    <w:rsid w:val="00195EA5"/>
    <w:rsid w:val="001969FF"/>
    <w:rsid w:val="001A04E6"/>
    <w:rsid w:val="001A14EB"/>
    <w:rsid w:val="001A1577"/>
    <w:rsid w:val="001A24D5"/>
    <w:rsid w:val="001A24DC"/>
    <w:rsid w:val="001A2CBE"/>
    <w:rsid w:val="001A3642"/>
    <w:rsid w:val="001A4038"/>
    <w:rsid w:val="001A5021"/>
    <w:rsid w:val="001A5810"/>
    <w:rsid w:val="001A746B"/>
    <w:rsid w:val="001A781B"/>
    <w:rsid w:val="001A7898"/>
    <w:rsid w:val="001A7913"/>
    <w:rsid w:val="001B11EF"/>
    <w:rsid w:val="001B3357"/>
    <w:rsid w:val="001B35E1"/>
    <w:rsid w:val="001B527F"/>
    <w:rsid w:val="001B72F4"/>
    <w:rsid w:val="001B734D"/>
    <w:rsid w:val="001B7626"/>
    <w:rsid w:val="001C13C3"/>
    <w:rsid w:val="001C1694"/>
    <w:rsid w:val="001C2BD9"/>
    <w:rsid w:val="001C2BE9"/>
    <w:rsid w:val="001C3296"/>
    <w:rsid w:val="001C4A36"/>
    <w:rsid w:val="001C6893"/>
    <w:rsid w:val="001C7F7B"/>
    <w:rsid w:val="001D0396"/>
    <w:rsid w:val="001D0877"/>
    <w:rsid w:val="001D0DAD"/>
    <w:rsid w:val="001D226F"/>
    <w:rsid w:val="001D28B1"/>
    <w:rsid w:val="001D3CF2"/>
    <w:rsid w:val="001D3E5C"/>
    <w:rsid w:val="001D4460"/>
    <w:rsid w:val="001D4842"/>
    <w:rsid w:val="001D4C88"/>
    <w:rsid w:val="001D50F9"/>
    <w:rsid w:val="001D5463"/>
    <w:rsid w:val="001D5749"/>
    <w:rsid w:val="001D7227"/>
    <w:rsid w:val="001E194F"/>
    <w:rsid w:val="001E1F40"/>
    <w:rsid w:val="001E28ED"/>
    <w:rsid w:val="001E3EBF"/>
    <w:rsid w:val="001E4905"/>
    <w:rsid w:val="001E4C94"/>
    <w:rsid w:val="001E4D4B"/>
    <w:rsid w:val="001E54B8"/>
    <w:rsid w:val="001E5509"/>
    <w:rsid w:val="001E7BC9"/>
    <w:rsid w:val="001F04EC"/>
    <w:rsid w:val="001F0A6D"/>
    <w:rsid w:val="001F0AD1"/>
    <w:rsid w:val="001F0BC1"/>
    <w:rsid w:val="001F26AF"/>
    <w:rsid w:val="001F3AD9"/>
    <w:rsid w:val="001F3FF9"/>
    <w:rsid w:val="001F4613"/>
    <w:rsid w:val="001F5668"/>
    <w:rsid w:val="001F5EAF"/>
    <w:rsid w:val="001F65B6"/>
    <w:rsid w:val="001F660B"/>
    <w:rsid w:val="001F7B00"/>
    <w:rsid w:val="00200F89"/>
    <w:rsid w:val="00202278"/>
    <w:rsid w:val="002037C6"/>
    <w:rsid w:val="002040F2"/>
    <w:rsid w:val="002045B6"/>
    <w:rsid w:val="00204F7A"/>
    <w:rsid w:val="00205956"/>
    <w:rsid w:val="00210D28"/>
    <w:rsid w:val="00211773"/>
    <w:rsid w:val="00216471"/>
    <w:rsid w:val="00217072"/>
    <w:rsid w:val="00220FC5"/>
    <w:rsid w:val="00221355"/>
    <w:rsid w:val="0022344C"/>
    <w:rsid w:val="0022612A"/>
    <w:rsid w:val="0023004F"/>
    <w:rsid w:val="002315C1"/>
    <w:rsid w:val="00231E8D"/>
    <w:rsid w:val="00232A27"/>
    <w:rsid w:val="00232D74"/>
    <w:rsid w:val="00233106"/>
    <w:rsid w:val="0023553C"/>
    <w:rsid w:val="002357A2"/>
    <w:rsid w:val="00236911"/>
    <w:rsid w:val="002374F3"/>
    <w:rsid w:val="002376D8"/>
    <w:rsid w:val="00237A28"/>
    <w:rsid w:val="0024049B"/>
    <w:rsid w:val="00240698"/>
    <w:rsid w:val="002409ED"/>
    <w:rsid w:val="00241F0C"/>
    <w:rsid w:val="0024222D"/>
    <w:rsid w:val="002424D9"/>
    <w:rsid w:val="00245FA8"/>
    <w:rsid w:val="0024633A"/>
    <w:rsid w:val="002475A3"/>
    <w:rsid w:val="002514EE"/>
    <w:rsid w:val="00251504"/>
    <w:rsid w:val="00252332"/>
    <w:rsid w:val="002538EC"/>
    <w:rsid w:val="00255F57"/>
    <w:rsid w:val="00257E91"/>
    <w:rsid w:val="002608D2"/>
    <w:rsid w:val="00261E4F"/>
    <w:rsid w:val="002638A1"/>
    <w:rsid w:val="0026415F"/>
    <w:rsid w:val="00264A85"/>
    <w:rsid w:val="00266073"/>
    <w:rsid w:val="0026609F"/>
    <w:rsid w:val="002711F0"/>
    <w:rsid w:val="002719B7"/>
    <w:rsid w:val="00271D67"/>
    <w:rsid w:val="0027240E"/>
    <w:rsid w:val="0027242C"/>
    <w:rsid w:val="002726D7"/>
    <w:rsid w:val="0027535C"/>
    <w:rsid w:val="00275DDA"/>
    <w:rsid w:val="00276757"/>
    <w:rsid w:val="00276B68"/>
    <w:rsid w:val="00277CF0"/>
    <w:rsid w:val="00280073"/>
    <w:rsid w:val="002810E0"/>
    <w:rsid w:val="00281D67"/>
    <w:rsid w:val="00282273"/>
    <w:rsid w:val="00283010"/>
    <w:rsid w:val="00283E8A"/>
    <w:rsid w:val="002845BA"/>
    <w:rsid w:val="0028504B"/>
    <w:rsid w:val="00285818"/>
    <w:rsid w:val="00285AB5"/>
    <w:rsid w:val="00285D86"/>
    <w:rsid w:val="00286BA3"/>
    <w:rsid w:val="00290895"/>
    <w:rsid w:val="00291D1A"/>
    <w:rsid w:val="002936C1"/>
    <w:rsid w:val="002948AA"/>
    <w:rsid w:val="00295702"/>
    <w:rsid w:val="00295735"/>
    <w:rsid w:val="0029589F"/>
    <w:rsid w:val="002958BE"/>
    <w:rsid w:val="00295C0D"/>
    <w:rsid w:val="00297941"/>
    <w:rsid w:val="002A120E"/>
    <w:rsid w:val="002A2025"/>
    <w:rsid w:val="002A2A4F"/>
    <w:rsid w:val="002A31DB"/>
    <w:rsid w:val="002A410C"/>
    <w:rsid w:val="002A56F6"/>
    <w:rsid w:val="002B0177"/>
    <w:rsid w:val="002B313E"/>
    <w:rsid w:val="002B4202"/>
    <w:rsid w:val="002B62F8"/>
    <w:rsid w:val="002B67DA"/>
    <w:rsid w:val="002B6EBB"/>
    <w:rsid w:val="002C0295"/>
    <w:rsid w:val="002C40A8"/>
    <w:rsid w:val="002C4689"/>
    <w:rsid w:val="002D37DD"/>
    <w:rsid w:val="002D42AF"/>
    <w:rsid w:val="002D4F0C"/>
    <w:rsid w:val="002D54DF"/>
    <w:rsid w:val="002D5E78"/>
    <w:rsid w:val="002D5FC2"/>
    <w:rsid w:val="002D6019"/>
    <w:rsid w:val="002D7870"/>
    <w:rsid w:val="002D7CC3"/>
    <w:rsid w:val="002D7F5B"/>
    <w:rsid w:val="002E2645"/>
    <w:rsid w:val="002E267B"/>
    <w:rsid w:val="002E7843"/>
    <w:rsid w:val="002E7998"/>
    <w:rsid w:val="002F0434"/>
    <w:rsid w:val="002F2617"/>
    <w:rsid w:val="002F3A9B"/>
    <w:rsid w:val="002F4DB2"/>
    <w:rsid w:val="002F512F"/>
    <w:rsid w:val="002F5D6E"/>
    <w:rsid w:val="002F65DE"/>
    <w:rsid w:val="002F6B07"/>
    <w:rsid w:val="00300385"/>
    <w:rsid w:val="003023D3"/>
    <w:rsid w:val="00304D79"/>
    <w:rsid w:val="00306918"/>
    <w:rsid w:val="00312416"/>
    <w:rsid w:val="003135DF"/>
    <w:rsid w:val="00313F97"/>
    <w:rsid w:val="00314883"/>
    <w:rsid w:val="00314EFC"/>
    <w:rsid w:val="0031540E"/>
    <w:rsid w:val="0031652A"/>
    <w:rsid w:val="0032127F"/>
    <w:rsid w:val="0032459D"/>
    <w:rsid w:val="00324C03"/>
    <w:rsid w:val="00325891"/>
    <w:rsid w:val="00326258"/>
    <w:rsid w:val="00330A39"/>
    <w:rsid w:val="00331C84"/>
    <w:rsid w:val="00332AB3"/>
    <w:rsid w:val="00333323"/>
    <w:rsid w:val="003335CB"/>
    <w:rsid w:val="00334F96"/>
    <w:rsid w:val="00335F31"/>
    <w:rsid w:val="00336801"/>
    <w:rsid w:val="00336C0E"/>
    <w:rsid w:val="00336C3C"/>
    <w:rsid w:val="00340E8E"/>
    <w:rsid w:val="003413BD"/>
    <w:rsid w:val="00342697"/>
    <w:rsid w:val="0034321C"/>
    <w:rsid w:val="00345BB4"/>
    <w:rsid w:val="0035122E"/>
    <w:rsid w:val="00351C9B"/>
    <w:rsid w:val="00352162"/>
    <w:rsid w:val="0035425F"/>
    <w:rsid w:val="00354416"/>
    <w:rsid w:val="00354BA3"/>
    <w:rsid w:val="0035527E"/>
    <w:rsid w:val="003557F8"/>
    <w:rsid w:val="003569C0"/>
    <w:rsid w:val="0036131E"/>
    <w:rsid w:val="00361529"/>
    <w:rsid w:val="00361904"/>
    <w:rsid w:val="00362493"/>
    <w:rsid w:val="003634DB"/>
    <w:rsid w:val="00363AB9"/>
    <w:rsid w:val="00367D6A"/>
    <w:rsid w:val="0037332B"/>
    <w:rsid w:val="00373DB7"/>
    <w:rsid w:val="00382005"/>
    <w:rsid w:val="003822E8"/>
    <w:rsid w:val="00382959"/>
    <w:rsid w:val="00383591"/>
    <w:rsid w:val="00383B56"/>
    <w:rsid w:val="0038468E"/>
    <w:rsid w:val="00384CB4"/>
    <w:rsid w:val="00386300"/>
    <w:rsid w:val="00387BD7"/>
    <w:rsid w:val="00387E58"/>
    <w:rsid w:val="00390A9A"/>
    <w:rsid w:val="00390CF5"/>
    <w:rsid w:val="00390D0D"/>
    <w:rsid w:val="003912FF"/>
    <w:rsid w:val="00393136"/>
    <w:rsid w:val="00394475"/>
    <w:rsid w:val="00394F72"/>
    <w:rsid w:val="003953F5"/>
    <w:rsid w:val="00395A6F"/>
    <w:rsid w:val="003967B9"/>
    <w:rsid w:val="003975E5"/>
    <w:rsid w:val="003A55F0"/>
    <w:rsid w:val="003A724C"/>
    <w:rsid w:val="003A7DD1"/>
    <w:rsid w:val="003B07DE"/>
    <w:rsid w:val="003B4465"/>
    <w:rsid w:val="003B558E"/>
    <w:rsid w:val="003B607D"/>
    <w:rsid w:val="003B6B8E"/>
    <w:rsid w:val="003B754F"/>
    <w:rsid w:val="003C1AFE"/>
    <w:rsid w:val="003C1FF8"/>
    <w:rsid w:val="003C212C"/>
    <w:rsid w:val="003C23B8"/>
    <w:rsid w:val="003C39D5"/>
    <w:rsid w:val="003C40F4"/>
    <w:rsid w:val="003C4C98"/>
    <w:rsid w:val="003C5184"/>
    <w:rsid w:val="003C6F6F"/>
    <w:rsid w:val="003C70A4"/>
    <w:rsid w:val="003C7134"/>
    <w:rsid w:val="003C792B"/>
    <w:rsid w:val="003D003D"/>
    <w:rsid w:val="003D04E3"/>
    <w:rsid w:val="003D3250"/>
    <w:rsid w:val="003D37F4"/>
    <w:rsid w:val="003D3AC1"/>
    <w:rsid w:val="003D3D35"/>
    <w:rsid w:val="003D5E68"/>
    <w:rsid w:val="003E122F"/>
    <w:rsid w:val="003E1F25"/>
    <w:rsid w:val="003E1F38"/>
    <w:rsid w:val="003E23F0"/>
    <w:rsid w:val="003E2A62"/>
    <w:rsid w:val="003E3439"/>
    <w:rsid w:val="003E354B"/>
    <w:rsid w:val="003E3D74"/>
    <w:rsid w:val="003E7026"/>
    <w:rsid w:val="003E71F0"/>
    <w:rsid w:val="003E7E9A"/>
    <w:rsid w:val="003F006C"/>
    <w:rsid w:val="003F0C77"/>
    <w:rsid w:val="003F294F"/>
    <w:rsid w:val="003F3B56"/>
    <w:rsid w:val="003F3E75"/>
    <w:rsid w:val="003F52E6"/>
    <w:rsid w:val="003F5EC0"/>
    <w:rsid w:val="003F6AA3"/>
    <w:rsid w:val="003F75E9"/>
    <w:rsid w:val="00400D79"/>
    <w:rsid w:val="00400DE2"/>
    <w:rsid w:val="0040107C"/>
    <w:rsid w:val="00403A09"/>
    <w:rsid w:val="00403F33"/>
    <w:rsid w:val="0040505B"/>
    <w:rsid w:val="00405BF6"/>
    <w:rsid w:val="004071E6"/>
    <w:rsid w:val="004079DA"/>
    <w:rsid w:val="00410D8F"/>
    <w:rsid w:val="004118C2"/>
    <w:rsid w:val="0041496E"/>
    <w:rsid w:val="004150E5"/>
    <w:rsid w:val="00415CA3"/>
    <w:rsid w:val="00416E37"/>
    <w:rsid w:val="004177E6"/>
    <w:rsid w:val="00417B69"/>
    <w:rsid w:val="00421CB6"/>
    <w:rsid w:val="00421F25"/>
    <w:rsid w:val="00425EBA"/>
    <w:rsid w:val="004277B6"/>
    <w:rsid w:val="004279AD"/>
    <w:rsid w:val="004313A8"/>
    <w:rsid w:val="004313C2"/>
    <w:rsid w:val="004319B3"/>
    <w:rsid w:val="00437461"/>
    <w:rsid w:val="00440583"/>
    <w:rsid w:val="00440A30"/>
    <w:rsid w:val="00443155"/>
    <w:rsid w:val="004437A4"/>
    <w:rsid w:val="00443BB7"/>
    <w:rsid w:val="00443DB7"/>
    <w:rsid w:val="00444037"/>
    <w:rsid w:val="004445DD"/>
    <w:rsid w:val="00444A12"/>
    <w:rsid w:val="00445472"/>
    <w:rsid w:val="00447F71"/>
    <w:rsid w:val="004518EB"/>
    <w:rsid w:val="00453085"/>
    <w:rsid w:val="00453D8C"/>
    <w:rsid w:val="00454115"/>
    <w:rsid w:val="00455417"/>
    <w:rsid w:val="004567ED"/>
    <w:rsid w:val="00456A70"/>
    <w:rsid w:val="004575BB"/>
    <w:rsid w:val="00463E56"/>
    <w:rsid w:val="00465A97"/>
    <w:rsid w:val="00466017"/>
    <w:rsid w:val="00466792"/>
    <w:rsid w:val="004673F6"/>
    <w:rsid w:val="0046764E"/>
    <w:rsid w:val="00472B2D"/>
    <w:rsid w:val="00472D00"/>
    <w:rsid w:val="004736D9"/>
    <w:rsid w:val="00473B2C"/>
    <w:rsid w:val="004776B6"/>
    <w:rsid w:val="004807A9"/>
    <w:rsid w:val="004817EC"/>
    <w:rsid w:val="004818BF"/>
    <w:rsid w:val="004818DB"/>
    <w:rsid w:val="00487ABE"/>
    <w:rsid w:val="004902C3"/>
    <w:rsid w:val="0049107D"/>
    <w:rsid w:val="004931EC"/>
    <w:rsid w:val="0049362B"/>
    <w:rsid w:val="00493ECE"/>
    <w:rsid w:val="00493F6F"/>
    <w:rsid w:val="00495E2B"/>
    <w:rsid w:val="00497B69"/>
    <w:rsid w:val="004A0BA2"/>
    <w:rsid w:val="004A0EEF"/>
    <w:rsid w:val="004A32AC"/>
    <w:rsid w:val="004A40A8"/>
    <w:rsid w:val="004A4765"/>
    <w:rsid w:val="004A4C77"/>
    <w:rsid w:val="004A53F6"/>
    <w:rsid w:val="004A63E9"/>
    <w:rsid w:val="004A6C07"/>
    <w:rsid w:val="004A6C1B"/>
    <w:rsid w:val="004B0FB3"/>
    <w:rsid w:val="004B1088"/>
    <w:rsid w:val="004B1CB8"/>
    <w:rsid w:val="004B1F86"/>
    <w:rsid w:val="004B2925"/>
    <w:rsid w:val="004B39BC"/>
    <w:rsid w:val="004B4037"/>
    <w:rsid w:val="004B4CBE"/>
    <w:rsid w:val="004C141F"/>
    <w:rsid w:val="004C2247"/>
    <w:rsid w:val="004C28EF"/>
    <w:rsid w:val="004C2979"/>
    <w:rsid w:val="004C3D6A"/>
    <w:rsid w:val="004C3DB8"/>
    <w:rsid w:val="004C47DC"/>
    <w:rsid w:val="004C4B5E"/>
    <w:rsid w:val="004C7784"/>
    <w:rsid w:val="004D07B0"/>
    <w:rsid w:val="004D1C18"/>
    <w:rsid w:val="004D1FDC"/>
    <w:rsid w:val="004D2A85"/>
    <w:rsid w:val="004D2B35"/>
    <w:rsid w:val="004D2CD4"/>
    <w:rsid w:val="004D4191"/>
    <w:rsid w:val="004D420F"/>
    <w:rsid w:val="004D4BAD"/>
    <w:rsid w:val="004D5A8E"/>
    <w:rsid w:val="004D71A6"/>
    <w:rsid w:val="004E1987"/>
    <w:rsid w:val="004E1D13"/>
    <w:rsid w:val="004E206E"/>
    <w:rsid w:val="004E2C3F"/>
    <w:rsid w:val="004E38FB"/>
    <w:rsid w:val="004E506B"/>
    <w:rsid w:val="004E550E"/>
    <w:rsid w:val="004E6589"/>
    <w:rsid w:val="004E6BF1"/>
    <w:rsid w:val="004E6F06"/>
    <w:rsid w:val="004E79B4"/>
    <w:rsid w:val="004E7C6C"/>
    <w:rsid w:val="004F0040"/>
    <w:rsid w:val="004F0362"/>
    <w:rsid w:val="004F1568"/>
    <w:rsid w:val="004F1ACF"/>
    <w:rsid w:val="004F31F0"/>
    <w:rsid w:val="004F320F"/>
    <w:rsid w:val="004F3A07"/>
    <w:rsid w:val="004F5C3A"/>
    <w:rsid w:val="004F5EE8"/>
    <w:rsid w:val="004F6CD6"/>
    <w:rsid w:val="00500957"/>
    <w:rsid w:val="005022E2"/>
    <w:rsid w:val="005029FD"/>
    <w:rsid w:val="00502F91"/>
    <w:rsid w:val="00503078"/>
    <w:rsid w:val="00503F63"/>
    <w:rsid w:val="0050483E"/>
    <w:rsid w:val="00505089"/>
    <w:rsid w:val="0051171D"/>
    <w:rsid w:val="0051225D"/>
    <w:rsid w:val="00512DAB"/>
    <w:rsid w:val="0051586F"/>
    <w:rsid w:val="00515EB2"/>
    <w:rsid w:val="00515F79"/>
    <w:rsid w:val="00516B3A"/>
    <w:rsid w:val="00521D51"/>
    <w:rsid w:val="00521EF8"/>
    <w:rsid w:val="005227ED"/>
    <w:rsid w:val="0052299A"/>
    <w:rsid w:val="005250E6"/>
    <w:rsid w:val="00526AEE"/>
    <w:rsid w:val="005271B3"/>
    <w:rsid w:val="005301E1"/>
    <w:rsid w:val="00531BE6"/>
    <w:rsid w:val="005324C0"/>
    <w:rsid w:val="005329B2"/>
    <w:rsid w:val="00532A79"/>
    <w:rsid w:val="00536EBF"/>
    <w:rsid w:val="00537B7A"/>
    <w:rsid w:val="00537E78"/>
    <w:rsid w:val="00541514"/>
    <w:rsid w:val="00542599"/>
    <w:rsid w:val="00542ADB"/>
    <w:rsid w:val="00543183"/>
    <w:rsid w:val="00546199"/>
    <w:rsid w:val="00550137"/>
    <w:rsid w:val="00551AC4"/>
    <w:rsid w:val="005522F5"/>
    <w:rsid w:val="00552D17"/>
    <w:rsid w:val="00553053"/>
    <w:rsid w:val="00553A1E"/>
    <w:rsid w:val="00555174"/>
    <w:rsid w:val="0055598B"/>
    <w:rsid w:val="00557785"/>
    <w:rsid w:val="00560732"/>
    <w:rsid w:val="005645CD"/>
    <w:rsid w:val="00566232"/>
    <w:rsid w:val="00567F7B"/>
    <w:rsid w:val="00570623"/>
    <w:rsid w:val="0057150D"/>
    <w:rsid w:val="005725B9"/>
    <w:rsid w:val="005735A1"/>
    <w:rsid w:val="00574482"/>
    <w:rsid w:val="00574D34"/>
    <w:rsid w:val="00575C92"/>
    <w:rsid w:val="00575E67"/>
    <w:rsid w:val="00576A76"/>
    <w:rsid w:val="00580702"/>
    <w:rsid w:val="00581536"/>
    <w:rsid w:val="00584D14"/>
    <w:rsid w:val="00584EC2"/>
    <w:rsid w:val="005853AF"/>
    <w:rsid w:val="00585B2F"/>
    <w:rsid w:val="0058623C"/>
    <w:rsid w:val="00586D54"/>
    <w:rsid w:val="00590864"/>
    <w:rsid w:val="00590AC2"/>
    <w:rsid w:val="00591670"/>
    <w:rsid w:val="00591D80"/>
    <w:rsid w:val="005928CF"/>
    <w:rsid w:val="005943FB"/>
    <w:rsid w:val="00595D58"/>
    <w:rsid w:val="00596E8B"/>
    <w:rsid w:val="005A02F3"/>
    <w:rsid w:val="005A0B4A"/>
    <w:rsid w:val="005A104C"/>
    <w:rsid w:val="005A3495"/>
    <w:rsid w:val="005A37AD"/>
    <w:rsid w:val="005A4BCA"/>
    <w:rsid w:val="005A5878"/>
    <w:rsid w:val="005A7866"/>
    <w:rsid w:val="005B0708"/>
    <w:rsid w:val="005B1126"/>
    <w:rsid w:val="005B30FD"/>
    <w:rsid w:val="005B3430"/>
    <w:rsid w:val="005B38EA"/>
    <w:rsid w:val="005B3A4A"/>
    <w:rsid w:val="005B477F"/>
    <w:rsid w:val="005B6EC1"/>
    <w:rsid w:val="005C0DF6"/>
    <w:rsid w:val="005C10A8"/>
    <w:rsid w:val="005C23A2"/>
    <w:rsid w:val="005C50B7"/>
    <w:rsid w:val="005C64C5"/>
    <w:rsid w:val="005C6B4A"/>
    <w:rsid w:val="005D0DCB"/>
    <w:rsid w:val="005D1977"/>
    <w:rsid w:val="005D37D5"/>
    <w:rsid w:val="005D47CB"/>
    <w:rsid w:val="005D67FF"/>
    <w:rsid w:val="005E16DE"/>
    <w:rsid w:val="005E216F"/>
    <w:rsid w:val="005E3C3A"/>
    <w:rsid w:val="005E56FF"/>
    <w:rsid w:val="005E5CEB"/>
    <w:rsid w:val="005E63C6"/>
    <w:rsid w:val="005E69FA"/>
    <w:rsid w:val="005E7AD4"/>
    <w:rsid w:val="005F0593"/>
    <w:rsid w:val="005F1C47"/>
    <w:rsid w:val="005F1E37"/>
    <w:rsid w:val="005F2A13"/>
    <w:rsid w:val="005F353D"/>
    <w:rsid w:val="005F35C6"/>
    <w:rsid w:val="005F6DE7"/>
    <w:rsid w:val="005F7536"/>
    <w:rsid w:val="005F76C4"/>
    <w:rsid w:val="005F770B"/>
    <w:rsid w:val="005F7EAB"/>
    <w:rsid w:val="0060213A"/>
    <w:rsid w:val="00602540"/>
    <w:rsid w:val="0060472D"/>
    <w:rsid w:val="006047F5"/>
    <w:rsid w:val="006055DD"/>
    <w:rsid w:val="00605C4B"/>
    <w:rsid w:val="006061C8"/>
    <w:rsid w:val="00607C6D"/>
    <w:rsid w:val="006142B3"/>
    <w:rsid w:val="006149F6"/>
    <w:rsid w:val="00617A52"/>
    <w:rsid w:val="00620C3E"/>
    <w:rsid w:val="00622F52"/>
    <w:rsid w:val="0062334D"/>
    <w:rsid w:val="00623C21"/>
    <w:rsid w:val="0062485D"/>
    <w:rsid w:val="006251F8"/>
    <w:rsid w:val="0063007A"/>
    <w:rsid w:val="00631E21"/>
    <w:rsid w:val="00632F91"/>
    <w:rsid w:val="006335F0"/>
    <w:rsid w:val="00633838"/>
    <w:rsid w:val="00635763"/>
    <w:rsid w:val="006357AF"/>
    <w:rsid w:val="0063617D"/>
    <w:rsid w:val="00643949"/>
    <w:rsid w:val="00643AD1"/>
    <w:rsid w:val="006441CC"/>
    <w:rsid w:val="006469CD"/>
    <w:rsid w:val="00646A4C"/>
    <w:rsid w:val="00650120"/>
    <w:rsid w:val="00651AF1"/>
    <w:rsid w:val="00651B35"/>
    <w:rsid w:val="00652511"/>
    <w:rsid w:val="00653EE0"/>
    <w:rsid w:val="006569F2"/>
    <w:rsid w:val="00657985"/>
    <w:rsid w:val="00662437"/>
    <w:rsid w:val="0066294B"/>
    <w:rsid w:val="0066486D"/>
    <w:rsid w:val="00667354"/>
    <w:rsid w:val="006677DC"/>
    <w:rsid w:val="00673211"/>
    <w:rsid w:val="006745C7"/>
    <w:rsid w:val="006751BB"/>
    <w:rsid w:val="0067520C"/>
    <w:rsid w:val="006762D4"/>
    <w:rsid w:val="00676685"/>
    <w:rsid w:val="0068141D"/>
    <w:rsid w:val="00685022"/>
    <w:rsid w:val="00686335"/>
    <w:rsid w:val="00686403"/>
    <w:rsid w:val="0068748F"/>
    <w:rsid w:val="00687B45"/>
    <w:rsid w:val="0069092B"/>
    <w:rsid w:val="00690A2E"/>
    <w:rsid w:val="006913E1"/>
    <w:rsid w:val="0069239B"/>
    <w:rsid w:val="0069299B"/>
    <w:rsid w:val="00692CAB"/>
    <w:rsid w:val="00693676"/>
    <w:rsid w:val="00694420"/>
    <w:rsid w:val="00694AE9"/>
    <w:rsid w:val="0069606B"/>
    <w:rsid w:val="006A2E3C"/>
    <w:rsid w:val="006A4250"/>
    <w:rsid w:val="006A46EE"/>
    <w:rsid w:val="006B09A8"/>
    <w:rsid w:val="006B1AED"/>
    <w:rsid w:val="006B1C54"/>
    <w:rsid w:val="006B2329"/>
    <w:rsid w:val="006B27AB"/>
    <w:rsid w:val="006B2A48"/>
    <w:rsid w:val="006B3F04"/>
    <w:rsid w:val="006B5C68"/>
    <w:rsid w:val="006C0FF4"/>
    <w:rsid w:val="006C138B"/>
    <w:rsid w:val="006C3298"/>
    <w:rsid w:val="006C335D"/>
    <w:rsid w:val="006C43B4"/>
    <w:rsid w:val="006C6232"/>
    <w:rsid w:val="006C715A"/>
    <w:rsid w:val="006C7F35"/>
    <w:rsid w:val="006D0828"/>
    <w:rsid w:val="006D14C6"/>
    <w:rsid w:val="006D1DBA"/>
    <w:rsid w:val="006D3A34"/>
    <w:rsid w:val="006D4282"/>
    <w:rsid w:val="006D4837"/>
    <w:rsid w:val="006D4A8A"/>
    <w:rsid w:val="006D5A14"/>
    <w:rsid w:val="006D6371"/>
    <w:rsid w:val="006D6573"/>
    <w:rsid w:val="006D6FBA"/>
    <w:rsid w:val="006D7A11"/>
    <w:rsid w:val="006E00A1"/>
    <w:rsid w:val="006E03F6"/>
    <w:rsid w:val="006E065B"/>
    <w:rsid w:val="006E1B71"/>
    <w:rsid w:val="006E2774"/>
    <w:rsid w:val="006E2D35"/>
    <w:rsid w:val="006E63E2"/>
    <w:rsid w:val="006F1BA4"/>
    <w:rsid w:val="006F1C59"/>
    <w:rsid w:val="006F21B7"/>
    <w:rsid w:val="006F23AC"/>
    <w:rsid w:val="006F2FCD"/>
    <w:rsid w:val="006F3CA8"/>
    <w:rsid w:val="006F4CE6"/>
    <w:rsid w:val="006F4D29"/>
    <w:rsid w:val="006F64EC"/>
    <w:rsid w:val="00700BC1"/>
    <w:rsid w:val="0070412D"/>
    <w:rsid w:val="00706CD7"/>
    <w:rsid w:val="00707743"/>
    <w:rsid w:val="00710CFE"/>
    <w:rsid w:val="007156A4"/>
    <w:rsid w:val="007162FF"/>
    <w:rsid w:val="00722A7C"/>
    <w:rsid w:val="007238CB"/>
    <w:rsid w:val="00724975"/>
    <w:rsid w:val="00725207"/>
    <w:rsid w:val="00725420"/>
    <w:rsid w:val="00727414"/>
    <w:rsid w:val="007320FB"/>
    <w:rsid w:val="00734092"/>
    <w:rsid w:val="007342D9"/>
    <w:rsid w:val="007366C4"/>
    <w:rsid w:val="00740370"/>
    <w:rsid w:val="007418B3"/>
    <w:rsid w:val="0074191F"/>
    <w:rsid w:val="007426FC"/>
    <w:rsid w:val="007436C3"/>
    <w:rsid w:val="0074469E"/>
    <w:rsid w:val="007463CF"/>
    <w:rsid w:val="00746D39"/>
    <w:rsid w:val="00747A48"/>
    <w:rsid w:val="00750107"/>
    <w:rsid w:val="00750301"/>
    <w:rsid w:val="007507B0"/>
    <w:rsid w:val="007514B4"/>
    <w:rsid w:val="0075234D"/>
    <w:rsid w:val="00754944"/>
    <w:rsid w:val="00754D39"/>
    <w:rsid w:val="00754ED5"/>
    <w:rsid w:val="00756130"/>
    <w:rsid w:val="00756F4C"/>
    <w:rsid w:val="00760546"/>
    <w:rsid w:val="00762694"/>
    <w:rsid w:val="007631B6"/>
    <w:rsid w:val="007638F9"/>
    <w:rsid w:val="00763AA2"/>
    <w:rsid w:val="0076402E"/>
    <w:rsid w:val="00775990"/>
    <w:rsid w:val="00775A6A"/>
    <w:rsid w:val="007765BF"/>
    <w:rsid w:val="00776903"/>
    <w:rsid w:val="00776C19"/>
    <w:rsid w:val="00780CD2"/>
    <w:rsid w:val="00780DBA"/>
    <w:rsid w:val="0078266A"/>
    <w:rsid w:val="007828DB"/>
    <w:rsid w:val="00784A6C"/>
    <w:rsid w:val="00785083"/>
    <w:rsid w:val="0078525C"/>
    <w:rsid w:val="007869FD"/>
    <w:rsid w:val="0078759A"/>
    <w:rsid w:val="00787A1E"/>
    <w:rsid w:val="00791371"/>
    <w:rsid w:val="007926BD"/>
    <w:rsid w:val="007928E3"/>
    <w:rsid w:val="00793FAC"/>
    <w:rsid w:val="0079748D"/>
    <w:rsid w:val="00797512"/>
    <w:rsid w:val="00797A11"/>
    <w:rsid w:val="00797ED0"/>
    <w:rsid w:val="007A1B2A"/>
    <w:rsid w:val="007A1C3C"/>
    <w:rsid w:val="007A1CEA"/>
    <w:rsid w:val="007A43BB"/>
    <w:rsid w:val="007A6822"/>
    <w:rsid w:val="007A76BD"/>
    <w:rsid w:val="007A7B20"/>
    <w:rsid w:val="007B0564"/>
    <w:rsid w:val="007B13AD"/>
    <w:rsid w:val="007B1E7B"/>
    <w:rsid w:val="007B40E5"/>
    <w:rsid w:val="007B4559"/>
    <w:rsid w:val="007B4641"/>
    <w:rsid w:val="007B4E6E"/>
    <w:rsid w:val="007B55B3"/>
    <w:rsid w:val="007B5B7A"/>
    <w:rsid w:val="007C1AED"/>
    <w:rsid w:val="007C2A0A"/>
    <w:rsid w:val="007C32F3"/>
    <w:rsid w:val="007C39A1"/>
    <w:rsid w:val="007C4479"/>
    <w:rsid w:val="007C7766"/>
    <w:rsid w:val="007D0907"/>
    <w:rsid w:val="007D56B3"/>
    <w:rsid w:val="007E039B"/>
    <w:rsid w:val="007E1003"/>
    <w:rsid w:val="007E111A"/>
    <w:rsid w:val="007E4D61"/>
    <w:rsid w:val="007E587D"/>
    <w:rsid w:val="007F0749"/>
    <w:rsid w:val="007F24F2"/>
    <w:rsid w:val="007F40AF"/>
    <w:rsid w:val="007F483D"/>
    <w:rsid w:val="007F5C24"/>
    <w:rsid w:val="007F72C6"/>
    <w:rsid w:val="00801020"/>
    <w:rsid w:val="00801FBD"/>
    <w:rsid w:val="00802A27"/>
    <w:rsid w:val="00802F01"/>
    <w:rsid w:val="00804978"/>
    <w:rsid w:val="00805C90"/>
    <w:rsid w:val="008063A1"/>
    <w:rsid w:val="00806488"/>
    <w:rsid w:val="00807D4F"/>
    <w:rsid w:val="0081174B"/>
    <w:rsid w:val="00811B9E"/>
    <w:rsid w:val="00813F87"/>
    <w:rsid w:val="00814291"/>
    <w:rsid w:val="008142BC"/>
    <w:rsid w:val="008173DE"/>
    <w:rsid w:val="00817658"/>
    <w:rsid w:val="008214E6"/>
    <w:rsid w:val="008237F4"/>
    <w:rsid w:val="00823DF8"/>
    <w:rsid w:val="008240BB"/>
    <w:rsid w:val="00824690"/>
    <w:rsid w:val="00825152"/>
    <w:rsid w:val="00825E15"/>
    <w:rsid w:val="00825E4D"/>
    <w:rsid w:val="00826946"/>
    <w:rsid w:val="008271DA"/>
    <w:rsid w:val="00831565"/>
    <w:rsid w:val="00832596"/>
    <w:rsid w:val="00832A42"/>
    <w:rsid w:val="00832BB8"/>
    <w:rsid w:val="008336F3"/>
    <w:rsid w:val="00833C96"/>
    <w:rsid w:val="00834986"/>
    <w:rsid w:val="00834B7C"/>
    <w:rsid w:val="00837EE9"/>
    <w:rsid w:val="008412C4"/>
    <w:rsid w:val="00841FD7"/>
    <w:rsid w:val="008439CF"/>
    <w:rsid w:val="00843C6A"/>
    <w:rsid w:val="00844234"/>
    <w:rsid w:val="00845078"/>
    <w:rsid w:val="008453C3"/>
    <w:rsid w:val="00845ADB"/>
    <w:rsid w:val="00852123"/>
    <w:rsid w:val="00852C59"/>
    <w:rsid w:val="008546AF"/>
    <w:rsid w:val="00860A3B"/>
    <w:rsid w:val="0086127E"/>
    <w:rsid w:val="008626F3"/>
    <w:rsid w:val="008637A2"/>
    <w:rsid w:val="00865512"/>
    <w:rsid w:val="00865DA6"/>
    <w:rsid w:val="00866C15"/>
    <w:rsid w:val="00866F9B"/>
    <w:rsid w:val="00870068"/>
    <w:rsid w:val="008707CA"/>
    <w:rsid w:val="00870D59"/>
    <w:rsid w:val="00872F68"/>
    <w:rsid w:val="00873D04"/>
    <w:rsid w:val="008743D9"/>
    <w:rsid w:val="0087449D"/>
    <w:rsid w:val="008778C6"/>
    <w:rsid w:val="00877CEC"/>
    <w:rsid w:val="00880E82"/>
    <w:rsid w:val="008811CB"/>
    <w:rsid w:val="008812FF"/>
    <w:rsid w:val="008837CA"/>
    <w:rsid w:val="008856FE"/>
    <w:rsid w:val="00886B18"/>
    <w:rsid w:val="008907A3"/>
    <w:rsid w:val="008908F0"/>
    <w:rsid w:val="008925FD"/>
    <w:rsid w:val="008930CF"/>
    <w:rsid w:val="00893C21"/>
    <w:rsid w:val="00893D61"/>
    <w:rsid w:val="008950B8"/>
    <w:rsid w:val="00896547"/>
    <w:rsid w:val="00897294"/>
    <w:rsid w:val="00897711"/>
    <w:rsid w:val="008A05E4"/>
    <w:rsid w:val="008A12B5"/>
    <w:rsid w:val="008A2E5C"/>
    <w:rsid w:val="008A3628"/>
    <w:rsid w:val="008A3A11"/>
    <w:rsid w:val="008A3B5E"/>
    <w:rsid w:val="008A5ED9"/>
    <w:rsid w:val="008A62D2"/>
    <w:rsid w:val="008A6AEC"/>
    <w:rsid w:val="008A7C0E"/>
    <w:rsid w:val="008B0FC2"/>
    <w:rsid w:val="008B1312"/>
    <w:rsid w:val="008B14CD"/>
    <w:rsid w:val="008B2F9B"/>
    <w:rsid w:val="008B3C07"/>
    <w:rsid w:val="008B4779"/>
    <w:rsid w:val="008B6D72"/>
    <w:rsid w:val="008B7019"/>
    <w:rsid w:val="008B75E3"/>
    <w:rsid w:val="008C176C"/>
    <w:rsid w:val="008C35C4"/>
    <w:rsid w:val="008C50AB"/>
    <w:rsid w:val="008C561C"/>
    <w:rsid w:val="008C5E0D"/>
    <w:rsid w:val="008C63E0"/>
    <w:rsid w:val="008C679E"/>
    <w:rsid w:val="008C74A3"/>
    <w:rsid w:val="008C7C96"/>
    <w:rsid w:val="008D6406"/>
    <w:rsid w:val="008D6858"/>
    <w:rsid w:val="008E21AB"/>
    <w:rsid w:val="008E23B2"/>
    <w:rsid w:val="008E2AA3"/>
    <w:rsid w:val="008E3868"/>
    <w:rsid w:val="008E3EFE"/>
    <w:rsid w:val="008E4002"/>
    <w:rsid w:val="008E4787"/>
    <w:rsid w:val="008F085C"/>
    <w:rsid w:val="008F1FC5"/>
    <w:rsid w:val="008F3246"/>
    <w:rsid w:val="008F4327"/>
    <w:rsid w:val="008F5B98"/>
    <w:rsid w:val="008F5E1D"/>
    <w:rsid w:val="008F5F93"/>
    <w:rsid w:val="008F6E2B"/>
    <w:rsid w:val="00900A62"/>
    <w:rsid w:val="0090250A"/>
    <w:rsid w:val="00904625"/>
    <w:rsid w:val="00904B17"/>
    <w:rsid w:val="00904FC0"/>
    <w:rsid w:val="009107FB"/>
    <w:rsid w:val="00910C9D"/>
    <w:rsid w:val="009111F6"/>
    <w:rsid w:val="00911D72"/>
    <w:rsid w:val="00913BFB"/>
    <w:rsid w:val="00914591"/>
    <w:rsid w:val="00914635"/>
    <w:rsid w:val="009146B2"/>
    <w:rsid w:val="00915498"/>
    <w:rsid w:val="009154AD"/>
    <w:rsid w:val="00916632"/>
    <w:rsid w:val="0091683A"/>
    <w:rsid w:val="009214D4"/>
    <w:rsid w:val="0092547D"/>
    <w:rsid w:val="009300BC"/>
    <w:rsid w:val="00930729"/>
    <w:rsid w:val="009309CE"/>
    <w:rsid w:val="00931CE2"/>
    <w:rsid w:val="00933DCE"/>
    <w:rsid w:val="009348A0"/>
    <w:rsid w:val="009351A6"/>
    <w:rsid w:val="009353F1"/>
    <w:rsid w:val="009355D1"/>
    <w:rsid w:val="00940253"/>
    <w:rsid w:val="009406AE"/>
    <w:rsid w:val="00940ADF"/>
    <w:rsid w:val="00940DE1"/>
    <w:rsid w:val="00945862"/>
    <w:rsid w:val="00945AB8"/>
    <w:rsid w:val="00946FDA"/>
    <w:rsid w:val="00950B0A"/>
    <w:rsid w:val="009513DC"/>
    <w:rsid w:val="0095231C"/>
    <w:rsid w:val="00952B3D"/>
    <w:rsid w:val="009532ED"/>
    <w:rsid w:val="009546CB"/>
    <w:rsid w:val="00954AE0"/>
    <w:rsid w:val="00957905"/>
    <w:rsid w:val="00957B34"/>
    <w:rsid w:val="00957FDF"/>
    <w:rsid w:val="009601DC"/>
    <w:rsid w:val="00964E24"/>
    <w:rsid w:val="0096701A"/>
    <w:rsid w:val="00967C6E"/>
    <w:rsid w:val="00967F51"/>
    <w:rsid w:val="0097072B"/>
    <w:rsid w:val="00970FE0"/>
    <w:rsid w:val="00971BB8"/>
    <w:rsid w:val="009730A6"/>
    <w:rsid w:val="009738E3"/>
    <w:rsid w:val="0097474D"/>
    <w:rsid w:val="009747D7"/>
    <w:rsid w:val="0097592B"/>
    <w:rsid w:val="00976A17"/>
    <w:rsid w:val="0097734A"/>
    <w:rsid w:val="009811EB"/>
    <w:rsid w:val="009822BB"/>
    <w:rsid w:val="009826B3"/>
    <w:rsid w:val="00982B2C"/>
    <w:rsid w:val="009837C2"/>
    <w:rsid w:val="009854F6"/>
    <w:rsid w:val="00986991"/>
    <w:rsid w:val="00987DF0"/>
    <w:rsid w:val="00991BF8"/>
    <w:rsid w:val="009920EA"/>
    <w:rsid w:val="00993A05"/>
    <w:rsid w:val="00993D62"/>
    <w:rsid w:val="00994274"/>
    <w:rsid w:val="009942BD"/>
    <w:rsid w:val="009961A7"/>
    <w:rsid w:val="0099621C"/>
    <w:rsid w:val="0099768B"/>
    <w:rsid w:val="0099789D"/>
    <w:rsid w:val="009A017F"/>
    <w:rsid w:val="009A1C0E"/>
    <w:rsid w:val="009A2295"/>
    <w:rsid w:val="009A3115"/>
    <w:rsid w:val="009A3248"/>
    <w:rsid w:val="009A3360"/>
    <w:rsid w:val="009A58B6"/>
    <w:rsid w:val="009B423D"/>
    <w:rsid w:val="009B5002"/>
    <w:rsid w:val="009B532E"/>
    <w:rsid w:val="009B68F5"/>
    <w:rsid w:val="009B782D"/>
    <w:rsid w:val="009C0654"/>
    <w:rsid w:val="009D1A6F"/>
    <w:rsid w:val="009D50F1"/>
    <w:rsid w:val="009D549F"/>
    <w:rsid w:val="009D626F"/>
    <w:rsid w:val="009D72DB"/>
    <w:rsid w:val="009E114B"/>
    <w:rsid w:val="009E1509"/>
    <w:rsid w:val="009E1C18"/>
    <w:rsid w:val="009E1CBC"/>
    <w:rsid w:val="009E2C59"/>
    <w:rsid w:val="009E4108"/>
    <w:rsid w:val="009E4280"/>
    <w:rsid w:val="009E612B"/>
    <w:rsid w:val="009E6A11"/>
    <w:rsid w:val="009F0585"/>
    <w:rsid w:val="009F0B17"/>
    <w:rsid w:val="009F1643"/>
    <w:rsid w:val="009F18CC"/>
    <w:rsid w:val="009F1E6F"/>
    <w:rsid w:val="009F2D5A"/>
    <w:rsid w:val="009F3824"/>
    <w:rsid w:val="009F3BEC"/>
    <w:rsid w:val="009F43DF"/>
    <w:rsid w:val="009F4589"/>
    <w:rsid w:val="009F540F"/>
    <w:rsid w:val="009F6AAA"/>
    <w:rsid w:val="009F6FD4"/>
    <w:rsid w:val="009F75DD"/>
    <w:rsid w:val="00A00EF7"/>
    <w:rsid w:val="00A01389"/>
    <w:rsid w:val="00A03058"/>
    <w:rsid w:val="00A048A4"/>
    <w:rsid w:val="00A05673"/>
    <w:rsid w:val="00A05A54"/>
    <w:rsid w:val="00A06245"/>
    <w:rsid w:val="00A07410"/>
    <w:rsid w:val="00A07509"/>
    <w:rsid w:val="00A102FA"/>
    <w:rsid w:val="00A105C6"/>
    <w:rsid w:val="00A11755"/>
    <w:rsid w:val="00A117F9"/>
    <w:rsid w:val="00A11B2A"/>
    <w:rsid w:val="00A120F6"/>
    <w:rsid w:val="00A12268"/>
    <w:rsid w:val="00A122C4"/>
    <w:rsid w:val="00A1335D"/>
    <w:rsid w:val="00A13E23"/>
    <w:rsid w:val="00A156CA"/>
    <w:rsid w:val="00A15FAC"/>
    <w:rsid w:val="00A16F89"/>
    <w:rsid w:val="00A20192"/>
    <w:rsid w:val="00A2141F"/>
    <w:rsid w:val="00A22153"/>
    <w:rsid w:val="00A223FF"/>
    <w:rsid w:val="00A23B14"/>
    <w:rsid w:val="00A24519"/>
    <w:rsid w:val="00A24F74"/>
    <w:rsid w:val="00A257B2"/>
    <w:rsid w:val="00A25B0B"/>
    <w:rsid w:val="00A26583"/>
    <w:rsid w:val="00A26D64"/>
    <w:rsid w:val="00A327FC"/>
    <w:rsid w:val="00A33C18"/>
    <w:rsid w:val="00A34FD5"/>
    <w:rsid w:val="00A411F3"/>
    <w:rsid w:val="00A419A4"/>
    <w:rsid w:val="00A42258"/>
    <w:rsid w:val="00A42F75"/>
    <w:rsid w:val="00A4659C"/>
    <w:rsid w:val="00A467B5"/>
    <w:rsid w:val="00A47AE0"/>
    <w:rsid w:val="00A47C10"/>
    <w:rsid w:val="00A511AE"/>
    <w:rsid w:val="00A51ABA"/>
    <w:rsid w:val="00A52486"/>
    <w:rsid w:val="00A55C90"/>
    <w:rsid w:val="00A5688F"/>
    <w:rsid w:val="00A56AA0"/>
    <w:rsid w:val="00A60FF8"/>
    <w:rsid w:val="00A62562"/>
    <w:rsid w:val="00A64150"/>
    <w:rsid w:val="00A64363"/>
    <w:rsid w:val="00A64812"/>
    <w:rsid w:val="00A662A5"/>
    <w:rsid w:val="00A702F4"/>
    <w:rsid w:val="00A74818"/>
    <w:rsid w:val="00A74A51"/>
    <w:rsid w:val="00A76CA2"/>
    <w:rsid w:val="00A772FB"/>
    <w:rsid w:val="00A80BA5"/>
    <w:rsid w:val="00A83217"/>
    <w:rsid w:val="00A839F0"/>
    <w:rsid w:val="00A83D4E"/>
    <w:rsid w:val="00A8418D"/>
    <w:rsid w:val="00A844A5"/>
    <w:rsid w:val="00A850BE"/>
    <w:rsid w:val="00A9185B"/>
    <w:rsid w:val="00A92083"/>
    <w:rsid w:val="00A930CF"/>
    <w:rsid w:val="00A93EDE"/>
    <w:rsid w:val="00A94A27"/>
    <w:rsid w:val="00A95FDA"/>
    <w:rsid w:val="00A960E3"/>
    <w:rsid w:val="00AA0014"/>
    <w:rsid w:val="00AA05F7"/>
    <w:rsid w:val="00AA0A28"/>
    <w:rsid w:val="00AA0E8B"/>
    <w:rsid w:val="00AA2BF2"/>
    <w:rsid w:val="00AA4B5B"/>
    <w:rsid w:val="00AA6811"/>
    <w:rsid w:val="00AA6AFF"/>
    <w:rsid w:val="00AA70A4"/>
    <w:rsid w:val="00AA7523"/>
    <w:rsid w:val="00AA76A1"/>
    <w:rsid w:val="00AA76A4"/>
    <w:rsid w:val="00AA7920"/>
    <w:rsid w:val="00AB170C"/>
    <w:rsid w:val="00AB1DF2"/>
    <w:rsid w:val="00AB2CE3"/>
    <w:rsid w:val="00AB5F0B"/>
    <w:rsid w:val="00AB689F"/>
    <w:rsid w:val="00AC09CB"/>
    <w:rsid w:val="00AC0EC6"/>
    <w:rsid w:val="00AC1762"/>
    <w:rsid w:val="00AC1D46"/>
    <w:rsid w:val="00AC1F07"/>
    <w:rsid w:val="00AC2193"/>
    <w:rsid w:val="00AC42F0"/>
    <w:rsid w:val="00AC45BA"/>
    <w:rsid w:val="00AC5C71"/>
    <w:rsid w:val="00AC735F"/>
    <w:rsid w:val="00AD0263"/>
    <w:rsid w:val="00AD0274"/>
    <w:rsid w:val="00AD0AF3"/>
    <w:rsid w:val="00AD1B22"/>
    <w:rsid w:val="00AD28EE"/>
    <w:rsid w:val="00AD450B"/>
    <w:rsid w:val="00AD64AA"/>
    <w:rsid w:val="00AD786E"/>
    <w:rsid w:val="00AD795D"/>
    <w:rsid w:val="00AE033B"/>
    <w:rsid w:val="00AE19E2"/>
    <w:rsid w:val="00AE22C6"/>
    <w:rsid w:val="00AE3188"/>
    <w:rsid w:val="00AE33E8"/>
    <w:rsid w:val="00AE4E80"/>
    <w:rsid w:val="00AE50D2"/>
    <w:rsid w:val="00AE6291"/>
    <w:rsid w:val="00AE6DC6"/>
    <w:rsid w:val="00AE6F47"/>
    <w:rsid w:val="00AE7D22"/>
    <w:rsid w:val="00AF279C"/>
    <w:rsid w:val="00AF311F"/>
    <w:rsid w:val="00AF3400"/>
    <w:rsid w:val="00AF34C7"/>
    <w:rsid w:val="00AF52D9"/>
    <w:rsid w:val="00AF655C"/>
    <w:rsid w:val="00AF6CE2"/>
    <w:rsid w:val="00B00539"/>
    <w:rsid w:val="00B02B56"/>
    <w:rsid w:val="00B02D78"/>
    <w:rsid w:val="00B0464E"/>
    <w:rsid w:val="00B06948"/>
    <w:rsid w:val="00B07D5F"/>
    <w:rsid w:val="00B10779"/>
    <w:rsid w:val="00B114BE"/>
    <w:rsid w:val="00B116BE"/>
    <w:rsid w:val="00B129B9"/>
    <w:rsid w:val="00B15B94"/>
    <w:rsid w:val="00B168D3"/>
    <w:rsid w:val="00B206DF"/>
    <w:rsid w:val="00B209D1"/>
    <w:rsid w:val="00B22D52"/>
    <w:rsid w:val="00B23A13"/>
    <w:rsid w:val="00B26D67"/>
    <w:rsid w:val="00B32101"/>
    <w:rsid w:val="00B32E8A"/>
    <w:rsid w:val="00B33234"/>
    <w:rsid w:val="00B34E1D"/>
    <w:rsid w:val="00B370BC"/>
    <w:rsid w:val="00B37A57"/>
    <w:rsid w:val="00B41DE0"/>
    <w:rsid w:val="00B43270"/>
    <w:rsid w:val="00B44A67"/>
    <w:rsid w:val="00B4531D"/>
    <w:rsid w:val="00B45FA2"/>
    <w:rsid w:val="00B466A3"/>
    <w:rsid w:val="00B50107"/>
    <w:rsid w:val="00B50B2E"/>
    <w:rsid w:val="00B510FD"/>
    <w:rsid w:val="00B5184A"/>
    <w:rsid w:val="00B52391"/>
    <w:rsid w:val="00B525E8"/>
    <w:rsid w:val="00B53662"/>
    <w:rsid w:val="00B552AB"/>
    <w:rsid w:val="00B55DAE"/>
    <w:rsid w:val="00B564B6"/>
    <w:rsid w:val="00B607C4"/>
    <w:rsid w:val="00B608E5"/>
    <w:rsid w:val="00B60B23"/>
    <w:rsid w:val="00B61DB1"/>
    <w:rsid w:val="00B62369"/>
    <w:rsid w:val="00B62EE3"/>
    <w:rsid w:val="00B64779"/>
    <w:rsid w:val="00B64C1C"/>
    <w:rsid w:val="00B64F0F"/>
    <w:rsid w:val="00B65895"/>
    <w:rsid w:val="00B66058"/>
    <w:rsid w:val="00B704AA"/>
    <w:rsid w:val="00B7060D"/>
    <w:rsid w:val="00B71920"/>
    <w:rsid w:val="00B72AD2"/>
    <w:rsid w:val="00B72DC8"/>
    <w:rsid w:val="00B7354E"/>
    <w:rsid w:val="00B7526D"/>
    <w:rsid w:val="00B76A09"/>
    <w:rsid w:val="00B773AB"/>
    <w:rsid w:val="00B77A4C"/>
    <w:rsid w:val="00B8071A"/>
    <w:rsid w:val="00B8180A"/>
    <w:rsid w:val="00B8270A"/>
    <w:rsid w:val="00B82982"/>
    <w:rsid w:val="00B831A5"/>
    <w:rsid w:val="00B8452A"/>
    <w:rsid w:val="00B860A1"/>
    <w:rsid w:val="00B868D9"/>
    <w:rsid w:val="00B86935"/>
    <w:rsid w:val="00B87BA8"/>
    <w:rsid w:val="00B90BA5"/>
    <w:rsid w:val="00B923EB"/>
    <w:rsid w:val="00B9278C"/>
    <w:rsid w:val="00B93CF6"/>
    <w:rsid w:val="00B94A6B"/>
    <w:rsid w:val="00B96146"/>
    <w:rsid w:val="00BA1B0E"/>
    <w:rsid w:val="00BA29E4"/>
    <w:rsid w:val="00BA7E03"/>
    <w:rsid w:val="00BB1371"/>
    <w:rsid w:val="00BB5DB3"/>
    <w:rsid w:val="00BB6C51"/>
    <w:rsid w:val="00BB77EF"/>
    <w:rsid w:val="00BC2627"/>
    <w:rsid w:val="00BC3394"/>
    <w:rsid w:val="00BC395F"/>
    <w:rsid w:val="00BC3BE9"/>
    <w:rsid w:val="00BC45DB"/>
    <w:rsid w:val="00BC48E3"/>
    <w:rsid w:val="00BC6774"/>
    <w:rsid w:val="00BD1FA9"/>
    <w:rsid w:val="00BD38D6"/>
    <w:rsid w:val="00BD3F38"/>
    <w:rsid w:val="00BD584B"/>
    <w:rsid w:val="00BD5EA7"/>
    <w:rsid w:val="00BD655C"/>
    <w:rsid w:val="00BD6B4D"/>
    <w:rsid w:val="00BD6F10"/>
    <w:rsid w:val="00BD77DE"/>
    <w:rsid w:val="00BD77F5"/>
    <w:rsid w:val="00BE0154"/>
    <w:rsid w:val="00BE1538"/>
    <w:rsid w:val="00BE1FB5"/>
    <w:rsid w:val="00BE398A"/>
    <w:rsid w:val="00BE3B01"/>
    <w:rsid w:val="00BE406E"/>
    <w:rsid w:val="00BE755C"/>
    <w:rsid w:val="00BF09BE"/>
    <w:rsid w:val="00BF10A1"/>
    <w:rsid w:val="00BF195E"/>
    <w:rsid w:val="00BF3C1A"/>
    <w:rsid w:val="00BF49DF"/>
    <w:rsid w:val="00BF6B79"/>
    <w:rsid w:val="00BF7635"/>
    <w:rsid w:val="00BF7AEF"/>
    <w:rsid w:val="00C002F1"/>
    <w:rsid w:val="00C00F57"/>
    <w:rsid w:val="00C019BB"/>
    <w:rsid w:val="00C021BE"/>
    <w:rsid w:val="00C024A2"/>
    <w:rsid w:val="00C026C9"/>
    <w:rsid w:val="00C028F7"/>
    <w:rsid w:val="00C030E9"/>
    <w:rsid w:val="00C03ED9"/>
    <w:rsid w:val="00C03EFE"/>
    <w:rsid w:val="00C04E25"/>
    <w:rsid w:val="00C04F95"/>
    <w:rsid w:val="00C0535D"/>
    <w:rsid w:val="00C05CAB"/>
    <w:rsid w:val="00C06292"/>
    <w:rsid w:val="00C11174"/>
    <w:rsid w:val="00C12069"/>
    <w:rsid w:val="00C131D2"/>
    <w:rsid w:val="00C14CE2"/>
    <w:rsid w:val="00C150B8"/>
    <w:rsid w:val="00C15AEE"/>
    <w:rsid w:val="00C1600D"/>
    <w:rsid w:val="00C16242"/>
    <w:rsid w:val="00C1642D"/>
    <w:rsid w:val="00C1691F"/>
    <w:rsid w:val="00C20178"/>
    <w:rsid w:val="00C20775"/>
    <w:rsid w:val="00C20CA8"/>
    <w:rsid w:val="00C20D96"/>
    <w:rsid w:val="00C2161B"/>
    <w:rsid w:val="00C225ED"/>
    <w:rsid w:val="00C233BA"/>
    <w:rsid w:val="00C2637E"/>
    <w:rsid w:val="00C26DFB"/>
    <w:rsid w:val="00C3246B"/>
    <w:rsid w:val="00C335E9"/>
    <w:rsid w:val="00C35426"/>
    <w:rsid w:val="00C36D93"/>
    <w:rsid w:val="00C3796D"/>
    <w:rsid w:val="00C403AA"/>
    <w:rsid w:val="00C42C92"/>
    <w:rsid w:val="00C447BB"/>
    <w:rsid w:val="00C455BD"/>
    <w:rsid w:val="00C45C82"/>
    <w:rsid w:val="00C46B3F"/>
    <w:rsid w:val="00C47262"/>
    <w:rsid w:val="00C472A3"/>
    <w:rsid w:val="00C5267B"/>
    <w:rsid w:val="00C544BA"/>
    <w:rsid w:val="00C56B0B"/>
    <w:rsid w:val="00C56C6A"/>
    <w:rsid w:val="00C6092B"/>
    <w:rsid w:val="00C63747"/>
    <w:rsid w:val="00C63A33"/>
    <w:rsid w:val="00C63AA7"/>
    <w:rsid w:val="00C63EAC"/>
    <w:rsid w:val="00C64135"/>
    <w:rsid w:val="00C64DE4"/>
    <w:rsid w:val="00C65880"/>
    <w:rsid w:val="00C65A10"/>
    <w:rsid w:val="00C6610E"/>
    <w:rsid w:val="00C66E0D"/>
    <w:rsid w:val="00C7109E"/>
    <w:rsid w:val="00C76D07"/>
    <w:rsid w:val="00C77B10"/>
    <w:rsid w:val="00C807A7"/>
    <w:rsid w:val="00C80DD2"/>
    <w:rsid w:val="00C82049"/>
    <w:rsid w:val="00C8246E"/>
    <w:rsid w:val="00C825A7"/>
    <w:rsid w:val="00C82990"/>
    <w:rsid w:val="00C82F13"/>
    <w:rsid w:val="00C83805"/>
    <w:rsid w:val="00C84B9B"/>
    <w:rsid w:val="00C85F37"/>
    <w:rsid w:val="00C86B5B"/>
    <w:rsid w:val="00C8714D"/>
    <w:rsid w:val="00C87FAA"/>
    <w:rsid w:val="00C90763"/>
    <w:rsid w:val="00C90D50"/>
    <w:rsid w:val="00C9120D"/>
    <w:rsid w:val="00C916DF"/>
    <w:rsid w:val="00C933B8"/>
    <w:rsid w:val="00C95667"/>
    <w:rsid w:val="00C968CD"/>
    <w:rsid w:val="00C9758D"/>
    <w:rsid w:val="00C97D27"/>
    <w:rsid w:val="00CA1C3E"/>
    <w:rsid w:val="00CA3288"/>
    <w:rsid w:val="00CA58A8"/>
    <w:rsid w:val="00CA5AD8"/>
    <w:rsid w:val="00CA6633"/>
    <w:rsid w:val="00CA6ADB"/>
    <w:rsid w:val="00CB23EC"/>
    <w:rsid w:val="00CB2CDB"/>
    <w:rsid w:val="00CB382E"/>
    <w:rsid w:val="00CB3CD4"/>
    <w:rsid w:val="00CB62A6"/>
    <w:rsid w:val="00CB65D2"/>
    <w:rsid w:val="00CB71AA"/>
    <w:rsid w:val="00CB72D8"/>
    <w:rsid w:val="00CC04BA"/>
    <w:rsid w:val="00CC3D51"/>
    <w:rsid w:val="00CC45EF"/>
    <w:rsid w:val="00CC4AC9"/>
    <w:rsid w:val="00CC4E19"/>
    <w:rsid w:val="00CC5A12"/>
    <w:rsid w:val="00CC65B8"/>
    <w:rsid w:val="00CD1768"/>
    <w:rsid w:val="00CD2CC9"/>
    <w:rsid w:val="00CD325A"/>
    <w:rsid w:val="00CD4A5A"/>
    <w:rsid w:val="00CD6EEB"/>
    <w:rsid w:val="00CE04CB"/>
    <w:rsid w:val="00CE14B5"/>
    <w:rsid w:val="00CE3514"/>
    <w:rsid w:val="00CE3790"/>
    <w:rsid w:val="00CE3BD5"/>
    <w:rsid w:val="00CE4CD1"/>
    <w:rsid w:val="00CE4F0E"/>
    <w:rsid w:val="00CE5D32"/>
    <w:rsid w:val="00CE695A"/>
    <w:rsid w:val="00CE6DB1"/>
    <w:rsid w:val="00CE7188"/>
    <w:rsid w:val="00CE7B20"/>
    <w:rsid w:val="00CF2C8C"/>
    <w:rsid w:val="00CF304A"/>
    <w:rsid w:val="00CF50CD"/>
    <w:rsid w:val="00CF6136"/>
    <w:rsid w:val="00CF65D7"/>
    <w:rsid w:val="00CF7CF4"/>
    <w:rsid w:val="00CF7D9D"/>
    <w:rsid w:val="00D00AF0"/>
    <w:rsid w:val="00D00EFA"/>
    <w:rsid w:val="00D01192"/>
    <w:rsid w:val="00D0449D"/>
    <w:rsid w:val="00D05817"/>
    <w:rsid w:val="00D05BD6"/>
    <w:rsid w:val="00D069D2"/>
    <w:rsid w:val="00D11E12"/>
    <w:rsid w:val="00D12465"/>
    <w:rsid w:val="00D13F6F"/>
    <w:rsid w:val="00D13F7D"/>
    <w:rsid w:val="00D1554C"/>
    <w:rsid w:val="00D15AC2"/>
    <w:rsid w:val="00D16C51"/>
    <w:rsid w:val="00D17DB8"/>
    <w:rsid w:val="00D214AC"/>
    <w:rsid w:val="00D2243D"/>
    <w:rsid w:val="00D236CD"/>
    <w:rsid w:val="00D2798C"/>
    <w:rsid w:val="00D30C99"/>
    <w:rsid w:val="00D312C1"/>
    <w:rsid w:val="00D31C66"/>
    <w:rsid w:val="00D32B4C"/>
    <w:rsid w:val="00D336E9"/>
    <w:rsid w:val="00D353BC"/>
    <w:rsid w:val="00D35C31"/>
    <w:rsid w:val="00D36612"/>
    <w:rsid w:val="00D37081"/>
    <w:rsid w:val="00D43C2F"/>
    <w:rsid w:val="00D478E8"/>
    <w:rsid w:val="00D47EEF"/>
    <w:rsid w:val="00D50412"/>
    <w:rsid w:val="00D5090D"/>
    <w:rsid w:val="00D534A3"/>
    <w:rsid w:val="00D57307"/>
    <w:rsid w:val="00D573CA"/>
    <w:rsid w:val="00D60BBD"/>
    <w:rsid w:val="00D62AEC"/>
    <w:rsid w:val="00D639EA"/>
    <w:rsid w:val="00D6503C"/>
    <w:rsid w:val="00D67DE6"/>
    <w:rsid w:val="00D72072"/>
    <w:rsid w:val="00D7289E"/>
    <w:rsid w:val="00D73195"/>
    <w:rsid w:val="00D7413F"/>
    <w:rsid w:val="00D74235"/>
    <w:rsid w:val="00D74852"/>
    <w:rsid w:val="00D74F60"/>
    <w:rsid w:val="00D76C0C"/>
    <w:rsid w:val="00D81369"/>
    <w:rsid w:val="00D81E78"/>
    <w:rsid w:val="00D82898"/>
    <w:rsid w:val="00D82AEA"/>
    <w:rsid w:val="00D844B8"/>
    <w:rsid w:val="00D86721"/>
    <w:rsid w:val="00D86817"/>
    <w:rsid w:val="00D86A32"/>
    <w:rsid w:val="00D87048"/>
    <w:rsid w:val="00D8720A"/>
    <w:rsid w:val="00D87330"/>
    <w:rsid w:val="00D91E5C"/>
    <w:rsid w:val="00D92FEA"/>
    <w:rsid w:val="00D937E1"/>
    <w:rsid w:val="00D94642"/>
    <w:rsid w:val="00D94F94"/>
    <w:rsid w:val="00D959B8"/>
    <w:rsid w:val="00D970E0"/>
    <w:rsid w:val="00D9745C"/>
    <w:rsid w:val="00D974F5"/>
    <w:rsid w:val="00D976CE"/>
    <w:rsid w:val="00DA0041"/>
    <w:rsid w:val="00DA198F"/>
    <w:rsid w:val="00DA2866"/>
    <w:rsid w:val="00DA47B6"/>
    <w:rsid w:val="00DA5177"/>
    <w:rsid w:val="00DA5621"/>
    <w:rsid w:val="00DA605C"/>
    <w:rsid w:val="00DA6F5F"/>
    <w:rsid w:val="00DB069B"/>
    <w:rsid w:val="00DB0ACF"/>
    <w:rsid w:val="00DB1071"/>
    <w:rsid w:val="00DB18D5"/>
    <w:rsid w:val="00DB1A78"/>
    <w:rsid w:val="00DB1DDF"/>
    <w:rsid w:val="00DB4B9E"/>
    <w:rsid w:val="00DB551B"/>
    <w:rsid w:val="00DB63B6"/>
    <w:rsid w:val="00DB7804"/>
    <w:rsid w:val="00DB78AB"/>
    <w:rsid w:val="00DC0989"/>
    <w:rsid w:val="00DC1CEA"/>
    <w:rsid w:val="00DC2E80"/>
    <w:rsid w:val="00DC359A"/>
    <w:rsid w:val="00DC3E48"/>
    <w:rsid w:val="00DC4ADC"/>
    <w:rsid w:val="00DC6A20"/>
    <w:rsid w:val="00DC70BD"/>
    <w:rsid w:val="00DC72C3"/>
    <w:rsid w:val="00DD0BAD"/>
    <w:rsid w:val="00DD0BF6"/>
    <w:rsid w:val="00DD3621"/>
    <w:rsid w:val="00DD4E4D"/>
    <w:rsid w:val="00DD61FC"/>
    <w:rsid w:val="00DD73CC"/>
    <w:rsid w:val="00DE112B"/>
    <w:rsid w:val="00DE19AD"/>
    <w:rsid w:val="00DE205B"/>
    <w:rsid w:val="00DE29D3"/>
    <w:rsid w:val="00DE3398"/>
    <w:rsid w:val="00DE3555"/>
    <w:rsid w:val="00DE7E2A"/>
    <w:rsid w:val="00DF01EF"/>
    <w:rsid w:val="00DF2F25"/>
    <w:rsid w:val="00DF39AE"/>
    <w:rsid w:val="00DF40FC"/>
    <w:rsid w:val="00DF527F"/>
    <w:rsid w:val="00DF6567"/>
    <w:rsid w:val="00DF7332"/>
    <w:rsid w:val="00DF7B11"/>
    <w:rsid w:val="00DF7E5D"/>
    <w:rsid w:val="00E00771"/>
    <w:rsid w:val="00E00E84"/>
    <w:rsid w:val="00E0164A"/>
    <w:rsid w:val="00E01A8E"/>
    <w:rsid w:val="00E01E27"/>
    <w:rsid w:val="00E0352A"/>
    <w:rsid w:val="00E04073"/>
    <w:rsid w:val="00E044E6"/>
    <w:rsid w:val="00E04AB9"/>
    <w:rsid w:val="00E057B3"/>
    <w:rsid w:val="00E06F57"/>
    <w:rsid w:val="00E10154"/>
    <w:rsid w:val="00E10BA7"/>
    <w:rsid w:val="00E10FF8"/>
    <w:rsid w:val="00E147A9"/>
    <w:rsid w:val="00E154D4"/>
    <w:rsid w:val="00E16767"/>
    <w:rsid w:val="00E2085A"/>
    <w:rsid w:val="00E214AD"/>
    <w:rsid w:val="00E21FF4"/>
    <w:rsid w:val="00E24C6D"/>
    <w:rsid w:val="00E267C7"/>
    <w:rsid w:val="00E26FBC"/>
    <w:rsid w:val="00E300A4"/>
    <w:rsid w:val="00E3136C"/>
    <w:rsid w:val="00E33D3B"/>
    <w:rsid w:val="00E35EB2"/>
    <w:rsid w:val="00E35EE2"/>
    <w:rsid w:val="00E36297"/>
    <w:rsid w:val="00E36D77"/>
    <w:rsid w:val="00E37690"/>
    <w:rsid w:val="00E37E09"/>
    <w:rsid w:val="00E40BA8"/>
    <w:rsid w:val="00E412D3"/>
    <w:rsid w:val="00E41747"/>
    <w:rsid w:val="00E41E1E"/>
    <w:rsid w:val="00E41FB0"/>
    <w:rsid w:val="00E4213B"/>
    <w:rsid w:val="00E43BD7"/>
    <w:rsid w:val="00E4574D"/>
    <w:rsid w:val="00E45C06"/>
    <w:rsid w:val="00E45C9D"/>
    <w:rsid w:val="00E46635"/>
    <w:rsid w:val="00E50200"/>
    <w:rsid w:val="00E5136D"/>
    <w:rsid w:val="00E52550"/>
    <w:rsid w:val="00E54F6B"/>
    <w:rsid w:val="00E614DA"/>
    <w:rsid w:val="00E62799"/>
    <w:rsid w:val="00E651B2"/>
    <w:rsid w:val="00E66F4B"/>
    <w:rsid w:val="00E67B57"/>
    <w:rsid w:val="00E67D6A"/>
    <w:rsid w:val="00E67EFF"/>
    <w:rsid w:val="00E709CD"/>
    <w:rsid w:val="00E7196D"/>
    <w:rsid w:val="00E71E1A"/>
    <w:rsid w:val="00E725B6"/>
    <w:rsid w:val="00E72777"/>
    <w:rsid w:val="00E74CD3"/>
    <w:rsid w:val="00E75858"/>
    <w:rsid w:val="00E75F3E"/>
    <w:rsid w:val="00E77C5F"/>
    <w:rsid w:val="00E809C4"/>
    <w:rsid w:val="00E827AB"/>
    <w:rsid w:val="00E84DFE"/>
    <w:rsid w:val="00E84E80"/>
    <w:rsid w:val="00E85245"/>
    <w:rsid w:val="00E86C01"/>
    <w:rsid w:val="00E87521"/>
    <w:rsid w:val="00E911EF"/>
    <w:rsid w:val="00E91AC9"/>
    <w:rsid w:val="00E92A18"/>
    <w:rsid w:val="00E932E0"/>
    <w:rsid w:val="00E9446A"/>
    <w:rsid w:val="00E96DD7"/>
    <w:rsid w:val="00EA0AC9"/>
    <w:rsid w:val="00EA0D02"/>
    <w:rsid w:val="00EA1543"/>
    <w:rsid w:val="00EA30BD"/>
    <w:rsid w:val="00EA4A88"/>
    <w:rsid w:val="00EA4E34"/>
    <w:rsid w:val="00EA52FF"/>
    <w:rsid w:val="00EA583D"/>
    <w:rsid w:val="00EA62AF"/>
    <w:rsid w:val="00EA667E"/>
    <w:rsid w:val="00EB024C"/>
    <w:rsid w:val="00EB315A"/>
    <w:rsid w:val="00EB3470"/>
    <w:rsid w:val="00EB4115"/>
    <w:rsid w:val="00EB629E"/>
    <w:rsid w:val="00EB6E4C"/>
    <w:rsid w:val="00EB7C4C"/>
    <w:rsid w:val="00EC022C"/>
    <w:rsid w:val="00EC264D"/>
    <w:rsid w:val="00EC38EA"/>
    <w:rsid w:val="00EC3F12"/>
    <w:rsid w:val="00EC69B9"/>
    <w:rsid w:val="00EC74DC"/>
    <w:rsid w:val="00EC7734"/>
    <w:rsid w:val="00ED0489"/>
    <w:rsid w:val="00ED0E29"/>
    <w:rsid w:val="00ED1542"/>
    <w:rsid w:val="00ED1BE0"/>
    <w:rsid w:val="00ED2251"/>
    <w:rsid w:val="00ED43C9"/>
    <w:rsid w:val="00ED4A21"/>
    <w:rsid w:val="00ED5B96"/>
    <w:rsid w:val="00ED5DC1"/>
    <w:rsid w:val="00ED61CC"/>
    <w:rsid w:val="00ED6925"/>
    <w:rsid w:val="00ED7E6C"/>
    <w:rsid w:val="00EE05F2"/>
    <w:rsid w:val="00EE1F22"/>
    <w:rsid w:val="00EE3DAD"/>
    <w:rsid w:val="00EE40E0"/>
    <w:rsid w:val="00EE6F22"/>
    <w:rsid w:val="00EF19CA"/>
    <w:rsid w:val="00EF4AAD"/>
    <w:rsid w:val="00EF5B4B"/>
    <w:rsid w:val="00EF5FDC"/>
    <w:rsid w:val="00F00A95"/>
    <w:rsid w:val="00F00E79"/>
    <w:rsid w:val="00F00FAF"/>
    <w:rsid w:val="00F012A9"/>
    <w:rsid w:val="00F02440"/>
    <w:rsid w:val="00F02F45"/>
    <w:rsid w:val="00F04385"/>
    <w:rsid w:val="00F04E07"/>
    <w:rsid w:val="00F058AA"/>
    <w:rsid w:val="00F07545"/>
    <w:rsid w:val="00F07D20"/>
    <w:rsid w:val="00F12BF5"/>
    <w:rsid w:val="00F136FE"/>
    <w:rsid w:val="00F1545F"/>
    <w:rsid w:val="00F15F81"/>
    <w:rsid w:val="00F178AB"/>
    <w:rsid w:val="00F205E5"/>
    <w:rsid w:val="00F20DE7"/>
    <w:rsid w:val="00F22366"/>
    <w:rsid w:val="00F23E53"/>
    <w:rsid w:val="00F24427"/>
    <w:rsid w:val="00F27C78"/>
    <w:rsid w:val="00F302F3"/>
    <w:rsid w:val="00F30B41"/>
    <w:rsid w:val="00F327F3"/>
    <w:rsid w:val="00F334C3"/>
    <w:rsid w:val="00F340BD"/>
    <w:rsid w:val="00F3454C"/>
    <w:rsid w:val="00F347E9"/>
    <w:rsid w:val="00F3561A"/>
    <w:rsid w:val="00F36EF5"/>
    <w:rsid w:val="00F36F2A"/>
    <w:rsid w:val="00F37B29"/>
    <w:rsid w:val="00F37E17"/>
    <w:rsid w:val="00F4056B"/>
    <w:rsid w:val="00F40B45"/>
    <w:rsid w:val="00F41BAE"/>
    <w:rsid w:val="00F43E0A"/>
    <w:rsid w:val="00F45DAA"/>
    <w:rsid w:val="00F46A8A"/>
    <w:rsid w:val="00F5030D"/>
    <w:rsid w:val="00F53FF8"/>
    <w:rsid w:val="00F5447A"/>
    <w:rsid w:val="00F558CD"/>
    <w:rsid w:val="00F55D63"/>
    <w:rsid w:val="00F575F6"/>
    <w:rsid w:val="00F604A1"/>
    <w:rsid w:val="00F609A1"/>
    <w:rsid w:val="00F62143"/>
    <w:rsid w:val="00F64E55"/>
    <w:rsid w:val="00F65995"/>
    <w:rsid w:val="00F66F8D"/>
    <w:rsid w:val="00F6727F"/>
    <w:rsid w:val="00F6770F"/>
    <w:rsid w:val="00F678C4"/>
    <w:rsid w:val="00F7086D"/>
    <w:rsid w:val="00F70A00"/>
    <w:rsid w:val="00F70B33"/>
    <w:rsid w:val="00F70FD6"/>
    <w:rsid w:val="00F74438"/>
    <w:rsid w:val="00F80F66"/>
    <w:rsid w:val="00F83522"/>
    <w:rsid w:val="00F835C2"/>
    <w:rsid w:val="00F83D50"/>
    <w:rsid w:val="00F850F7"/>
    <w:rsid w:val="00F86B30"/>
    <w:rsid w:val="00F86EEB"/>
    <w:rsid w:val="00F900BC"/>
    <w:rsid w:val="00F90DC3"/>
    <w:rsid w:val="00F92183"/>
    <w:rsid w:val="00F924B5"/>
    <w:rsid w:val="00F93626"/>
    <w:rsid w:val="00F94505"/>
    <w:rsid w:val="00F9616A"/>
    <w:rsid w:val="00F9633F"/>
    <w:rsid w:val="00F97375"/>
    <w:rsid w:val="00F97908"/>
    <w:rsid w:val="00F97CE9"/>
    <w:rsid w:val="00FA0E5A"/>
    <w:rsid w:val="00FA2137"/>
    <w:rsid w:val="00FA31DC"/>
    <w:rsid w:val="00FA363E"/>
    <w:rsid w:val="00FA59DD"/>
    <w:rsid w:val="00FA62B0"/>
    <w:rsid w:val="00FA6A57"/>
    <w:rsid w:val="00FA7F3B"/>
    <w:rsid w:val="00FB03EB"/>
    <w:rsid w:val="00FB0698"/>
    <w:rsid w:val="00FB27B4"/>
    <w:rsid w:val="00FB6157"/>
    <w:rsid w:val="00FB6D41"/>
    <w:rsid w:val="00FC08A4"/>
    <w:rsid w:val="00FC1C0B"/>
    <w:rsid w:val="00FC1D9C"/>
    <w:rsid w:val="00FC2890"/>
    <w:rsid w:val="00FC539D"/>
    <w:rsid w:val="00FC55E0"/>
    <w:rsid w:val="00FC6152"/>
    <w:rsid w:val="00FD0275"/>
    <w:rsid w:val="00FD0459"/>
    <w:rsid w:val="00FD08A2"/>
    <w:rsid w:val="00FD21D2"/>
    <w:rsid w:val="00FD22CB"/>
    <w:rsid w:val="00FD280A"/>
    <w:rsid w:val="00FD6A98"/>
    <w:rsid w:val="00FD7359"/>
    <w:rsid w:val="00FE0ABD"/>
    <w:rsid w:val="00FE1989"/>
    <w:rsid w:val="00FE3226"/>
    <w:rsid w:val="00FE338D"/>
    <w:rsid w:val="00FE41F9"/>
    <w:rsid w:val="00FE558E"/>
    <w:rsid w:val="00FE7F6E"/>
    <w:rsid w:val="00FF0994"/>
    <w:rsid w:val="00FF1253"/>
    <w:rsid w:val="00FF351F"/>
    <w:rsid w:val="00FF38D4"/>
    <w:rsid w:val="00FF3CA9"/>
    <w:rsid w:val="00FF462A"/>
    <w:rsid w:val="00FF463D"/>
    <w:rsid w:val="00FF5D75"/>
    <w:rsid w:val="00FF76DD"/>
    <w:rsid w:val="00FF77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0">
    <w:name w:val="heading 1"/>
    <w:basedOn w:val="a"/>
    <w:next w:val="a"/>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1"/>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locked/>
    <w:rsid w:val="000D6338"/>
    <w:rPr>
      <w:rFonts w:ascii="Arial" w:hAnsi="Arial" w:cs="David"/>
      <w:b/>
      <w:bCs/>
      <w:kern w:val="28"/>
      <w:sz w:val="28"/>
      <w:szCs w:val="48"/>
    </w:rPr>
  </w:style>
  <w:style w:type="character" w:customStyle="1" w:styleId="21">
    <w:name w:val="כותרת 2 תו"/>
    <w:aliases w:val=" תו8 תו"/>
    <w:link w:val="2"/>
    <w:locked/>
    <w:rsid w:val="00D7413F"/>
    <w:rPr>
      <w:rFonts w:ascii="Cambria" w:hAnsi="Cambria"/>
      <w:b/>
      <w:bCs/>
      <w:i/>
      <w:iCs/>
      <w:sz w:val="28"/>
      <w:szCs w:val="28"/>
    </w:rPr>
  </w:style>
  <w:style w:type="character" w:customStyle="1" w:styleId="30">
    <w:name w:val="כותרת 3 תו"/>
    <w:link w:val="3"/>
    <w:locked/>
    <w:rsid w:val="00D7413F"/>
    <w:rPr>
      <w:rFonts w:ascii="Cambria" w:hAnsi="Cambria"/>
      <w:b/>
      <w:bCs/>
      <w:sz w:val="26"/>
      <w:szCs w:val="26"/>
    </w:rPr>
  </w:style>
  <w:style w:type="character" w:customStyle="1" w:styleId="40">
    <w:name w:val="כותרת 4 תו"/>
    <w:link w:val="4"/>
    <w:locked/>
    <w:rsid w:val="00D7413F"/>
    <w:rPr>
      <w:rFonts w:ascii="Calibri" w:hAnsi="Calibri" w:cs="Arial"/>
      <w:b/>
      <w:bCs/>
      <w:sz w:val="28"/>
      <w:szCs w:val="28"/>
    </w:rPr>
  </w:style>
  <w:style w:type="character" w:customStyle="1" w:styleId="50">
    <w:name w:val="כותרת 5 תו"/>
    <w:link w:val="5"/>
    <w:locked/>
    <w:rsid w:val="000D6338"/>
    <w:rPr>
      <w:rFonts w:cs="David"/>
      <w:b/>
      <w:bCs/>
      <w:sz w:val="26"/>
      <w:szCs w:val="44"/>
    </w:rPr>
  </w:style>
  <w:style w:type="character" w:customStyle="1" w:styleId="60">
    <w:name w:val="כותרת 6 תו"/>
    <w:link w:val="6"/>
    <w:locked/>
    <w:rsid w:val="000D6338"/>
    <w:rPr>
      <w:rFonts w:cs="David"/>
      <w:b/>
      <w:bCs/>
      <w:sz w:val="26"/>
      <w:szCs w:val="26"/>
    </w:rPr>
  </w:style>
  <w:style w:type="character" w:customStyle="1" w:styleId="70">
    <w:name w:val="כותרת 7 תו"/>
    <w:link w:val="7"/>
    <w:locked/>
    <w:rsid w:val="000D6338"/>
    <w:rPr>
      <w:rFonts w:cs="David"/>
      <w:b/>
      <w:bCs/>
      <w:sz w:val="26"/>
      <w:szCs w:val="32"/>
    </w:rPr>
  </w:style>
  <w:style w:type="character" w:customStyle="1" w:styleId="80">
    <w:name w:val="כותרת 8 תו"/>
    <w:aliases w:val=" תו6 תו"/>
    <w:link w:val="8"/>
    <w:locked/>
    <w:rsid w:val="000D6338"/>
    <w:rPr>
      <w:rFonts w:cs="David"/>
      <w:b/>
      <w:bCs/>
      <w:color w:val="0000FF"/>
      <w:sz w:val="26"/>
      <w:szCs w:val="32"/>
    </w:rPr>
  </w:style>
  <w:style w:type="character" w:customStyle="1" w:styleId="90">
    <w:name w:val="כותרת 9 תו"/>
    <w:link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locked/>
    <w:rsid w:val="000D6338"/>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sid w:val="000D6338"/>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sid w:val="000D6338"/>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sid w:val="000D6338"/>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sid w:val="000D6338"/>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sid w:val="000D6338"/>
    <w:rPr>
      <w:rFonts w:cs="David"/>
      <w:sz w:val="16"/>
      <w:szCs w:val="16"/>
      <w:lang w:bidi="he-IL"/>
    </w:rPr>
  </w:style>
  <w:style w:type="paragraph" w:styleId="22">
    <w:name w:val="Body Text Indent 2"/>
    <w:basedOn w:val="a"/>
    <w:link w:val="23"/>
    <w:rsid w:val="00555174"/>
    <w:pPr>
      <w:autoSpaceDE w:val="0"/>
      <w:autoSpaceDN w:val="0"/>
      <w:spacing w:line="360" w:lineRule="auto"/>
      <w:ind w:hanging="476"/>
    </w:pPr>
  </w:style>
  <w:style w:type="character" w:customStyle="1" w:styleId="23">
    <w:name w:val="כניסה בגוף טקסט 2 תו"/>
    <w:link w:val="22"/>
    <w:semiHidden/>
    <w:locked/>
    <w:rsid w:val="000D6338"/>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sid w:val="000D6338"/>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aliases w:val="טקסט טבלה תחתונה"/>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nhideWhenUsed/>
    <w:rsid w:val="00C90D50"/>
    <w:rPr>
      <w:sz w:val="20"/>
      <w:szCs w:val="20"/>
    </w:rPr>
  </w:style>
  <w:style w:type="character" w:customStyle="1" w:styleId="afc">
    <w:name w:val="טקסט הערה תו"/>
    <w:link w:val="afb"/>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aliases w:val="style 2"/>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4">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1">
    <w:name w:val="Normal (Web)‎1"/>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
    <w:name w:val="תת סעיף1"/>
    <w:basedOn w:val="a"/>
    <w:rsid w:val="008C176C"/>
    <w:pPr>
      <w:numPr>
        <w:ilvl w:val="3"/>
        <w:numId w:val="10"/>
      </w:numPr>
      <w:spacing w:line="360" w:lineRule="auto"/>
      <w:jc w:val="both"/>
    </w:pPr>
    <w:rPr>
      <w:rFonts w:cs="Arial"/>
      <w:sz w:val="22"/>
      <w:szCs w:val="22"/>
    </w:rPr>
  </w:style>
  <w:style w:type="paragraph" w:customStyle="1" w:styleId="14">
    <w:name w:val="פיסקה1"/>
    <w:basedOn w:val="a"/>
    <w:rsid w:val="008C176C"/>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aff1">
    <w:name w:val="כותרת סעיף"/>
    <w:basedOn w:val="a"/>
    <w:rsid w:val="009406AE"/>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2">
    <w:name w:val="טקסט סעיף תו תו תו תו תו תו"/>
    <w:basedOn w:val="a"/>
    <w:rsid w:val="009406AE"/>
    <w:pPr>
      <w:spacing w:line="360" w:lineRule="auto"/>
      <w:ind w:left="1078" w:hanging="539"/>
      <w:jc w:val="both"/>
    </w:pPr>
    <w:rPr>
      <w:rFonts w:ascii="Arial" w:hAnsi="Arial" w:cs="Arial"/>
      <w:sz w:val="22"/>
      <w:szCs w:val="22"/>
    </w:rPr>
  </w:style>
  <w:style w:type="paragraph" w:customStyle="1" w:styleId="aff3">
    <w:name w:val="תת סעיף"/>
    <w:basedOn w:val="a"/>
    <w:rsid w:val="009406AE"/>
    <w:pPr>
      <w:tabs>
        <w:tab w:val="num" w:pos="1931"/>
      </w:tabs>
      <w:spacing w:line="360" w:lineRule="auto"/>
      <w:ind w:left="1931" w:hanging="851"/>
      <w:jc w:val="both"/>
    </w:pPr>
    <w:rPr>
      <w:rFonts w:cs="Arial"/>
      <w:sz w:val="22"/>
      <w:szCs w:val="22"/>
    </w:rPr>
  </w:style>
  <w:style w:type="paragraph" w:styleId="aff4">
    <w:name w:val="Title"/>
    <w:basedOn w:val="a"/>
    <w:link w:val="aff5"/>
    <w:qFormat/>
    <w:rsid w:val="004A6C1B"/>
    <w:pPr>
      <w:spacing w:line="240" w:lineRule="exact"/>
      <w:jc w:val="center"/>
    </w:pPr>
    <w:rPr>
      <w:b/>
      <w:bCs/>
      <w:sz w:val="20"/>
      <w:szCs w:val="28"/>
      <w:u w:val="single"/>
    </w:rPr>
  </w:style>
  <w:style w:type="character" w:customStyle="1" w:styleId="aff5">
    <w:name w:val="כותרת טקסט תו"/>
    <w:basedOn w:val="a0"/>
    <w:link w:val="aff4"/>
    <w:rsid w:val="004A6C1B"/>
    <w:rPr>
      <w:rFonts w:cs="David"/>
      <w:b/>
      <w:bCs/>
      <w:szCs w:val="28"/>
      <w:u w:val="single"/>
    </w:rPr>
  </w:style>
  <w:style w:type="paragraph" w:styleId="aff6">
    <w:name w:val="Subtitle"/>
    <w:basedOn w:val="a"/>
    <w:link w:val="aff7"/>
    <w:qFormat/>
    <w:rsid w:val="004A6C1B"/>
    <w:pPr>
      <w:spacing w:line="240" w:lineRule="exact"/>
    </w:pPr>
    <w:rPr>
      <w:b/>
      <w:bCs/>
      <w:sz w:val="24"/>
      <w:szCs w:val="24"/>
      <w:u w:val="single"/>
    </w:rPr>
  </w:style>
  <w:style w:type="character" w:customStyle="1" w:styleId="aff7">
    <w:name w:val="כותרת משנה תו"/>
    <w:basedOn w:val="a0"/>
    <w:link w:val="aff6"/>
    <w:rsid w:val="004A6C1B"/>
    <w:rPr>
      <w:rFonts w:cs="David"/>
      <w:b/>
      <w:bCs/>
      <w:sz w:val="24"/>
      <w:szCs w:val="24"/>
      <w:u w:val="single"/>
    </w:rPr>
  </w:style>
  <w:style w:type="paragraph" w:styleId="TOC1">
    <w:name w:val="toc 1"/>
    <w:basedOn w:val="a"/>
    <w:next w:val="a"/>
    <w:autoRedefine/>
    <w:semiHidden/>
    <w:rsid w:val="004A6C1B"/>
    <w:pPr>
      <w:tabs>
        <w:tab w:val="right" w:leader="dot" w:pos="9204"/>
      </w:tabs>
    </w:pPr>
    <w:rPr>
      <w:rFonts w:ascii="Tahoma" w:hAnsi="Tahoma" w:cs="Tahoma"/>
      <w:b/>
      <w:bCs/>
      <w:noProof/>
      <w:sz w:val="22"/>
      <w:szCs w:val="22"/>
    </w:rPr>
  </w:style>
  <w:style w:type="paragraph" w:styleId="TOC2">
    <w:name w:val="toc 2"/>
    <w:basedOn w:val="a"/>
    <w:next w:val="a"/>
    <w:autoRedefine/>
    <w:semiHidden/>
    <w:rsid w:val="004A6C1B"/>
    <w:pPr>
      <w:tabs>
        <w:tab w:val="right" w:leader="dot" w:pos="9204"/>
      </w:tabs>
      <w:ind w:left="240"/>
    </w:pPr>
    <w:rPr>
      <w:rFonts w:ascii="Arial" w:hAnsi="Arial" w:cs="Arial"/>
      <w:b/>
      <w:bCs/>
      <w:noProof/>
      <w:sz w:val="24"/>
      <w:szCs w:val="24"/>
    </w:rPr>
  </w:style>
  <w:style w:type="paragraph" w:styleId="TOC3">
    <w:name w:val="toc 3"/>
    <w:basedOn w:val="a"/>
    <w:next w:val="a"/>
    <w:autoRedefine/>
    <w:semiHidden/>
    <w:rsid w:val="004A6C1B"/>
    <w:pPr>
      <w:ind w:left="480"/>
    </w:pPr>
    <w:rPr>
      <w:sz w:val="24"/>
      <w:szCs w:val="24"/>
    </w:rPr>
  </w:style>
  <w:style w:type="paragraph" w:styleId="TOC4">
    <w:name w:val="toc 4"/>
    <w:basedOn w:val="a"/>
    <w:next w:val="a"/>
    <w:autoRedefine/>
    <w:semiHidden/>
    <w:rsid w:val="004A6C1B"/>
    <w:pPr>
      <w:ind w:left="720"/>
    </w:pPr>
    <w:rPr>
      <w:sz w:val="24"/>
      <w:szCs w:val="24"/>
    </w:rPr>
  </w:style>
  <w:style w:type="paragraph" w:customStyle="1" w:styleId="25">
    <w:name w:val="פיסקה2"/>
    <w:basedOn w:val="a"/>
    <w:rsid w:val="004A6C1B"/>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4A6C1B"/>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4A6C1B"/>
    <w:pPr>
      <w:spacing w:before="120" w:line="320" w:lineRule="exact"/>
      <w:ind w:left="794"/>
    </w:pPr>
    <w:rPr>
      <w:sz w:val="22"/>
      <w:szCs w:val="24"/>
    </w:rPr>
  </w:style>
  <w:style w:type="paragraph" w:styleId="26">
    <w:name w:val="Body Text 2"/>
    <w:basedOn w:val="a"/>
    <w:link w:val="27"/>
    <w:semiHidden/>
    <w:unhideWhenUsed/>
    <w:rsid w:val="004A6C1B"/>
    <w:pPr>
      <w:spacing w:after="120" w:line="480" w:lineRule="auto"/>
      <w:jc w:val="both"/>
    </w:pPr>
    <w:rPr>
      <w:rFonts w:cs="FrankRuehl"/>
      <w:lang w:eastAsia="he-IL"/>
    </w:rPr>
  </w:style>
  <w:style w:type="character" w:customStyle="1" w:styleId="27">
    <w:name w:val="גוף טקסט 2 תו"/>
    <w:basedOn w:val="a0"/>
    <w:link w:val="26"/>
    <w:semiHidden/>
    <w:rsid w:val="004A6C1B"/>
    <w:rPr>
      <w:rFonts w:cs="FrankRuehl"/>
      <w:sz w:val="26"/>
      <w:szCs w:val="26"/>
      <w:lang w:eastAsia="he-IL"/>
    </w:rPr>
  </w:style>
  <w:style w:type="paragraph" w:styleId="NormalWeb">
    <w:name w:val="Normal (Web)"/>
    <w:basedOn w:val="a"/>
    <w:semiHidden/>
    <w:unhideWhenUsed/>
    <w:rsid w:val="004A6C1B"/>
    <w:pPr>
      <w:bidi w:val="0"/>
      <w:spacing w:before="100" w:beforeAutospacing="1" w:after="100" w:afterAutospacing="1"/>
    </w:pPr>
    <w:rPr>
      <w:rFonts w:cs="Times New Roman"/>
      <w:sz w:val="24"/>
      <w:szCs w:val="24"/>
    </w:rPr>
  </w:style>
  <w:style w:type="paragraph" w:customStyle="1" w:styleId="211111">
    <w:name w:val="תת סעיף2 1.1.1.1.1"/>
    <w:basedOn w:val="1"/>
    <w:rsid w:val="004A6C1B"/>
    <w:pPr>
      <w:numPr>
        <w:ilvl w:val="0"/>
        <w:numId w:val="0"/>
      </w:numPr>
      <w:tabs>
        <w:tab w:val="num" w:pos="3125"/>
      </w:tabs>
      <w:ind w:left="4394" w:hanging="1134"/>
    </w:pPr>
  </w:style>
  <w:style w:type="character" w:customStyle="1" w:styleId="Char">
    <w:name w:val="טקסט סעיף Char"/>
    <w:link w:val="af0"/>
    <w:rsid w:val="004A6C1B"/>
    <w:rPr>
      <w:rFonts w:ascii="Arial" w:hAnsi="Arial" w:cs="Arial"/>
      <w:sz w:val="22"/>
      <w:szCs w:val="22"/>
    </w:rPr>
  </w:style>
  <w:style w:type="paragraph" w:customStyle="1" w:styleId="Sign">
    <w:name w:val="Sign"/>
    <w:basedOn w:val="a"/>
    <w:rsid w:val="004A6C1B"/>
    <w:pPr>
      <w:overflowPunct w:val="0"/>
      <w:autoSpaceDE w:val="0"/>
      <w:autoSpaceDN w:val="0"/>
      <w:adjustRightInd w:val="0"/>
      <w:ind w:left="3493"/>
      <w:jc w:val="center"/>
    </w:pPr>
    <w:rPr>
      <w:rFonts w:cs="FrankRuehl"/>
      <w:sz w:val="20"/>
      <w:lang w:eastAsia="he-IL"/>
    </w:rPr>
  </w:style>
  <w:style w:type="paragraph" w:customStyle="1" w:styleId="210">
    <w:name w:val="כותרת 21"/>
    <w:basedOn w:val="a"/>
    <w:next w:val="a"/>
    <w:rsid w:val="004A6C1B"/>
    <w:pPr>
      <w:keepNext/>
      <w:outlineLvl w:val="1"/>
    </w:pPr>
    <w:rPr>
      <w:sz w:val="20"/>
      <w:szCs w:val="28"/>
      <w:lang w:eastAsia="he-IL"/>
    </w:rPr>
  </w:style>
  <w:style w:type="paragraph" w:styleId="aff8">
    <w:name w:val="Plain Text"/>
    <w:basedOn w:val="a"/>
    <w:link w:val="aff9"/>
    <w:unhideWhenUsed/>
    <w:rsid w:val="004A6C1B"/>
    <w:rPr>
      <w:rFonts w:ascii="Courier New" w:hAnsi="Courier New" w:cs="Times New Roman"/>
      <w:sz w:val="20"/>
      <w:szCs w:val="20"/>
    </w:rPr>
  </w:style>
  <w:style w:type="character" w:customStyle="1" w:styleId="aff9">
    <w:name w:val="טקסט רגיל תו"/>
    <w:basedOn w:val="a0"/>
    <w:link w:val="aff8"/>
    <w:rsid w:val="004A6C1B"/>
    <w:rPr>
      <w:rFonts w:ascii="Courier New" w:hAnsi="Courier New"/>
    </w:rPr>
  </w:style>
  <w:style w:type="paragraph" w:styleId="affa">
    <w:name w:val="No Spacing"/>
    <w:link w:val="affb"/>
    <w:uiPriority w:val="1"/>
    <w:qFormat/>
    <w:rsid w:val="008F3246"/>
    <w:pPr>
      <w:bidi/>
    </w:pPr>
    <w:rPr>
      <w:rFonts w:ascii="Calibri" w:eastAsia="Calibri" w:hAnsi="Calibri" w:cs="Arial"/>
      <w:sz w:val="22"/>
      <w:szCs w:val="22"/>
    </w:rPr>
  </w:style>
  <w:style w:type="character" w:customStyle="1" w:styleId="affb">
    <w:name w:val="ללא מרווח תו"/>
    <w:link w:val="affa"/>
    <w:uiPriority w:val="1"/>
    <w:rsid w:val="008F3246"/>
    <w:rPr>
      <w:rFonts w:ascii="Calibri" w:eastAsia="Calibri" w:hAnsi="Calibri" w:cs="Arial"/>
      <w:sz w:val="22"/>
      <w:szCs w:val="22"/>
    </w:rPr>
  </w:style>
  <w:style w:type="paragraph" w:customStyle="1" w:styleId="MochModularTenderH2">
    <w:name w:val="Moch_ModularTenderH2"/>
    <w:basedOn w:val="a"/>
    <w:link w:val="MochModularTenderH20"/>
    <w:autoRedefine/>
    <w:qFormat/>
    <w:rsid w:val="005C10A8"/>
    <w:pPr>
      <w:keepNext/>
      <w:numPr>
        <w:numId w:val="120"/>
      </w:numPr>
      <w:autoSpaceDE w:val="0"/>
      <w:autoSpaceDN w:val="0"/>
      <w:spacing w:before="100" w:beforeAutospacing="1" w:after="60" w:line="360" w:lineRule="auto"/>
      <w:outlineLvl w:val="0"/>
    </w:pPr>
    <w:rPr>
      <w:rFonts w:ascii="David" w:hAnsi="David"/>
      <w:bCs/>
      <w:kern w:val="28"/>
      <w:sz w:val="24"/>
      <w:szCs w:val="28"/>
    </w:rPr>
  </w:style>
  <w:style w:type="paragraph" w:customStyle="1" w:styleId="20">
    <w:name w:val="מספור רמה 2 נקי"/>
    <w:link w:val="28"/>
    <w:qFormat/>
    <w:rsid w:val="005C10A8"/>
    <w:pPr>
      <w:numPr>
        <w:ilvl w:val="1"/>
        <w:numId w:val="120"/>
      </w:numPr>
      <w:spacing w:line="360" w:lineRule="auto"/>
      <w:ind w:left="680" w:hanging="340"/>
    </w:pPr>
    <w:rPr>
      <w:rFonts w:ascii="David" w:hAnsi="David" w:cs="David"/>
      <w:b/>
      <w:kern w:val="28"/>
      <w:sz w:val="24"/>
      <w:szCs w:val="28"/>
    </w:rPr>
  </w:style>
  <w:style w:type="character" w:customStyle="1" w:styleId="MochModularTenderH20">
    <w:name w:val="Moch_ModularTenderH2 תו"/>
    <w:basedOn w:val="a0"/>
    <w:link w:val="MochModularTenderH2"/>
    <w:rsid w:val="005C10A8"/>
    <w:rPr>
      <w:rFonts w:ascii="David" w:hAnsi="David" w:cs="David"/>
      <w:bCs/>
      <w:kern w:val="28"/>
      <w:sz w:val="24"/>
      <w:szCs w:val="28"/>
    </w:rPr>
  </w:style>
  <w:style w:type="character" w:customStyle="1" w:styleId="28">
    <w:name w:val="מספור רמה 2 נקי תו"/>
    <w:basedOn w:val="MochModularTenderH20"/>
    <w:link w:val="20"/>
    <w:rsid w:val="005C10A8"/>
    <w:rPr>
      <w:rFonts w:ascii="David" w:hAnsi="David" w:cs="David"/>
      <w:b/>
      <w:bCs w:val="0"/>
      <w:kern w:val="28"/>
      <w:sz w:val="24"/>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0">
    <w:name w:val="heading 1"/>
    <w:basedOn w:val="a"/>
    <w:next w:val="a"/>
    <w:link w:val="11"/>
    <w:qFormat/>
    <w:rsid w:val="00555174"/>
    <w:pPr>
      <w:keepNext/>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1"/>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0"/>
    <w:locked/>
    <w:rsid w:val="000D6338"/>
    <w:rPr>
      <w:rFonts w:ascii="Arial" w:hAnsi="Arial" w:cs="David"/>
      <w:b/>
      <w:bCs/>
      <w:kern w:val="28"/>
      <w:sz w:val="28"/>
      <w:szCs w:val="48"/>
    </w:rPr>
  </w:style>
  <w:style w:type="character" w:customStyle="1" w:styleId="21">
    <w:name w:val="כותרת 2 תו"/>
    <w:aliases w:val=" תו8 תו"/>
    <w:link w:val="2"/>
    <w:locked/>
    <w:rsid w:val="00D7413F"/>
    <w:rPr>
      <w:rFonts w:ascii="Cambria" w:hAnsi="Cambria"/>
      <w:b/>
      <w:bCs/>
      <w:i/>
      <w:iCs/>
      <w:sz w:val="28"/>
      <w:szCs w:val="28"/>
    </w:rPr>
  </w:style>
  <w:style w:type="character" w:customStyle="1" w:styleId="30">
    <w:name w:val="כותרת 3 תו"/>
    <w:link w:val="3"/>
    <w:locked/>
    <w:rsid w:val="00D7413F"/>
    <w:rPr>
      <w:rFonts w:ascii="Cambria" w:hAnsi="Cambria"/>
      <w:b/>
      <w:bCs/>
      <w:sz w:val="26"/>
      <w:szCs w:val="26"/>
    </w:rPr>
  </w:style>
  <w:style w:type="character" w:customStyle="1" w:styleId="40">
    <w:name w:val="כותרת 4 תו"/>
    <w:link w:val="4"/>
    <w:locked/>
    <w:rsid w:val="00D7413F"/>
    <w:rPr>
      <w:rFonts w:ascii="Calibri" w:hAnsi="Calibri" w:cs="Arial"/>
      <w:b/>
      <w:bCs/>
      <w:sz w:val="28"/>
      <w:szCs w:val="28"/>
    </w:rPr>
  </w:style>
  <w:style w:type="character" w:customStyle="1" w:styleId="50">
    <w:name w:val="כותרת 5 תו"/>
    <w:link w:val="5"/>
    <w:locked/>
    <w:rsid w:val="000D6338"/>
    <w:rPr>
      <w:rFonts w:cs="David"/>
      <w:b/>
      <w:bCs/>
      <w:sz w:val="26"/>
      <w:szCs w:val="44"/>
    </w:rPr>
  </w:style>
  <w:style w:type="character" w:customStyle="1" w:styleId="60">
    <w:name w:val="כותרת 6 תו"/>
    <w:link w:val="6"/>
    <w:locked/>
    <w:rsid w:val="000D6338"/>
    <w:rPr>
      <w:rFonts w:cs="David"/>
      <w:b/>
      <w:bCs/>
      <w:sz w:val="26"/>
      <w:szCs w:val="26"/>
    </w:rPr>
  </w:style>
  <w:style w:type="character" w:customStyle="1" w:styleId="70">
    <w:name w:val="כותרת 7 תו"/>
    <w:link w:val="7"/>
    <w:locked/>
    <w:rsid w:val="000D6338"/>
    <w:rPr>
      <w:rFonts w:cs="David"/>
      <w:b/>
      <w:bCs/>
      <w:sz w:val="26"/>
      <w:szCs w:val="32"/>
    </w:rPr>
  </w:style>
  <w:style w:type="character" w:customStyle="1" w:styleId="80">
    <w:name w:val="כותרת 8 תו"/>
    <w:aliases w:val=" תו6 תו"/>
    <w:link w:val="8"/>
    <w:locked/>
    <w:rsid w:val="000D6338"/>
    <w:rPr>
      <w:rFonts w:cs="David"/>
      <w:b/>
      <w:bCs/>
      <w:color w:val="0000FF"/>
      <w:sz w:val="26"/>
      <w:szCs w:val="32"/>
    </w:rPr>
  </w:style>
  <w:style w:type="character" w:customStyle="1" w:styleId="90">
    <w:name w:val="כותרת 9 תו"/>
    <w:link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locked/>
    <w:rsid w:val="000D6338"/>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sid w:val="000D6338"/>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sid w:val="000D6338"/>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sid w:val="000D6338"/>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sid w:val="000D6338"/>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sid w:val="000D6338"/>
    <w:rPr>
      <w:rFonts w:cs="David"/>
      <w:sz w:val="16"/>
      <w:szCs w:val="16"/>
      <w:lang w:bidi="he-IL"/>
    </w:rPr>
  </w:style>
  <w:style w:type="paragraph" w:styleId="22">
    <w:name w:val="Body Text Indent 2"/>
    <w:basedOn w:val="a"/>
    <w:link w:val="23"/>
    <w:rsid w:val="00555174"/>
    <w:pPr>
      <w:autoSpaceDE w:val="0"/>
      <w:autoSpaceDN w:val="0"/>
      <w:spacing w:line="360" w:lineRule="auto"/>
      <w:ind w:hanging="476"/>
    </w:pPr>
  </w:style>
  <w:style w:type="character" w:customStyle="1" w:styleId="23">
    <w:name w:val="כניסה בגוף טקסט 2 תו"/>
    <w:link w:val="22"/>
    <w:semiHidden/>
    <w:locked/>
    <w:rsid w:val="000D6338"/>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sid w:val="000D6338"/>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aliases w:val="טקסט טבלה תחתונה"/>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nhideWhenUsed/>
    <w:rsid w:val="00C90D50"/>
    <w:rPr>
      <w:sz w:val="20"/>
      <w:szCs w:val="20"/>
    </w:rPr>
  </w:style>
  <w:style w:type="character" w:customStyle="1" w:styleId="afc">
    <w:name w:val="טקסט הערה תו"/>
    <w:link w:val="afb"/>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aliases w:val="style 2"/>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4">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1">
    <w:name w:val="Normal (Web)‎1"/>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
    <w:name w:val="תת סעיף1"/>
    <w:basedOn w:val="a"/>
    <w:rsid w:val="008C176C"/>
    <w:pPr>
      <w:numPr>
        <w:ilvl w:val="3"/>
        <w:numId w:val="10"/>
      </w:numPr>
      <w:spacing w:line="360" w:lineRule="auto"/>
      <w:jc w:val="both"/>
    </w:pPr>
    <w:rPr>
      <w:rFonts w:cs="Arial"/>
      <w:sz w:val="22"/>
      <w:szCs w:val="22"/>
    </w:rPr>
  </w:style>
  <w:style w:type="paragraph" w:customStyle="1" w:styleId="14">
    <w:name w:val="פיסקה1"/>
    <w:basedOn w:val="a"/>
    <w:rsid w:val="008C176C"/>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aff1">
    <w:name w:val="כותרת סעיף"/>
    <w:basedOn w:val="a"/>
    <w:rsid w:val="009406AE"/>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2">
    <w:name w:val="טקסט סעיף תו תו תו תו תו תו"/>
    <w:basedOn w:val="a"/>
    <w:rsid w:val="009406AE"/>
    <w:pPr>
      <w:spacing w:line="360" w:lineRule="auto"/>
      <w:ind w:left="1078" w:hanging="539"/>
      <w:jc w:val="both"/>
    </w:pPr>
    <w:rPr>
      <w:rFonts w:ascii="Arial" w:hAnsi="Arial" w:cs="Arial"/>
      <w:sz w:val="22"/>
      <w:szCs w:val="22"/>
    </w:rPr>
  </w:style>
  <w:style w:type="paragraph" w:customStyle="1" w:styleId="aff3">
    <w:name w:val="תת סעיף"/>
    <w:basedOn w:val="a"/>
    <w:rsid w:val="009406AE"/>
    <w:pPr>
      <w:tabs>
        <w:tab w:val="num" w:pos="1931"/>
      </w:tabs>
      <w:spacing w:line="360" w:lineRule="auto"/>
      <w:ind w:left="1931" w:hanging="851"/>
      <w:jc w:val="both"/>
    </w:pPr>
    <w:rPr>
      <w:rFonts w:cs="Arial"/>
      <w:sz w:val="22"/>
      <w:szCs w:val="22"/>
    </w:rPr>
  </w:style>
  <w:style w:type="paragraph" w:styleId="aff4">
    <w:name w:val="Title"/>
    <w:basedOn w:val="a"/>
    <w:link w:val="aff5"/>
    <w:qFormat/>
    <w:rsid w:val="004A6C1B"/>
    <w:pPr>
      <w:spacing w:line="240" w:lineRule="exact"/>
      <w:jc w:val="center"/>
    </w:pPr>
    <w:rPr>
      <w:b/>
      <w:bCs/>
      <w:sz w:val="20"/>
      <w:szCs w:val="28"/>
      <w:u w:val="single"/>
    </w:rPr>
  </w:style>
  <w:style w:type="character" w:customStyle="1" w:styleId="aff5">
    <w:name w:val="כותרת טקסט תו"/>
    <w:basedOn w:val="a0"/>
    <w:link w:val="aff4"/>
    <w:rsid w:val="004A6C1B"/>
    <w:rPr>
      <w:rFonts w:cs="David"/>
      <w:b/>
      <w:bCs/>
      <w:szCs w:val="28"/>
      <w:u w:val="single"/>
    </w:rPr>
  </w:style>
  <w:style w:type="paragraph" w:styleId="aff6">
    <w:name w:val="Subtitle"/>
    <w:basedOn w:val="a"/>
    <w:link w:val="aff7"/>
    <w:qFormat/>
    <w:rsid w:val="004A6C1B"/>
    <w:pPr>
      <w:spacing w:line="240" w:lineRule="exact"/>
    </w:pPr>
    <w:rPr>
      <w:b/>
      <w:bCs/>
      <w:sz w:val="24"/>
      <w:szCs w:val="24"/>
      <w:u w:val="single"/>
    </w:rPr>
  </w:style>
  <w:style w:type="character" w:customStyle="1" w:styleId="aff7">
    <w:name w:val="כותרת משנה תו"/>
    <w:basedOn w:val="a0"/>
    <w:link w:val="aff6"/>
    <w:rsid w:val="004A6C1B"/>
    <w:rPr>
      <w:rFonts w:cs="David"/>
      <w:b/>
      <w:bCs/>
      <w:sz w:val="24"/>
      <w:szCs w:val="24"/>
      <w:u w:val="single"/>
    </w:rPr>
  </w:style>
  <w:style w:type="paragraph" w:styleId="TOC1">
    <w:name w:val="toc 1"/>
    <w:basedOn w:val="a"/>
    <w:next w:val="a"/>
    <w:autoRedefine/>
    <w:semiHidden/>
    <w:rsid w:val="004A6C1B"/>
    <w:pPr>
      <w:tabs>
        <w:tab w:val="right" w:leader="dot" w:pos="9204"/>
      </w:tabs>
    </w:pPr>
    <w:rPr>
      <w:rFonts w:ascii="Tahoma" w:hAnsi="Tahoma" w:cs="Tahoma"/>
      <w:b/>
      <w:bCs/>
      <w:noProof/>
      <w:sz w:val="22"/>
      <w:szCs w:val="22"/>
    </w:rPr>
  </w:style>
  <w:style w:type="paragraph" w:styleId="TOC2">
    <w:name w:val="toc 2"/>
    <w:basedOn w:val="a"/>
    <w:next w:val="a"/>
    <w:autoRedefine/>
    <w:semiHidden/>
    <w:rsid w:val="004A6C1B"/>
    <w:pPr>
      <w:tabs>
        <w:tab w:val="right" w:leader="dot" w:pos="9204"/>
      </w:tabs>
      <w:ind w:left="240"/>
    </w:pPr>
    <w:rPr>
      <w:rFonts w:ascii="Arial" w:hAnsi="Arial" w:cs="Arial"/>
      <w:b/>
      <w:bCs/>
      <w:noProof/>
      <w:sz w:val="24"/>
      <w:szCs w:val="24"/>
    </w:rPr>
  </w:style>
  <w:style w:type="paragraph" w:styleId="TOC3">
    <w:name w:val="toc 3"/>
    <w:basedOn w:val="a"/>
    <w:next w:val="a"/>
    <w:autoRedefine/>
    <w:semiHidden/>
    <w:rsid w:val="004A6C1B"/>
    <w:pPr>
      <w:ind w:left="480"/>
    </w:pPr>
    <w:rPr>
      <w:sz w:val="24"/>
      <w:szCs w:val="24"/>
    </w:rPr>
  </w:style>
  <w:style w:type="paragraph" w:styleId="TOC4">
    <w:name w:val="toc 4"/>
    <w:basedOn w:val="a"/>
    <w:next w:val="a"/>
    <w:autoRedefine/>
    <w:semiHidden/>
    <w:rsid w:val="004A6C1B"/>
    <w:pPr>
      <w:ind w:left="720"/>
    </w:pPr>
    <w:rPr>
      <w:sz w:val="24"/>
      <w:szCs w:val="24"/>
    </w:rPr>
  </w:style>
  <w:style w:type="paragraph" w:customStyle="1" w:styleId="25">
    <w:name w:val="פיסקה2"/>
    <w:basedOn w:val="a"/>
    <w:rsid w:val="004A6C1B"/>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4A6C1B"/>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4A6C1B"/>
    <w:pPr>
      <w:spacing w:before="120" w:line="320" w:lineRule="exact"/>
      <w:ind w:left="794"/>
    </w:pPr>
    <w:rPr>
      <w:sz w:val="22"/>
      <w:szCs w:val="24"/>
    </w:rPr>
  </w:style>
  <w:style w:type="paragraph" w:styleId="26">
    <w:name w:val="Body Text 2"/>
    <w:basedOn w:val="a"/>
    <w:link w:val="27"/>
    <w:semiHidden/>
    <w:unhideWhenUsed/>
    <w:rsid w:val="004A6C1B"/>
    <w:pPr>
      <w:spacing w:after="120" w:line="480" w:lineRule="auto"/>
      <w:jc w:val="both"/>
    </w:pPr>
    <w:rPr>
      <w:rFonts w:cs="FrankRuehl"/>
      <w:lang w:eastAsia="he-IL"/>
    </w:rPr>
  </w:style>
  <w:style w:type="character" w:customStyle="1" w:styleId="27">
    <w:name w:val="גוף טקסט 2 תו"/>
    <w:basedOn w:val="a0"/>
    <w:link w:val="26"/>
    <w:semiHidden/>
    <w:rsid w:val="004A6C1B"/>
    <w:rPr>
      <w:rFonts w:cs="FrankRuehl"/>
      <w:sz w:val="26"/>
      <w:szCs w:val="26"/>
      <w:lang w:eastAsia="he-IL"/>
    </w:rPr>
  </w:style>
  <w:style w:type="paragraph" w:styleId="NormalWeb">
    <w:name w:val="Normal (Web)"/>
    <w:basedOn w:val="a"/>
    <w:semiHidden/>
    <w:unhideWhenUsed/>
    <w:rsid w:val="004A6C1B"/>
    <w:pPr>
      <w:bidi w:val="0"/>
      <w:spacing w:before="100" w:beforeAutospacing="1" w:after="100" w:afterAutospacing="1"/>
    </w:pPr>
    <w:rPr>
      <w:rFonts w:cs="Times New Roman"/>
      <w:sz w:val="24"/>
      <w:szCs w:val="24"/>
    </w:rPr>
  </w:style>
  <w:style w:type="paragraph" w:customStyle="1" w:styleId="211111">
    <w:name w:val="תת סעיף2 1.1.1.1.1"/>
    <w:basedOn w:val="1"/>
    <w:rsid w:val="004A6C1B"/>
    <w:pPr>
      <w:numPr>
        <w:ilvl w:val="0"/>
        <w:numId w:val="0"/>
      </w:numPr>
      <w:tabs>
        <w:tab w:val="num" w:pos="3125"/>
      </w:tabs>
      <w:ind w:left="4394" w:hanging="1134"/>
    </w:pPr>
  </w:style>
  <w:style w:type="character" w:customStyle="1" w:styleId="Char">
    <w:name w:val="טקסט סעיף Char"/>
    <w:link w:val="af0"/>
    <w:rsid w:val="004A6C1B"/>
    <w:rPr>
      <w:rFonts w:ascii="Arial" w:hAnsi="Arial" w:cs="Arial"/>
      <w:sz w:val="22"/>
      <w:szCs w:val="22"/>
    </w:rPr>
  </w:style>
  <w:style w:type="paragraph" w:customStyle="1" w:styleId="Sign">
    <w:name w:val="Sign"/>
    <w:basedOn w:val="a"/>
    <w:rsid w:val="004A6C1B"/>
    <w:pPr>
      <w:overflowPunct w:val="0"/>
      <w:autoSpaceDE w:val="0"/>
      <w:autoSpaceDN w:val="0"/>
      <w:adjustRightInd w:val="0"/>
      <w:ind w:left="3493"/>
      <w:jc w:val="center"/>
    </w:pPr>
    <w:rPr>
      <w:rFonts w:cs="FrankRuehl"/>
      <w:sz w:val="20"/>
      <w:lang w:eastAsia="he-IL"/>
    </w:rPr>
  </w:style>
  <w:style w:type="paragraph" w:customStyle="1" w:styleId="210">
    <w:name w:val="כותרת 21"/>
    <w:basedOn w:val="a"/>
    <w:next w:val="a"/>
    <w:rsid w:val="004A6C1B"/>
    <w:pPr>
      <w:keepNext/>
      <w:outlineLvl w:val="1"/>
    </w:pPr>
    <w:rPr>
      <w:sz w:val="20"/>
      <w:szCs w:val="28"/>
      <w:lang w:eastAsia="he-IL"/>
    </w:rPr>
  </w:style>
  <w:style w:type="paragraph" w:styleId="aff8">
    <w:name w:val="Plain Text"/>
    <w:basedOn w:val="a"/>
    <w:link w:val="aff9"/>
    <w:unhideWhenUsed/>
    <w:rsid w:val="004A6C1B"/>
    <w:rPr>
      <w:rFonts w:ascii="Courier New" w:hAnsi="Courier New" w:cs="Times New Roman"/>
      <w:sz w:val="20"/>
      <w:szCs w:val="20"/>
    </w:rPr>
  </w:style>
  <w:style w:type="character" w:customStyle="1" w:styleId="aff9">
    <w:name w:val="טקסט רגיל תו"/>
    <w:basedOn w:val="a0"/>
    <w:link w:val="aff8"/>
    <w:rsid w:val="004A6C1B"/>
    <w:rPr>
      <w:rFonts w:ascii="Courier New" w:hAnsi="Courier New"/>
    </w:rPr>
  </w:style>
  <w:style w:type="paragraph" w:styleId="affa">
    <w:name w:val="No Spacing"/>
    <w:link w:val="affb"/>
    <w:uiPriority w:val="1"/>
    <w:qFormat/>
    <w:rsid w:val="008F3246"/>
    <w:pPr>
      <w:bidi/>
    </w:pPr>
    <w:rPr>
      <w:rFonts w:ascii="Calibri" w:eastAsia="Calibri" w:hAnsi="Calibri" w:cs="Arial"/>
      <w:sz w:val="22"/>
      <w:szCs w:val="22"/>
    </w:rPr>
  </w:style>
  <w:style w:type="character" w:customStyle="1" w:styleId="affb">
    <w:name w:val="ללא מרווח תו"/>
    <w:link w:val="affa"/>
    <w:uiPriority w:val="1"/>
    <w:rsid w:val="008F3246"/>
    <w:rPr>
      <w:rFonts w:ascii="Calibri" w:eastAsia="Calibri" w:hAnsi="Calibri" w:cs="Arial"/>
      <w:sz w:val="22"/>
      <w:szCs w:val="22"/>
    </w:rPr>
  </w:style>
  <w:style w:type="paragraph" w:customStyle="1" w:styleId="MochModularTenderH2">
    <w:name w:val="Moch_ModularTenderH2"/>
    <w:basedOn w:val="a"/>
    <w:link w:val="MochModularTenderH20"/>
    <w:autoRedefine/>
    <w:qFormat/>
    <w:rsid w:val="005C10A8"/>
    <w:pPr>
      <w:keepNext/>
      <w:numPr>
        <w:numId w:val="120"/>
      </w:numPr>
      <w:autoSpaceDE w:val="0"/>
      <w:autoSpaceDN w:val="0"/>
      <w:spacing w:before="100" w:beforeAutospacing="1" w:after="60" w:line="360" w:lineRule="auto"/>
      <w:outlineLvl w:val="0"/>
    </w:pPr>
    <w:rPr>
      <w:rFonts w:ascii="David" w:hAnsi="David"/>
      <w:bCs/>
      <w:kern w:val="28"/>
      <w:sz w:val="24"/>
      <w:szCs w:val="28"/>
    </w:rPr>
  </w:style>
  <w:style w:type="paragraph" w:customStyle="1" w:styleId="20">
    <w:name w:val="מספור רמה 2 נקי"/>
    <w:link w:val="28"/>
    <w:qFormat/>
    <w:rsid w:val="005C10A8"/>
    <w:pPr>
      <w:numPr>
        <w:ilvl w:val="1"/>
        <w:numId w:val="120"/>
      </w:numPr>
      <w:spacing w:line="360" w:lineRule="auto"/>
      <w:ind w:left="680" w:hanging="340"/>
    </w:pPr>
    <w:rPr>
      <w:rFonts w:ascii="David" w:hAnsi="David" w:cs="David"/>
      <w:b/>
      <w:kern w:val="28"/>
      <w:sz w:val="24"/>
      <w:szCs w:val="28"/>
    </w:rPr>
  </w:style>
  <w:style w:type="character" w:customStyle="1" w:styleId="MochModularTenderH20">
    <w:name w:val="Moch_ModularTenderH2 תו"/>
    <w:basedOn w:val="a0"/>
    <w:link w:val="MochModularTenderH2"/>
    <w:rsid w:val="005C10A8"/>
    <w:rPr>
      <w:rFonts w:ascii="David" w:hAnsi="David" w:cs="David"/>
      <w:bCs/>
      <w:kern w:val="28"/>
      <w:sz w:val="24"/>
      <w:szCs w:val="28"/>
    </w:rPr>
  </w:style>
  <w:style w:type="character" w:customStyle="1" w:styleId="28">
    <w:name w:val="מספור רמה 2 נקי תו"/>
    <w:basedOn w:val="MochModularTenderH20"/>
    <w:link w:val="20"/>
    <w:rsid w:val="005C10A8"/>
    <w:rPr>
      <w:rFonts w:ascii="David" w:hAnsi="David" w:cs="David"/>
      <w:b/>
      <w:bCs w:val="0"/>
      <w:kern w:val="28"/>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8019">
      <w:bodyDiv w:val="1"/>
      <w:marLeft w:val="0"/>
      <w:marRight w:val="0"/>
      <w:marTop w:val="0"/>
      <w:marBottom w:val="0"/>
      <w:divBdr>
        <w:top w:val="none" w:sz="0" w:space="0" w:color="auto"/>
        <w:left w:val="none" w:sz="0" w:space="0" w:color="auto"/>
        <w:bottom w:val="none" w:sz="0" w:space="0" w:color="auto"/>
        <w:right w:val="none" w:sz="0" w:space="0" w:color="auto"/>
      </w:divBdr>
    </w:div>
    <w:div w:id="53940456">
      <w:bodyDiv w:val="1"/>
      <w:marLeft w:val="0"/>
      <w:marRight w:val="0"/>
      <w:marTop w:val="0"/>
      <w:marBottom w:val="0"/>
      <w:divBdr>
        <w:top w:val="none" w:sz="0" w:space="0" w:color="auto"/>
        <w:left w:val="none" w:sz="0" w:space="0" w:color="auto"/>
        <w:bottom w:val="none" w:sz="0" w:space="0" w:color="auto"/>
        <w:right w:val="none" w:sz="0" w:space="0" w:color="auto"/>
      </w:divBdr>
    </w:div>
    <w:div w:id="68962565">
      <w:bodyDiv w:val="1"/>
      <w:marLeft w:val="0"/>
      <w:marRight w:val="0"/>
      <w:marTop w:val="0"/>
      <w:marBottom w:val="0"/>
      <w:divBdr>
        <w:top w:val="none" w:sz="0" w:space="0" w:color="auto"/>
        <w:left w:val="none" w:sz="0" w:space="0" w:color="auto"/>
        <w:bottom w:val="none" w:sz="0" w:space="0" w:color="auto"/>
        <w:right w:val="none" w:sz="0" w:space="0" w:color="auto"/>
      </w:divBdr>
    </w:div>
    <w:div w:id="87895558">
      <w:bodyDiv w:val="1"/>
      <w:marLeft w:val="0"/>
      <w:marRight w:val="0"/>
      <w:marTop w:val="0"/>
      <w:marBottom w:val="0"/>
      <w:divBdr>
        <w:top w:val="none" w:sz="0" w:space="0" w:color="auto"/>
        <w:left w:val="none" w:sz="0" w:space="0" w:color="auto"/>
        <w:bottom w:val="none" w:sz="0" w:space="0" w:color="auto"/>
        <w:right w:val="none" w:sz="0" w:space="0" w:color="auto"/>
      </w:divBdr>
    </w:div>
    <w:div w:id="210001637">
      <w:bodyDiv w:val="1"/>
      <w:marLeft w:val="0"/>
      <w:marRight w:val="0"/>
      <w:marTop w:val="0"/>
      <w:marBottom w:val="0"/>
      <w:divBdr>
        <w:top w:val="none" w:sz="0" w:space="0" w:color="auto"/>
        <w:left w:val="none" w:sz="0" w:space="0" w:color="auto"/>
        <w:bottom w:val="none" w:sz="0" w:space="0" w:color="auto"/>
        <w:right w:val="none" w:sz="0" w:space="0" w:color="auto"/>
      </w:divBdr>
    </w:div>
    <w:div w:id="350180061">
      <w:bodyDiv w:val="1"/>
      <w:marLeft w:val="0"/>
      <w:marRight w:val="0"/>
      <w:marTop w:val="0"/>
      <w:marBottom w:val="0"/>
      <w:divBdr>
        <w:top w:val="none" w:sz="0" w:space="0" w:color="auto"/>
        <w:left w:val="none" w:sz="0" w:space="0" w:color="auto"/>
        <w:bottom w:val="none" w:sz="0" w:space="0" w:color="auto"/>
        <w:right w:val="none" w:sz="0" w:space="0" w:color="auto"/>
      </w:divBdr>
    </w:div>
    <w:div w:id="987443491">
      <w:bodyDiv w:val="1"/>
      <w:marLeft w:val="0"/>
      <w:marRight w:val="0"/>
      <w:marTop w:val="0"/>
      <w:marBottom w:val="0"/>
      <w:divBdr>
        <w:top w:val="none" w:sz="0" w:space="0" w:color="auto"/>
        <w:left w:val="none" w:sz="0" w:space="0" w:color="auto"/>
        <w:bottom w:val="none" w:sz="0" w:space="0" w:color="auto"/>
        <w:right w:val="none" w:sz="0" w:space="0" w:color="auto"/>
      </w:divBdr>
    </w:div>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427964053">
      <w:bodyDiv w:val="1"/>
      <w:marLeft w:val="0"/>
      <w:marRight w:val="0"/>
      <w:marTop w:val="0"/>
      <w:marBottom w:val="0"/>
      <w:divBdr>
        <w:top w:val="none" w:sz="0" w:space="0" w:color="auto"/>
        <w:left w:val="none" w:sz="0" w:space="0" w:color="auto"/>
        <w:bottom w:val="none" w:sz="0" w:space="0" w:color="auto"/>
        <w:right w:val="none" w:sz="0" w:space="0" w:color="auto"/>
      </w:divBdr>
    </w:div>
    <w:div w:id="1521773147">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 w:id="1898783245">
      <w:bodyDiv w:val="1"/>
      <w:marLeft w:val="0"/>
      <w:marRight w:val="0"/>
      <w:marTop w:val="0"/>
      <w:marBottom w:val="0"/>
      <w:divBdr>
        <w:top w:val="none" w:sz="0" w:space="0" w:color="auto"/>
        <w:left w:val="none" w:sz="0" w:space="0" w:color="auto"/>
        <w:bottom w:val="none" w:sz="0" w:space="0" w:color="auto"/>
        <w:right w:val="none" w:sz="0" w:space="0" w:color="auto"/>
      </w:divBdr>
    </w:div>
    <w:div w:id="1973751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inance.gov.il/hon/2001/insurance/memos/pikuachBituach2005.doc"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finance.gov.il/hon/2001/insurance/memos/pikuachBituach2005.doc"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package" Target="embeddings/Microsoft_Word_Document1.docx"/><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F3A29-84F1-4D37-8330-18E394508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20864</Words>
  <Characters>108581</Characters>
  <Application>Microsoft Office Word</Application>
  <DocSecurity>4</DocSecurity>
  <Lines>904</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מודולארי</vt:lpstr>
      <vt:lpstr>מכרז מודולארי</vt:lpstr>
    </vt:vector>
  </TitlesOfParts>
  <Company>PWD</Company>
  <LinksUpToDate>false</LinksUpToDate>
  <CharactersWithSpaces>129187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עדי כהן</cp:lastModifiedBy>
  <cp:revision>2</cp:revision>
  <cp:lastPrinted>2018-09-20T10:00:00Z</cp:lastPrinted>
  <dcterms:created xsi:type="dcterms:W3CDTF">2018-10-11T07:14:00Z</dcterms:created>
  <dcterms:modified xsi:type="dcterms:W3CDTF">2018-10-11T07:14:00Z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y fmtid="{D5CDD505-2E9C-101B-9397-08002B2CF9AE}" pid="22" name="_DocHome">
    <vt:i4>-1569098777</vt:i4>
  </property>
</Properties>
</file>